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90A5D" w14:textId="0673138C" w:rsidR="00C46034" w:rsidRPr="00D654F6" w:rsidRDefault="00DA6C3E" w:rsidP="00E044C0">
      <w:pPr>
        <w:pStyle w:val="Zakon"/>
        <w:tabs>
          <w:tab w:val="left" w:pos="8280"/>
        </w:tabs>
        <w:spacing w:after="0"/>
        <w:rPr>
          <w:rFonts w:ascii="Times New Roman" w:hAnsi="Times New Roman"/>
          <w:b w:val="0"/>
          <w:sz w:val="24"/>
          <w:szCs w:val="24"/>
          <w:lang w:val="sr-Cyrl-CS"/>
        </w:rPr>
      </w:pPr>
      <w:r w:rsidRPr="00D654F6">
        <w:rPr>
          <w:rFonts w:ascii="Times New Roman" w:hAnsi="Times New Roman"/>
          <w:b w:val="0"/>
          <w:sz w:val="24"/>
          <w:szCs w:val="24"/>
          <w:lang w:val="sr-Cyrl-CS"/>
        </w:rPr>
        <w:t xml:space="preserve">ПРЕДЛОГ </w:t>
      </w:r>
      <w:r w:rsidR="00304E06" w:rsidRPr="00D654F6">
        <w:rPr>
          <w:rFonts w:ascii="Times New Roman" w:hAnsi="Times New Roman"/>
          <w:b w:val="0"/>
          <w:sz w:val="24"/>
          <w:szCs w:val="24"/>
          <w:lang w:val="sr-Cyrl-CS"/>
        </w:rPr>
        <w:t>ЗАКОН</w:t>
      </w:r>
      <w:r w:rsidRPr="00D654F6">
        <w:rPr>
          <w:rFonts w:ascii="Times New Roman" w:hAnsi="Times New Roman"/>
          <w:b w:val="0"/>
          <w:sz w:val="24"/>
          <w:szCs w:val="24"/>
          <w:lang w:val="sr-Cyrl-CS"/>
        </w:rPr>
        <w:t>А</w:t>
      </w:r>
    </w:p>
    <w:p w14:paraId="528F4D21" w14:textId="625583C8" w:rsidR="00C46034" w:rsidRPr="00D654F6" w:rsidRDefault="00C46034" w:rsidP="00E044C0">
      <w:pPr>
        <w:pStyle w:val="Zakon1"/>
        <w:spacing w:after="0"/>
        <w:rPr>
          <w:rFonts w:ascii="Times New Roman" w:hAnsi="Times New Roman"/>
          <w:b w:val="0"/>
          <w:sz w:val="24"/>
          <w:szCs w:val="24"/>
          <w:lang w:val="sr-Cyrl-CS"/>
        </w:rPr>
      </w:pPr>
      <w:r w:rsidRPr="00D654F6">
        <w:rPr>
          <w:rFonts w:ascii="Times New Roman" w:hAnsi="Times New Roman"/>
          <w:b w:val="0"/>
          <w:sz w:val="24"/>
          <w:szCs w:val="24"/>
          <w:lang w:val="sr-Cyrl-CS"/>
        </w:rPr>
        <w:t xml:space="preserve">О </w:t>
      </w:r>
      <w:r w:rsidR="00A91CDF" w:rsidRPr="00D654F6">
        <w:rPr>
          <w:rFonts w:ascii="Times New Roman" w:hAnsi="Times New Roman"/>
          <w:b w:val="0"/>
          <w:sz w:val="24"/>
          <w:szCs w:val="24"/>
          <w:lang w:val="sr-Cyrl-CS"/>
        </w:rPr>
        <w:t xml:space="preserve">ИЗМЕНАМА И </w:t>
      </w:r>
      <w:r w:rsidR="00FA1077" w:rsidRPr="00D654F6">
        <w:rPr>
          <w:rFonts w:ascii="Times New Roman" w:hAnsi="Times New Roman"/>
          <w:b w:val="0"/>
          <w:sz w:val="24"/>
          <w:szCs w:val="24"/>
          <w:lang w:val="sr-Cyrl-CS"/>
        </w:rPr>
        <w:t>ДОПУНама</w:t>
      </w:r>
      <w:r w:rsidR="00DA6C3E" w:rsidRPr="00D654F6">
        <w:rPr>
          <w:rFonts w:ascii="Times New Roman" w:hAnsi="Times New Roman"/>
          <w:b w:val="0"/>
          <w:sz w:val="24"/>
          <w:szCs w:val="24"/>
          <w:lang w:val="sr-Cyrl-CS"/>
        </w:rPr>
        <w:t xml:space="preserve"> ЗАКОНА О ПЛАНИРАЊУ И </w:t>
      </w:r>
      <w:r w:rsidRPr="00D654F6">
        <w:rPr>
          <w:rFonts w:ascii="Times New Roman" w:hAnsi="Times New Roman"/>
          <w:b w:val="0"/>
          <w:sz w:val="24"/>
          <w:szCs w:val="24"/>
          <w:lang w:val="sr-Cyrl-CS"/>
        </w:rPr>
        <w:t>ИЗГРАДЊИ</w:t>
      </w:r>
    </w:p>
    <w:p w14:paraId="5E8EBF6E" w14:textId="1C89C69A" w:rsidR="00C46034" w:rsidRPr="00D654F6" w:rsidRDefault="00C46034" w:rsidP="00E044C0">
      <w:pPr>
        <w:spacing w:after="0"/>
        <w:jc w:val="center"/>
        <w:rPr>
          <w:rFonts w:ascii="Times New Roman" w:hAnsi="Times New Roman" w:cs="Times New Roman"/>
          <w:sz w:val="24"/>
          <w:szCs w:val="24"/>
          <w:lang w:val="sr-Cyrl-CS"/>
        </w:rPr>
      </w:pPr>
    </w:p>
    <w:p w14:paraId="6C94CF1E" w14:textId="77777777" w:rsidR="00296811" w:rsidRPr="00D654F6" w:rsidRDefault="00296811" w:rsidP="00E044C0">
      <w:pPr>
        <w:spacing w:after="0"/>
        <w:jc w:val="center"/>
        <w:rPr>
          <w:rFonts w:ascii="Times New Roman" w:hAnsi="Times New Roman" w:cs="Times New Roman"/>
          <w:sz w:val="24"/>
          <w:szCs w:val="24"/>
          <w:lang w:val="sr-Cyrl-CS"/>
        </w:rPr>
      </w:pPr>
    </w:p>
    <w:p w14:paraId="2552D400" w14:textId="29266A4C" w:rsidR="00511877" w:rsidRPr="00D654F6" w:rsidRDefault="00DA6C3E" w:rsidP="00E044C0">
      <w:pPr>
        <w:spacing w:after="0" w:line="240" w:lineRule="auto"/>
        <w:jc w:val="center"/>
        <w:rPr>
          <w:rFonts w:ascii="Times New Roman" w:hAnsi="Times New Roman" w:cs="Times New Roman"/>
          <w:sz w:val="24"/>
          <w:szCs w:val="24"/>
          <w:lang w:val="sr-Cyrl-CS"/>
        </w:rPr>
      </w:pPr>
      <w:r w:rsidRPr="00D654F6">
        <w:rPr>
          <w:rFonts w:ascii="Times New Roman" w:hAnsi="Times New Roman" w:cs="Times New Roman"/>
          <w:sz w:val="24"/>
          <w:szCs w:val="24"/>
          <w:lang w:val="sr-Cyrl-CS"/>
        </w:rPr>
        <w:t xml:space="preserve">Члан </w:t>
      </w:r>
      <w:r w:rsidR="00511877" w:rsidRPr="00D654F6">
        <w:rPr>
          <w:rFonts w:ascii="Times New Roman" w:hAnsi="Times New Roman" w:cs="Times New Roman"/>
          <w:sz w:val="24"/>
          <w:szCs w:val="24"/>
          <w:lang w:val="sr-Cyrl-CS"/>
        </w:rPr>
        <w:t xml:space="preserve">1. </w:t>
      </w:r>
    </w:p>
    <w:p w14:paraId="7C0155B2" w14:textId="2ABCC46A" w:rsidR="004B1F95" w:rsidRPr="00D654F6" w:rsidRDefault="00511877" w:rsidP="00E044C0">
      <w:pPr>
        <w:spacing w:after="0" w:line="240" w:lineRule="auto"/>
        <w:ind w:firstLine="708"/>
        <w:jc w:val="both"/>
        <w:rPr>
          <w:rFonts w:ascii="Times New Roman" w:hAnsi="Times New Roman" w:cs="Times New Roman"/>
          <w:iCs/>
          <w:sz w:val="24"/>
          <w:szCs w:val="24"/>
          <w:lang w:val="sr-Cyrl-CS"/>
        </w:rPr>
      </w:pPr>
      <w:r w:rsidRPr="00D654F6">
        <w:rPr>
          <w:rFonts w:ascii="Times New Roman" w:hAnsi="Times New Roman" w:cs="Times New Roman"/>
          <w:sz w:val="24"/>
          <w:szCs w:val="24"/>
          <w:lang w:val="sr-Cyrl-CS"/>
        </w:rPr>
        <w:t xml:space="preserve">У Закону о планирању и изградњи </w:t>
      </w:r>
      <w:r w:rsidR="00296811" w:rsidRPr="00D654F6">
        <w:rPr>
          <w:rFonts w:ascii="Times New Roman" w:hAnsi="Times New Roman" w:cs="Times New Roman"/>
          <w:iCs/>
          <w:sz w:val="24"/>
          <w:szCs w:val="24"/>
          <w:lang w:val="sr-Cyrl-CS"/>
        </w:rPr>
        <w:t>(„Службени</w:t>
      </w:r>
      <w:r w:rsidRPr="00D654F6">
        <w:rPr>
          <w:rFonts w:ascii="Times New Roman" w:hAnsi="Times New Roman" w:cs="Times New Roman"/>
          <w:iCs/>
          <w:sz w:val="24"/>
          <w:szCs w:val="24"/>
          <w:lang w:val="sr-Cyrl-CS"/>
        </w:rPr>
        <w:t xml:space="preserve"> гласник РС</w:t>
      </w:r>
      <w:r w:rsidR="00296811" w:rsidRPr="00D654F6">
        <w:rPr>
          <w:rFonts w:ascii="Times New Roman" w:hAnsi="Times New Roman" w:cs="Times New Roman"/>
          <w:iCs/>
          <w:sz w:val="24"/>
          <w:szCs w:val="24"/>
          <w:lang w:val="sr-Cyrl-CS"/>
        </w:rPr>
        <w:t>”, бр. 72/09, 81/09 - исправка, 64/10 -</w:t>
      </w:r>
      <w:r w:rsidR="00AB7887" w:rsidRPr="00D654F6">
        <w:rPr>
          <w:rFonts w:ascii="Times New Roman" w:hAnsi="Times New Roman" w:cs="Times New Roman"/>
          <w:iCs/>
          <w:sz w:val="24"/>
          <w:szCs w:val="24"/>
          <w:lang w:val="sr-Cyrl-CS"/>
        </w:rPr>
        <w:t xml:space="preserve"> У</w:t>
      </w:r>
      <w:r w:rsidR="00296811" w:rsidRPr="00D654F6">
        <w:rPr>
          <w:rFonts w:ascii="Times New Roman" w:hAnsi="Times New Roman" w:cs="Times New Roman"/>
          <w:iCs/>
          <w:sz w:val="24"/>
          <w:szCs w:val="24"/>
          <w:lang w:val="sr-Cyrl-CS"/>
        </w:rPr>
        <w:t>С, 24/11, 121/12, 42/13 - УС, 50/13 -</w:t>
      </w:r>
      <w:r w:rsidR="00AB7887" w:rsidRPr="00D654F6">
        <w:rPr>
          <w:rFonts w:ascii="Times New Roman" w:hAnsi="Times New Roman" w:cs="Times New Roman"/>
          <w:iCs/>
          <w:sz w:val="24"/>
          <w:szCs w:val="24"/>
          <w:lang w:val="sr-Cyrl-CS"/>
        </w:rPr>
        <w:t xml:space="preserve"> УС, 98/</w:t>
      </w:r>
      <w:r w:rsidR="00296811" w:rsidRPr="00D654F6">
        <w:rPr>
          <w:rFonts w:ascii="Times New Roman" w:hAnsi="Times New Roman" w:cs="Times New Roman"/>
          <w:iCs/>
          <w:sz w:val="24"/>
          <w:szCs w:val="24"/>
          <w:lang w:val="sr-Cyrl-CS"/>
        </w:rPr>
        <w:t>13 -</w:t>
      </w:r>
      <w:r w:rsidRPr="00D654F6">
        <w:rPr>
          <w:rFonts w:ascii="Times New Roman" w:hAnsi="Times New Roman" w:cs="Times New Roman"/>
          <w:iCs/>
          <w:sz w:val="24"/>
          <w:szCs w:val="24"/>
          <w:lang w:val="sr-Cyrl-CS"/>
        </w:rPr>
        <w:t xml:space="preserve"> </w:t>
      </w:r>
      <w:r w:rsidR="00AB7887" w:rsidRPr="00D654F6">
        <w:rPr>
          <w:rFonts w:ascii="Times New Roman" w:hAnsi="Times New Roman" w:cs="Times New Roman"/>
          <w:iCs/>
          <w:sz w:val="24"/>
          <w:szCs w:val="24"/>
          <w:lang w:val="sr-Cyrl-CS"/>
        </w:rPr>
        <w:t>УС, 132/14, 145/14, 83/18, 31/19, 37/19 - др. закон, 9/</w:t>
      </w:r>
      <w:r w:rsidRPr="00D654F6">
        <w:rPr>
          <w:rFonts w:ascii="Times New Roman" w:hAnsi="Times New Roman" w:cs="Times New Roman"/>
          <w:iCs/>
          <w:sz w:val="24"/>
          <w:szCs w:val="24"/>
          <w:lang w:val="sr-Cyrl-CS"/>
        </w:rPr>
        <w:t>20</w:t>
      </w:r>
      <w:r w:rsidR="00AB7887" w:rsidRPr="00D654F6">
        <w:rPr>
          <w:rFonts w:ascii="Times New Roman" w:hAnsi="Times New Roman" w:cs="Times New Roman"/>
          <w:iCs/>
          <w:sz w:val="24"/>
          <w:szCs w:val="24"/>
          <w:lang w:val="sr-Cyrl-CS"/>
        </w:rPr>
        <w:t xml:space="preserve"> и 52/21</w:t>
      </w:r>
      <w:r w:rsidRPr="00D654F6">
        <w:rPr>
          <w:rFonts w:ascii="Times New Roman" w:hAnsi="Times New Roman" w:cs="Times New Roman"/>
          <w:iCs/>
          <w:sz w:val="24"/>
          <w:szCs w:val="24"/>
          <w:lang w:val="sr-Cyrl-CS"/>
        </w:rPr>
        <w:t>)</w:t>
      </w:r>
      <w:r w:rsidR="00296811" w:rsidRPr="00D654F6">
        <w:rPr>
          <w:rFonts w:ascii="Times New Roman" w:hAnsi="Times New Roman" w:cs="Times New Roman"/>
          <w:iCs/>
          <w:sz w:val="24"/>
          <w:szCs w:val="24"/>
          <w:lang w:val="sr-Cyrl-CS"/>
        </w:rPr>
        <w:t>, у</w:t>
      </w:r>
      <w:r w:rsidRPr="00D654F6">
        <w:rPr>
          <w:rFonts w:ascii="Times New Roman" w:hAnsi="Times New Roman" w:cs="Times New Roman"/>
          <w:iCs/>
          <w:sz w:val="24"/>
          <w:szCs w:val="24"/>
          <w:lang w:val="sr-Cyrl-CS"/>
        </w:rPr>
        <w:t xml:space="preserve"> </w:t>
      </w:r>
      <w:r w:rsidR="00A91CDF" w:rsidRPr="00D654F6">
        <w:rPr>
          <w:rFonts w:ascii="Times New Roman" w:hAnsi="Times New Roman" w:cs="Times New Roman"/>
          <w:iCs/>
          <w:sz w:val="24"/>
          <w:szCs w:val="24"/>
          <w:lang w:val="sr-Cyrl-CS"/>
        </w:rPr>
        <w:t>члан</w:t>
      </w:r>
      <w:r w:rsidR="00296811" w:rsidRPr="00D654F6">
        <w:rPr>
          <w:rFonts w:ascii="Times New Roman" w:hAnsi="Times New Roman" w:cs="Times New Roman"/>
          <w:iCs/>
          <w:sz w:val="24"/>
          <w:szCs w:val="24"/>
          <w:lang w:val="sr-Cyrl-CS"/>
        </w:rPr>
        <w:t>у</w:t>
      </w:r>
      <w:r w:rsidR="00A91CDF" w:rsidRPr="00D654F6">
        <w:rPr>
          <w:rFonts w:ascii="Times New Roman" w:hAnsi="Times New Roman" w:cs="Times New Roman"/>
          <w:iCs/>
          <w:sz w:val="24"/>
          <w:szCs w:val="24"/>
          <w:lang w:val="sr-Cyrl-CS"/>
        </w:rPr>
        <w:t xml:space="preserve"> 2. став 1. мења се и гласи:</w:t>
      </w:r>
    </w:p>
    <w:p w14:paraId="6B9F5AB6" w14:textId="77777777" w:rsidR="00DA6C3E" w:rsidRPr="00D654F6" w:rsidRDefault="00DA6C3E" w:rsidP="00E044C0">
      <w:pPr>
        <w:spacing w:after="0" w:line="240" w:lineRule="auto"/>
        <w:ind w:firstLine="708"/>
        <w:jc w:val="both"/>
        <w:rPr>
          <w:rFonts w:ascii="Times New Roman" w:hAnsi="Times New Roman" w:cs="Times New Roman"/>
          <w:iCs/>
          <w:sz w:val="24"/>
          <w:szCs w:val="24"/>
          <w:lang w:val="sr-Cyrl-CS"/>
        </w:rPr>
      </w:pPr>
    </w:p>
    <w:p w14:paraId="54980F3F" w14:textId="20ED5C64" w:rsidR="00A91CDF" w:rsidRPr="00D654F6" w:rsidRDefault="00A91CDF" w:rsidP="00E044C0">
      <w:pPr>
        <w:spacing w:after="0" w:line="240" w:lineRule="auto"/>
        <w:ind w:firstLine="708"/>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                                                         „Члан 2.</w:t>
      </w:r>
    </w:p>
    <w:p w14:paraId="71FE5FCB" w14:textId="60901D2C" w:rsidR="00A91CDF" w:rsidRPr="00D654F6" w:rsidRDefault="00A91CDF" w:rsidP="00E044C0">
      <w:pPr>
        <w:shd w:val="clear" w:color="auto" w:fill="FFFFFF"/>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Поједини изрази употребљени у овом закону имају следеће значење:</w:t>
      </w:r>
    </w:p>
    <w:p w14:paraId="13BBFCED" w14:textId="7EB0786F" w:rsidR="001C04E0" w:rsidRPr="00D654F6" w:rsidRDefault="001C04E0"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iCs/>
          <w:sz w:val="24"/>
          <w:szCs w:val="24"/>
          <w:lang w:val="sr-Cyrl-CS"/>
        </w:rPr>
        <w:t>1)</w:t>
      </w:r>
      <w:r w:rsidRPr="00D654F6">
        <w:rPr>
          <w:rFonts w:ascii="Times New Roman" w:eastAsia="Times New Roman" w:hAnsi="Times New Roman" w:cs="Times New Roman"/>
          <w:i/>
          <w:iCs/>
          <w:sz w:val="24"/>
          <w:szCs w:val="24"/>
          <w:lang w:val="sr-Cyrl-CS"/>
        </w:rPr>
        <w:t xml:space="preserve"> </w:t>
      </w:r>
      <w:r w:rsidRPr="00D654F6">
        <w:rPr>
          <w:rFonts w:ascii="Times New Roman" w:eastAsia="Times New Roman" w:hAnsi="Times New Roman" w:cs="Times New Roman"/>
          <w:iCs/>
          <w:sz w:val="24"/>
          <w:szCs w:val="24"/>
          <w:lang w:val="sr-Cyrl-CS"/>
        </w:rPr>
        <w:t>адаптација</w:t>
      </w:r>
      <w:r w:rsidRPr="00D654F6">
        <w:rPr>
          <w:rFonts w:ascii="Times New Roman" w:eastAsia="Times New Roman" w:hAnsi="Times New Roman" w:cs="Times New Roman"/>
          <w:sz w:val="24"/>
          <w:szCs w:val="24"/>
          <w:lang w:val="sr-Cyrl-CS"/>
        </w:rPr>
        <w:t xml:space="preserve"> јесте извођење грађевинских и других радова на постојећем објекту, којима се: врши промена </w:t>
      </w:r>
      <w:r w:rsidR="000C4E23" w:rsidRPr="00D654F6">
        <w:rPr>
          <w:rFonts w:ascii="Times New Roman" w:eastAsia="Times New Roman" w:hAnsi="Times New Roman" w:cs="Times New Roman"/>
          <w:sz w:val="24"/>
          <w:szCs w:val="24"/>
          <w:lang w:val="sr-Cyrl-CS"/>
        </w:rPr>
        <w:t>организације простора у објекту;</w:t>
      </w:r>
      <w:r w:rsidRPr="00D654F6">
        <w:rPr>
          <w:rFonts w:ascii="Times New Roman" w:eastAsia="Times New Roman" w:hAnsi="Times New Roman" w:cs="Times New Roman"/>
          <w:sz w:val="24"/>
          <w:szCs w:val="24"/>
          <w:lang w:val="sr-Cyrl-CS"/>
        </w:rPr>
        <w:t xml:space="preserve"> врши замена уређаја, постројења, опреме и инсталација истог капацитета, а којима се не утиче на стабилност и сигурност објекта, не мењају конструктивни елементи, не мења спољни изглед и не утиче на безбедност суседних објеката, саобраћаја, заштите од пожара и животне средине;</w:t>
      </w:r>
    </w:p>
    <w:p w14:paraId="6232F3F7" w14:textId="77343F71" w:rsidR="00C94A20" w:rsidRPr="00D654F6" w:rsidRDefault="001C04E0"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2) </w:t>
      </w:r>
      <w:r w:rsidR="00C94A20" w:rsidRPr="00D654F6">
        <w:rPr>
          <w:rFonts w:ascii="Times New Roman" w:eastAsia="Times New Roman" w:hAnsi="Times New Roman" w:cs="Times New Roman"/>
          <w:bCs/>
          <w:sz w:val="24"/>
          <w:szCs w:val="24"/>
          <w:lang w:val="sr-Cyrl-CS"/>
        </w:rPr>
        <w:t>brownfield локације јесу локације индустријских и комерцијалних садржаја, које се не користе у дужем временском периоду, а имају потенцијал за урбану обнову;</w:t>
      </w:r>
    </w:p>
    <w:p w14:paraId="6EBAD87A" w14:textId="5A496578" w:rsidR="001C04E0" w:rsidRPr="00D654F6" w:rsidRDefault="00C94A20"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iCs/>
          <w:sz w:val="24"/>
          <w:szCs w:val="24"/>
          <w:lang w:val="sr-Cyrl-CS"/>
        </w:rPr>
        <w:t xml:space="preserve">3) </w:t>
      </w:r>
      <w:r w:rsidR="001C04E0" w:rsidRPr="00D654F6">
        <w:rPr>
          <w:rFonts w:ascii="Times New Roman" w:eastAsia="Times New Roman" w:hAnsi="Times New Roman" w:cs="Times New Roman"/>
          <w:iCs/>
          <w:sz w:val="24"/>
          <w:szCs w:val="24"/>
          <w:lang w:val="sr-Cyrl-CS"/>
        </w:rPr>
        <w:t>бруто развијена грађевинска површина</w:t>
      </w:r>
      <w:r w:rsidR="001C04E0" w:rsidRPr="00D654F6">
        <w:rPr>
          <w:rFonts w:ascii="Times New Roman" w:eastAsia="Times New Roman" w:hAnsi="Times New Roman" w:cs="Times New Roman"/>
          <w:sz w:val="24"/>
          <w:szCs w:val="24"/>
          <w:lang w:val="sr-Cyrl-CS"/>
        </w:rPr>
        <w:t> јесте збир површина свих надземних етажа објекта, мерених у нивоу подова свих делова објекта – спољне мере ободних зидова (са облогама, парапетима и оградама);</w:t>
      </w:r>
    </w:p>
    <w:p w14:paraId="580380A2" w14:textId="57C5BE36" w:rsidR="001C04E0" w:rsidRPr="00D654F6" w:rsidRDefault="001C04E0"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4) ветроелектрана је електроенергетски објекат за производњу електричне енергије из енергије ветра, који се обавезно састоји од једног или више ветрогенератора повезаних мрежом елект</w:t>
      </w:r>
      <w:r w:rsidR="00521C99" w:rsidRPr="00D654F6">
        <w:rPr>
          <w:rFonts w:ascii="Times New Roman" w:eastAsia="Times New Roman" w:hAnsi="Times New Roman" w:cs="Times New Roman"/>
          <w:bCs/>
          <w:sz w:val="24"/>
          <w:szCs w:val="24"/>
          <w:lang w:val="sr-Cyrl-CS"/>
        </w:rPr>
        <w:t>р</w:t>
      </w:r>
      <w:r w:rsidRPr="00D654F6">
        <w:rPr>
          <w:rFonts w:ascii="Times New Roman" w:eastAsia="Times New Roman" w:hAnsi="Times New Roman" w:cs="Times New Roman"/>
          <w:bCs/>
          <w:sz w:val="24"/>
          <w:szCs w:val="24"/>
          <w:lang w:val="sr-Cyrl-CS"/>
        </w:rPr>
        <w:t>ичних, односно телекомуникационих каблова и објеката у функцији ветроелектране;</w:t>
      </w:r>
    </w:p>
    <w:p w14:paraId="04D49B36" w14:textId="560A2E50" w:rsidR="00DC64FC" w:rsidRPr="00D654F6" w:rsidRDefault="00DC64FC"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5) </w:t>
      </w:r>
      <w:r w:rsidRPr="00D654F6">
        <w:rPr>
          <w:rFonts w:ascii="Times New Roman" w:eastAsia="Times New Roman" w:hAnsi="Times New Roman" w:cs="Times New Roman"/>
          <w:bCs/>
          <w:iCs/>
          <w:sz w:val="24"/>
          <w:szCs w:val="24"/>
          <w:lang w:val="sr-Cyrl-CS"/>
        </w:rPr>
        <w:t>вучница</w:t>
      </w:r>
      <w:r w:rsidRPr="00D654F6">
        <w:rPr>
          <w:rFonts w:ascii="Times New Roman" w:eastAsia="Times New Roman" w:hAnsi="Times New Roman" w:cs="Times New Roman"/>
          <w:bCs/>
          <w:sz w:val="24"/>
          <w:szCs w:val="24"/>
          <w:lang w:val="sr-Cyrl-CS"/>
        </w:rPr>
        <w:t xml:space="preserve"> је жичара која ужетом вуче лица </w:t>
      </w:r>
      <w:r w:rsidR="008D7E04" w:rsidRPr="00D654F6">
        <w:rPr>
          <w:rFonts w:ascii="Times New Roman" w:eastAsia="Times New Roman" w:hAnsi="Times New Roman" w:cs="Times New Roman"/>
          <w:bCs/>
          <w:sz w:val="24"/>
          <w:szCs w:val="24"/>
          <w:lang w:val="sr-Cyrl-CS"/>
        </w:rPr>
        <w:t xml:space="preserve">или материјал </w:t>
      </w:r>
      <w:r w:rsidRPr="00D654F6">
        <w:rPr>
          <w:rFonts w:ascii="Times New Roman" w:eastAsia="Times New Roman" w:hAnsi="Times New Roman" w:cs="Times New Roman"/>
          <w:bCs/>
          <w:sz w:val="24"/>
          <w:szCs w:val="24"/>
          <w:lang w:val="sr-Cyrl-CS"/>
        </w:rPr>
        <w:t xml:space="preserve">са одговарајућом опремом, користећи вучне уређаје по вучној траси; </w:t>
      </w:r>
    </w:p>
    <w:p w14:paraId="5F9F8EB3" w14:textId="3B2B3168" w:rsidR="0065756F" w:rsidRPr="00D654F6" w:rsidRDefault="0065756F"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6) </w:t>
      </w:r>
      <w:r w:rsidR="00386E35" w:rsidRPr="00D654F6">
        <w:rPr>
          <w:rFonts w:ascii="Times New Roman" w:hAnsi="Times New Roman" w:cs="Times New Roman"/>
          <w:bCs/>
          <w:sz w:val="24"/>
          <w:szCs w:val="24"/>
          <w:lang w:val="sr-Cyrl-CS"/>
        </w:rPr>
        <w:t xml:space="preserve">Главни републички урбаниста је лице одговорно за спровођење стручне контроле докумената просторног и урбанистичког планирања из надлежности Републике Србије, као и </w:t>
      </w:r>
      <w:r w:rsidR="00BC679E" w:rsidRPr="00D654F6">
        <w:rPr>
          <w:rFonts w:ascii="Times New Roman" w:hAnsi="Times New Roman" w:cs="Times New Roman"/>
          <w:bCs/>
          <w:sz w:val="24"/>
          <w:szCs w:val="24"/>
          <w:lang w:val="sr-Cyrl-CS"/>
        </w:rPr>
        <w:t xml:space="preserve">за </w:t>
      </w:r>
      <w:r w:rsidR="00386E35" w:rsidRPr="00D654F6">
        <w:rPr>
          <w:rFonts w:ascii="Times New Roman" w:hAnsi="Times New Roman" w:cs="Times New Roman"/>
          <w:bCs/>
          <w:sz w:val="24"/>
          <w:szCs w:val="24"/>
          <w:lang w:val="sr-Cyrl-CS"/>
        </w:rPr>
        <w:t xml:space="preserve">контролу усклађености планских докумената, односно </w:t>
      </w:r>
      <w:r w:rsidR="007C137A" w:rsidRPr="00D654F6">
        <w:rPr>
          <w:rFonts w:ascii="Times New Roman" w:hAnsi="Times New Roman" w:cs="Times New Roman"/>
          <w:bCs/>
          <w:sz w:val="24"/>
          <w:szCs w:val="24"/>
          <w:lang w:val="sr-Cyrl-CS"/>
        </w:rPr>
        <w:t>г</w:t>
      </w:r>
      <w:r w:rsidR="00386E35" w:rsidRPr="00D654F6">
        <w:rPr>
          <w:rFonts w:ascii="Times New Roman" w:hAnsi="Times New Roman" w:cs="Times New Roman"/>
          <w:bCs/>
          <w:sz w:val="24"/>
          <w:szCs w:val="24"/>
          <w:lang w:val="sr-Cyrl-CS"/>
        </w:rPr>
        <w:t>лавни урбаниста аутономне покрајине</w:t>
      </w:r>
      <w:r w:rsidR="00386E35" w:rsidRPr="00D654F6">
        <w:rPr>
          <w:rFonts w:ascii="Times New Roman" w:hAnsi="Times New Roman" w:cs="Times New Roman"/>
          <w:b/>
          <w:bCs/>
          <w:sz w:val="24"/>
          <w:szCs w:val="24"/>
          <w:lang w:val="sr-Cyrl-CS"/>
        </w:rPr>
        <w:t xml:space="preserve"> </w:t>
      </w:r>
      <w:r w:rsidR="00386E35" w:rsidRPr="00D654F6">
        <w:rPr>
          <w:rFonts w:ascii="Times New Roman" w:hAnsi="Times New Roman" w:cs="Times New Roman"/>
          <w:bCs/>
          <w:sz w:val="24"/>
          <w:szCs w:val="24"/>
          <w:lang w:val="sr-Cyrl-CS"/>
        </w:rPr>
        <w:t xml:space="preserve">је лице одговорно за спровођење стручне контроле докумената просторног и урбанистичког планирања из надлежности аутономне покрајине, као и </w:t>
      </w:r>
      <w:r w:rsidR="00BC679E" w:rsidRPr="00D654F6">
        <w:rPr>
          <w:rFonts w:ascii="Times New Roman" w:hAnsi="Times New Roman" w:cs="Times New Roman"/>
          <w:bCs/>
          <w:sz w:val="24"/>
          <w:szCs w:val="24"/>
          <w:lang w:val="sr-Cyrl-CS"/>
        </w:rPr>
        <w:t xml:space="preserve">за </w:t>
      </w:r>
      <w:r w:rsidR="00386E35" w:rsidRPr="00D654F6">
        <w:rPr>
          <w:rFonts w:ascii="Times New Roman" w:hAnsi="Times New Roman" w:cs="Times New Roman"/>
          <w:bCs/>
          <w:sz w:val="24"/>
          <w:szCs w:val="24"/>
          <w:lang w:val="sr-Cyrl-CS"/>
        </w:rPr>
        <w:t>контролу усклађен</w:t>
      </w:r>
      <w:r w:rsidR="00715727" w:rsidRPr="00D654F6">
        <w:rPr>
          <w:rFonts w:ascii="Times New Roman" w:hAnsi="Times New Roman" w:cs="Times New Roman"/>
          <w:bCs/>
          <w:sz w:val="24"/>
          <w:szCs w:val="24"/>
          <w:lang w:val="sr-Cyrl-CS"/>
        </w:rPr>
        <w:t>ости планских докумената</w:t>
      </w:r>
      <w:r w:rsidRPr="00D654F6">
        <w:rPr>
          <w:rFonts w:ascii="Times New Roman" w:eastAsia="Times New Roman" w:hAnsi="Times New Roman" w:cs="Times New Roman"/>
          <w:bCs/>
          <w:sz w:val="24"/>
          <w:szCs w:val="24"/>
          <w:lang w:val="sr-Cyrl-CS"/>
        </w:rPr>
        <w:t>;</w:t>
      </w:r>
    </w:p>
    <w:p w14:paraId="4589AE33" w14:textId="2783F746" w:rsidR="005F43A5" w:rsidRPr="00D654F6" w:rsidRDefault="004622E9"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7</w:t>
      </w:r>
      <w:r w:rsidR="00A73D87" w:rsidRPr="00D654F6">
        <w:rPr>
          <w:rFonts w:ascii="Times New Roman" w:eastAsia="Times New Roman" w:hAnsi="Times New Roman" w:cs="Times New Roman"/>
          <w:bCs/>
          <w:sz w:val="24"/>
          <w:szCs w:val="24"/>
          <w:lang w:val="sr-Cyrl-CS"/>
        </w:rPr>
        <w:t xml:space="preserve">) </w:t>
      </w:r>
      <w:r w:rsidR="005F43A5" w:rsidRPr="00D654F6">
        <w:rPr>
          <w:rFonts w:ascii="Times New Roman" w:eastAsia="Times New Roman" w:hAnsi="Times New Roman" w:cs="Times New Roman"/>
          <w:iCs/>
          <w:sz w:val="24"/>
          <w:szCs w:val="24"/>
          <w:lang w:val="sr-Cyrl-CS"/>
        </w:rPr>
        <w:t>град</w:t>
      </w:r>
      <w:r w:rsidR="005F43A5" w:rsidRPr="00D654F6">
        <w:rPr>
          <w:rFonts w:ascii="Times New Roman" w:eastAsia="Times New Roman" w:hAnsi="Times New Roman" w:cs="Times New Roman"/>
          <w:sz w:val="24"/>
          <w:szCs w:val="24"/>
          <w:lang w:val="sr-Cyrl-CS"/>
        </w:rPr>
        <w:t> јесте насеље које је као град утврђено законом;</w:t>
      </w:r>
    </w:p>
    <w:p w14:paraId="609E1835" w14:textId="405784B1" w:rsidR="0065756F" w:rsidRPr="00D654F6" w:rsidRDefault="004622E9"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8</w:t>
      </w:r>
      <w:r w:rsidR="0065756F" w:rsidRPr="00D654F6">
        <w:rPr>
          <w:rFonts w:ascii="Times New Roman" w:eastAsia="Times New Roman" w:hAnsi="Times New Roman" w:cs="Times New Roman"/>
          <w:sz w:val="24"/>
          <w:szCs w:val="24"/>
          <w:lang w:val="sr-Cyrl-CS"/>
        </w:rPr>
        <w:t xml:space="preserve">) </w:t>
      </w:r>
      <w:r w:rsidR="0065756F" w:rsidRPr="00D654F6">
        <w:rPr>
          <w:rFonts w:ascii="Times New Roman" w:eastAsia="Times New Roman" w:hAnsi="Times New Roman" w:cs="Times New Roman"/>
          <w:iCs/>
          <w:sz w:val="24"/>
          <w:szCs w:val="24"/>
          <w:lang w:val="sr-Cyrl-CS"/>
        </w:rPr>
        <w:t>градилиште</w:t>
      </w:r>
      <w:r w:rsidR="0065756F" w:rsidRPr="00D654F6">
        <w:rPr>
          <w:rFonts w:ascii="Times New Roman" w:eastAsia="Times New Roman" w:hAnsi="Times New Roman" w:cs="Times New Roman"/>
          <w:sz w:val="24"/>
          <w:szCs w:val="24"/>
          <w:lang w:val="sr-Cyrl-CS"/>
        </w:rPr>
        <w:t> јесте земљиште или објекат, посебно обележено, на коме се гради, реконструише или уклања објекат, односно изводе радови на одржавању објекта;</w:t>
      </w:r>
    </w:p>
    <w:p w14:paraId="245ECA64" w14:textId="07BD9D73" w:rsidR="00D72C94" w:rsidRPr="00D654F6" w:rsidRDefault="004622E9"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9</w:t>
      </w:r>
      <w:r w:rsidR="005F43A5" w:rsidRPr="00D654F6">
        <w:rPr>
          <w:rFonts w:ascii="Times New Roman" w:eastAsia="Times New Roman" w:hAnsi="Times New Roman" w:cs="Times New Roman"/>
          <w:bCs/>
          <w:sz w:val="24"/>
          <w:szCs w:val="24"/>
          <w:lang w:val="sr-Cyrl-CS"/>
        </w:rPr>
        <w:t xml:space="preserve">) </w:t>
      </w:r>
      <w:r w:rsidR="00A73D87" w:rsidRPr="00D654F6">
        <w:rPr>
          <w:rFonts w:ascii="Times New Roman" w:eastAsia="Times New Roman" w:hAnsi="Times New Roman" w:cs="Times New Roman"/>
          <w:bCs/>
          <w:sz w:val="24"/>
          <w:szCs w:val="24"/>
          <w:lang w:val="sr-Cyrl-CS"/>
        </w:rPr>
        <w:t>грађевинска линија јесте линија на, изнад и испод површине земље и воде до које је дозвољено грађење основног габарита објекта;</w:t>
      </w:r>
    </w:p>
    <w:p w14:paraId="533EAD18" w14:textId="5EB4DE87" w:rsidR="00D72C94" w:rsidRPr="00D654F6" w:rsidRDefault="004622E9"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10</w:t>
      </w:r>
      <w:r w:rsidR="00D72C94" w:rsidRPr="00D654F6">
        <w:rPr>
          <w:rFonts w:ascii="Times New Roman" w:eastAsia="Times New Roman" w:hAnsi="Times New Roman" w:cs="Times New Roman"/>
          <w:sz w:val="24"/>
          <w:szCs w:val="24"/>
          <w:lang w:val="sr-Cyrl-CS"/>
        </w:rPr>
        <w:t xml:space="preserve">) </w:t>
      </w:r>
      <w:r w:rsidR="00D72C94" w:rsidRPr="00D654F6">
        <w:rPr>
          <w:rFonts w:ascii="Times New Roman" w:eastAsia="Times New Roman" w:hAnsi="Times New Roman" w:cs="Times New Roman"/>
          <w:bCs/>
          <w:iCs/>
          <w:sz w:val="24"/>
          <w:szCs w:val="24"/>
          <w:lang w:val="sr-Cyrl-CS"/>
        </w:rPr>
        <w:t>грађевинско подручје</w:t>
      </w:r>
      <w:r w:rsidR="00D72C94" w:rsidRPr="00D654F6">
        <w:rPr>
          <w:rFonts w:ascii="Times New Roman" w:eastAsia="Times New Roman" w:hAnsi="Times New Roman" w:cs="Times New Roman"/>
          <w:bCs/>
          <w:sz w:val="24"/>
          <w:szCs w:val="24"/>
          <w:lang w:val="sr-Cyrl-CS"/>
        </w:rPr>
        <w:t> јесте уређени и изграђени део насељеног места, као и неизграђени део подручја одређен планским документом за заштиту, уређење или изградњу објекта;</w:t>
      </w:r>
    </w:p>
    <w:p w14:paraId="11D06B49" w14:textId="759BBAF8" w:rsidR="00922682" w:rsidRPr="00D654F6" w:rsidRDefault="004622E9"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11</w:t>
      </w:r>
      <w:r w:rsidR="00922682" w:rsidRPr="00D654F6">
        <w:rPr>
          <w:rFonts w:ascii="Times New Roman" w:eastAsia="Times New Roman" w:hAnsi="Times New Roman" w:cs="Times New Roman"/>
          <w:bCs/>
          <w:sz w:val="24"/>
          <w:szCs w:val="24"/>
          <w:lang w:val="sr-Cyrl-CS"/>
        </w:rPr>
        <w:t xml:space="preserve">) </w:t>
      </w:r>
      <w:r w:rsidR="00922682" w:rsidRPr="00D654F6">
        <w:rPr>
          <w:rFonts w:ascii="Times New Roman" w:eastAsia="Times New Roman" w:hAnsi="Times New Roman" w:cs="Times New Roman"/>
          <w:iCs/>
          <w:sz w:val="24"/>
          <w:szCs w:val="24"/>
          <w:lang w:val="sr-Cyrl-CS"/>
        </w:rPr>
        <w:t>грађевинска парцела</w:t>
      </w:r>
      <w:r w:rsidR="00922682" w:rsidRPr="00D654F6">
        <w:rPr>
          <w:rFonts w:ascii="Times New Roman" w:eastAsia="Times New Roman" w:hAnsi="Times New Roman" w:cs="Times New Roman"/>
          <w:sz w:val="24"/>
          <w:szCs w:val="24"/>
          <w:lang w:val="sr-Cyrl-CS"/>
        </w:rPr>
        <w:t> јесте део грађевинског земљишта, са приступом јавној саобраћајној површини, која је изграђена или планом предвиђена за изградњу</w:t>
      </w:r>
      <w:r w:rsidR="00922682" w:rsidRPr="00D654F6">
        <w:rPr>
          <w:rFonts w:ascii="Times New Roman" w:eastAsia="Times New Roman" w:hAnsi="Times New Roman" w:cs="Times New Roman"/>
          <w:bCs/>
          <w:sz w:val="24"/>
          <w:szCs w:val="24"/>
          <w:lang w:val="sr-Cyrl-CS"/>
        </w:rPr>
        <w:t> која се дефинише координатама преломних тачака у државној пројекцији</w:t>
      </w:r>
      <w:r w:rsidR="00922682" w:rsidRPr="00D654F6">
        <w:rPr>
          <w:rFonts w:ascii="Times New Roman" w:eastAsia="Times New Roman" w:hAnsi="Times New Roman" w:cs="Times New Roman"/>
          <w:sz w:val="24"/>
          <w:szCs w:val="24"/>
          <w:lang w:val="sr-Cyrl-CS"/>
        </w:rPr>
        <w:t>;</w:t>
      </w:r>
    </w:p>
    <w:p w14:paraId="09851770" w14:textId="582A6776" w:rsidR="00FC6CB1" w:rsidRPr="00D654F6" w:rsidRDefault="004622E9"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12</w:t>
      </w:r>
      <w:r w:rsidR="00FC6CB1" w:rsidRPr="00D654F6">
        <w:rPr>
          <w:rFonts w:ascii="Times New Roman" w:eastAsia="Times New Roman" w:hAnsi="Times New Roman" w:cs="Times New Roman"/>
          <w:sz w:val="24"/>
          <w:szCs w:val="24"/>
          <w:lang w:val="sr-Cyrl-CS"/>
        </w:rPr>
        <w:t xml:space="preserve">) </w:t>
      </w:r>
      <w:r w:rsidR="00FC6CB1" w:rsidRPr="00D654F6">
        <w:rPr>
          <w:rFonts w:ascii="Times New Roman" w:eastAsia="Times New Roman" w:hAnsi="Times New Roman" w:cs="Times New Roman"/>
          <w:bCs/>
          <w:iCs/>
          <w:sz w:val="24"/>
          <w:szCs w:val="24"/>
          <w:lang w:val="sr-Cyrl-CS"/>
        </w:rPr>
        <w:t>грађевински комплекс представља</w:t>
      </w:r>
      <w:r w:rsidR="00FC6CB1" w:rsidRPr="00D654F6">
        <w:rPr>
          <w:rFonts w:ascii="Times New Roman" w:eastAsia="Times New Roman" w:hAnsi="Times New Roman" w:cs="Times New Roman"/>
          <w:bCs/>
          <w:sz w:val="24"/>
          <w:szCs w:val="24"/>
          <w:lang w:val="sr-Cyrl-CS"/>
        </w:rPr>
        <w:t>,</w:t>
      </w:r>
      <w:r w:rsidR="00FC6CB1" w:rsidRPr="00D654F6">
        <w:rPr>
          <w:rFonts w:ascii="Times New Roman" w:eastAsia="Times New Roman" w:hAnsi="Times New Roman" w:cs="Times New Roman"/>
          <w:sz w:val="24"/>
          <w:szCs w:val="24"/>
          <w:lang w:val="sr-Cyrl-CS"/>
        </w:rPr>
        <w:t> </w:t>
      </w:r>
      <w:r w:rsidR="00FC6CB1" w:rsidRPr="00D654F6">
        <w:rPr>
          <w:rFonts w:ascii="Times New Roman" w:eastAsia="Times New Roman" w:hAnsi="Times New Roman" w:cs="Times New Roman"/>
          <w:bCs/>
          <w:sz w:val="24"/>
          <w:szCs w:val="24"/>
          <w:lang w:val="sr-Cyrl-CS"/>
        </w:rPr>
        <w:t>целину која се састоји од више међусобно повезаних самосталних функционалних целина, односно катастарских парцела, које могу имати различиту намену;</w:t>
      </w:r>
    </w:p>
    <w:p w14:paraId="7B089AA6" w14:textId="2CB9CAA6" w:rsidR="007408C4" w:rsidRPr="00D654F6" w:rsidRDefault="004622E9"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13</w:t>
      </w:r>
      <w:r w:rsidR="00B441D3" w:rsidRPr="00D654F6">
        <w:rPr>
          <w:rFonts w:ascii="Times New Roman" w:eastAsia="Times New Roman" w:hAnsi="Times New Roman" w:cs="Times New Roman"/>
          <w:bCs/>
          <w:sz w:val="24"/>
          <w:szCs w:val="24"/>
          <w:lang w:val="sr-Cyrl-CS"/>
        </w:rPr>
        <w:t xml:space="preserve">) </w:t>
      </w:r>
      <w:r w:rsidR="00B441D3" w:rsidRPr="00D654F6">
        <w:rPr>
          <w:rFonts w:ascii="Times New Roman" w:eastAsia="Times New Roman" w:hAnsi="Times New Roman" w:cs="Times New Roman"/>
          <w:bCs/>
          <w:iCs/>
          <w:sz w:val="24"/>
          <w:szCs w:val="24"/>
          <w:lang w:val="sr-Cyrl-CS"/>
        </w:rPr>
        <w:t>грађење</w:t>
      </w:r>
      <w:r w:rsidR="00B441D3" w:rsidRPr="00D654F6">
        <w:rPr>
          <w:rFonts w:ascii="Times New Roman" w:eastAsia="Times New Roman" w:hAnsi="Times New Roman" w:cs="Times New Roman"/>
          <w:bCs/>
          <w:sz w:val="24"/>
          <w:szCs w:val="24"/>
          <w:lang w:val="sr-Cyrl-CS"/>
        </w:rPr>
        <w:t> јесте извођење грађевинских и грађевинско-занатских радова, уградња грађевинских производа, постројења и опреме;</w:t>
      </w:r>
    </w:p>
    <w:p w14:paraId="41B7A117" w14:textId="72BE2E39" w:rsidR="00B441D3" w:rsidRPr="00D654F6" w:rsidRDefault="00ED3AD8"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14)</w:t>
      </w:r>
      <w:r w:rsidR="00C319E9" w:rsidRPr="00D654F6">
        <w:rPr>
          <w:rFonts w:ascii="Times New Roman" w:eastAsia="Times New Roman" w:hAnsi="Times New Roman" w:cs="Times New Roman"/>
          <w:bCs/>
          <w:sz w:val="24"/>
          <w:szCs w:val="24"/>
          <w:lang w:val="sr-Cyrl-CS"/>
        </w:rPr>
        <w:t xml:space="preserve"> </w:t>
      </w:r>
      <w:r w:rsidR="00D67054" w:rsidRPr="00D654F6">
        <w:rPr>
          <w:rFonts w:ascii="Times New Roman" w:eastAsia="Times New Roman" w:hAnsi="Times New Roman" w:cs="Times New Roman"/>
          <w:bCs/>
          <w:iCs/>
          <w:sz w:val="24"/>
          <w:szCs w:val="24"/>
          <w:lang w:val="sr-Cyrl-CS"/>
        </w:rPr>
        <w:t>Д</w:t>
      </w:r>
      <w:r w:rsidR="00C319E9" w:rsidRPr="00D654F6">
        <w:rPr>
          <w:rFonts w:ascii="Times New Roman" w:eastAsia="Times New Roman" w:hAnsi="Times New Roman" w:cs="Times New Roman"/>
          <w:bCs/>
          <w:iCs/>
          <w:sz w:val="24"/>
          <w:szCs w:val="24"/>
          <w:lang w:val="sr-Cyrl-CS"/>
        </w:rPr>
        <w:t>иректива Inspire</w:t>
      </w:r>
      <w:r w:rsidR="00C319E9" w:rsidRPr="00D654F6">
        <w:rPr>
          <w:rFonts w:ascii="Times New Roman" w:eastAsia="Times New Roman" w:hAnsi="Times New Roman" w:cs="Times New Roman"/>
          <w:bCs/>
          <w:sz w:val="24"/>
          <w:szCs w:val="24"/>
          <w:lang w:val="sr-Cyrl-CS"/>
        </w:rPr>
        <w:t xml:space="preserve"> је документ којим се постављају основна правила усмерена ка успостављању Инфраструктуре просторних информација у Европској унији, а у </w:t>
      </w:r>
      <w:r w:rsidR="00715727" w:rsidRPr="00D654F6">
        <w:rPr>
          <w:rFonts w:ascii="Times New Roman" w:eastAsia="Times New Roman" w:hAnsi="Times New Roman" w:cs="Times New Roman"/>
          <w:bCs/>
          <w:sz w:val="24"/>
          <w:szCs w:val="24"/>
          <w:lang w:val="sr-Cyrl-CS"/>
        </w:rPr>
        <w:t>Републици</w:t>
      </w:r>
      <w:r w:rsidR="00715727" w:rsidRPr="00D654F6">
        <w:rPr>
          <w:rFonts w:ascii="Times New Roman" w:eastAsia="Times New Roman" w:hAnsi="Times New Roman" w:cs="Times New Roman"/>
          <w:bCs/>
          <w:color w:val="FF0000"/>
          <w:sz w:val="24"/>
          <w:szCs w:val="24"/>
          <w:lang w:val="sr-Cyrl-CS"/>
        </w:rPr>
        <w:t xml:space="preserve"> </w:t>
      </w:r>
      <w:r w:rsidR="00C319E9" w:rsidRPr="00D654F6">
        <w:rPr>
          <w:rFonts w:ascii="Times New Roman" w:eastAsia="Times New Roman" w:hAnsi="Times New Roman" w:cs="Times New Roman"/>
          <w:bCs/>
          <w:sz w:val="24"/>
          <w:szCs w:val="24"/>
          <w:lang w:val="sr-Cyrl-CS"/>
        </w:rPr>
        <w:t>Србији се спроводи кроз Националну инфраструктуру геопросторних података;</w:t>
      </w:r>
    </w:p>
    <w:p w14:paraId="09F8C82E" w14:textId="53266DBC" w:rsidR="008B7F4F" w:rsidRPr="00D654F6" w:rsidRDefault="008B7F4F"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15) </w:t>
      </w:r>
      <w:r w:rsidRPr="00D654F6">
        <w:rPr>
          <w:rFonts w:ascii="Times New Roman" w:eastAsia="Times New Roman" w:hAnsi="Times New Roman" w:cs="Times New Roman"/>
          <w:bCs/>
          <w:iCs/>
          <w:sz w:val="24"/>
          <w:szCs w:val="24"/>
          <w:lang w:val="sr-Cyrl-CS"/>
        </w:rPr>
        <w:t>доградња</w:t>
      </w:r>
      <w:r w:rsidRPr="00D654F6">
        <w:rPr>
          <w:rFonts w:ascii="Times New Roman" w:eastAsia="Times New Roman" w:hAnsi="Times New Roman" w:cs="Times New Roman"/>
          <w:bCs/>
          <w:sz w:val="24"/>
          <w:szCs w:val="24"/>
          <w:lang w:val="sr-Cyrl-CS"/>
        </w:rPr>
        <w:t> јесте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функционалну или техничку целину;</w:t>
      </w:r>
    </w:p>
    <w:p w14:paraId="3B82BE81" w14:textId="77777777" w:rsidR="00D45E56" w:rsidRPr="00D654F6" w:rsidRDefault="00D45E56"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16) </w:t>
      </w:r>
      <w:r w:rsidRPr="00D654F6">
        <w:rPr>
          <w:rFonts w:ascii="Times New Roman" w:eastAsia="Times New Roman" w:hAnsi="Times New Roman" w:cs="Times New Roman"/>
          <w:bCs/>
          <w:iCs/>
          <w:sz w:val="24"/>
          <w:szCs w:val="24"/>
          <w:lang w:val="sr-Cyrl-CS"/>
        </w:rPr>
        <w:t>економски објекти</w:t>
      </w:r>
      <w:r w:rsidRPr="00D654F6">
        <w:rPr>
          <w:rFonts w:ascii="Times New Roman" w:eastAsia="Times New Roman" w:hAnsi="Times New Roman" w:cs="Times New Roman"/>
          <w:bCs/>
          <w:sz w:val="24"/>
          <w:szCs w:val="24"/>
          <w:lang w:val="sr-Cyrl-CS"/>
        </w:rPr>
        <w:t> јесу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 рибњаци, кречане, ћумуране и други слични објекти на пољопривредном газдинству (објекти за машине и возила, пушнице, сушионице и сл.);</w:t>
      </w:r>
    </w:p>
    <w:p w14:paraId="733CEB2B" w14:textId="653AAEEA" w:rsidR="00762824" w:rsidRPr="00D654F6" w:rsidRDefault="00762824"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17) </w:t>
      </w:r>
      <w:r w:rsidRPr="00D654F6">
        <w:rPr>
          <w:rFonts w:ascii="Times New Roman" w:eastAsia="Times New Roman" w:hAnsi="Times New Roman" w:cs="Times New Roman"/>
          <w:bCs/>
          <w:iCs/>
          <w:sz w:val="24"/>
          <w:szCs w:val="24"/>
          <w:lang w:val="sr-Cyrl-CS"/>
        </w:rPr>
        <w:t>електроенергетски објекти</w:t>
      </w:r>
      <w:r w:rsidR="00715727"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су објекти за производњу, трансформацију, дистрибуцију и пренос електричне енергије;</w:t>
      </w:r>
    </w:p>
    <w:p w14:paraId="4DB13302" w14:textId="20634617" w:rsidR="00183E28" w:rsidRPr="00D654F6" w:rsidRDefault="00183E28"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18) елeктромобилност (Е-мобилност) јесте посебан вид еколошког саобраћаја, коришћењем електричних возила к</w:t>
      </w:r>
      <w:r w:rsidR="00715727" w:rsidRPr="00D654F6">
        <w:rPr>
          <w:rFonts w:ascii="Times New Roman" w:eastAsia="Times New Roman" w:hAnsi="Times New Roman" w:cs="Times New Roman"/>
          <w:bCs/>
          <w:sz w:val="24"/>
          <w:szCs w:val="24"/>
          <w:lang w:val="sr-Cyrl-CS"/>
        </w:rPr>
        <w:t>оји за погонску енергију корист</w:t>
      </w:r>
      <w:r w:rsidR="001972AA" w:rsidRPr="00D654F6">
        <w:rPr>
          <w:rFonts w:ascii="Times New Roman" w:eastAsia="Times New Roman" w:hAnsi="Times New Roman" w:cs="Times New Roman"/>
          <w:bCs/>
          <w:sz w:val="24"/>
          <w:szCs w:val="24"/>
          <w:lang w:val="sr-Cyrl-CS"/>
        </w:rPr>
        <w:t>е</w:t>
      </w:r>
      <w:r w:rsidRPr="00D654F6">
        <w:rPr>
          <w:rFonts w:ascii="Times New Roman" w:eastAsia="Times New Roman" w:hAnsi="Times New Roman" w:cs="Times New Roman"/>
          <w:bCs/>
          <w:sz w:val="24"/>
          <w:szCs w:val="24"/>
          <w:lang w:val="sr-Cyrl-CS"/>
        </w:rPr>
        <w:t xml:space="preserve"> претежно електричну енергију;</w:t>
      </w:r>
    </w:p>
    <w:p w14:paraId="343289EB" w14:textId="0E3D0E5B" w:rsidR="00183E28" w:rsidRPr="00D654F6" w:rsidRDefault="00183E28"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19) Е-простор је електронски систем размене дигиталних података између ималаца јавних овлашћења, у поступку припреме, координације и праће</w:t>
      </w:r>
      <w:r w:rsidR="00330957" w:rsidRPr="00D654F6">
        <w:rPr>
          <w:rFonts w:ascii="Times New Roman" w:eastAsia="Times New Roman" w:hAnsi="Times New Roman" w:cs="Times New Roman"/>
          <w:bCs/>
          <w:sz w:val="24"/>
          <w:szCs w:val="24"/>
          <w:lang w:val="sr-Cyrl-CS"/>
        </w:rPr>
        <w:t>ња израде плански</w:t>
      </w:r>
      <w:r w:rsidR="00083EF8" w:rsidRPr="00D654F6">
        <w:rPr>
          <w:rFonts w:ascii="Times New Roman" w:eastAsia="Times New Roman" w:hAnsi="Times New Roman" w:cs="Times New Roman"/>
          <w:bCs/>
          <w:sz w:val="24"/>
          <w:szCs w:val="24"/>
          <w:lang w:val="sr-Cyrl-CS"/>
        </w:rPr>
        <w:t>х докумената. У оквиру система Е</w:t>
      </w:r>
      <w:r w:rsidR="00330957"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простор одвијају се и друге активности у погледу учешћа јавности, стручне контроле докумената просторног и урбанистичког планирања, контроле усклађености планских докумената, као и дост</w:t>
      </w:r>
      <w:r w:rsidR="00D654F6">
        <w:rPr>
          <w:rFonts w:ascii="Times New Roman" w:eastAsia="Times New Roman" w:hAnsi="Times New Roman" w:cs="Times New Roman"/>
          <w:bCs/>
          <w:sz w:val="24"/>
          <w:szCs w:val="24"/>
          <w:lang w:val="sr-Cyrl-CS"/>
        </w:rPr>
        <w:t>у</w:t>
      </w:r>
      <w:r w:rsidRPr="00D654F6">
        <w:rPr>
          <w:rFonts w:ascii="Times New Roman" w:eastAsia="Times New Roman" w:hAnsi="Times New Roman" w:cs="Times New Roman"/>
          <w:bCs/>
          <w:sz w:val="24"/>
          <w:szCs w:val="24"/>
          <w:lang w:val="sr-Cyrl-CS"/>
        </w:rPr>
        <w:t>пности, објављивања и чувања докумената просторног и урбанистичког планирања;</w:t>
      </w:r>
    </w:p>
    <w:p w14:paraId="13373DC4" w14:textId="6A08CE52" w:rsidR="00E600B1" w:rsidRPr="00D654F6" w:rsidRDefault="00E600B1"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20) </w:t>
      </w:r>
      <w:r w:rsidRPr="00D654F6">
        <w:rPr>
          <w:rFonts w:ascii="Times New Roman" w:eastAsia="Times New Roman" w:hAnsi="Times New Roman" w:cs="Times New Roman"/>
          <w:iCs/>
          <w:sz w:val="24"/>
          <w:szCs w:val="24"/>
          <w:lang w:val="sr-Cyrl-CS"/>
        </w:rPr>
        <w:t>ESPON</w:t>
      </w:r>
      <w:r w:rsidRPr="00D654F6">
        <w:rPr>
          <w:rFonts w:ascii="Times New Roman" w:eastAsia="Times New Roman" w:hAnsi="Times New Roman" w:cs="Times New Roman"/>
          <w:sz w:val="24"/>
          <w:szCs w:val="24"/>
          <w:lang w:val="sr-Cyrl-CS"/>
        </w:rPr>
        <w:t> јесте европска мрежа институција које се баве прикупљањем информација и показатеља за просторно планирање;</w:t>
      </w:r>
    </w:p>
    <w:p w14:paraId="03B0690C" w14:textId="6A39AA38" w:rsidR="00F12A78" w:rsidRPr="00D654F6" w:rsidRDefault="00A34511"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21</w:t>
      </w:r>
      <w:r w:rsidR="00F12A78" w:rsidRPr="00D654F6">
        <w:rPr>
          <w:rFonts w:ascii="Times New Roman" w:eastAsia="Times New Roman" w:hAnsi="Times New Roman" w:cs="Times New Roman"/>
          <w:bCs/>
          <w:sz w:val="24"/>
          <w:szCs w:val="24"/>
          <w:lang w:val="sr-Cyrl-CS"/>
        </w:rPr>
        <w:t xml:space="preserve">) </w:t>
      </w:r>
      <w:r w:rsidR="00F12A78" w:rsidRPr="00D654F6">
        <w:rPr>
          <w:rFonts w:ascii="Times New Roman" w:eastAsia="Times New Roman" w:hAnsi="Times New Roman" w:cs="Times New Roman"/>
          <w:sz w:val="24"/>
          <w:szCs w:val="24"/>
          <w:lang w:val="sr-Cyrl-CS"/>
        </w:rPr>
        <w:t>земљиште приведено урбанистичкој намени јесте земљиште на коме је у скла</w:t>
      </w:r>
      <w:r w:rsidR="00715727" w:rsidRPr="00D654F6">
        <w:rPr>
          <w:rFonts w:ascii="Times New Roman" w:eastAsia="Times New Roman" w:hAnsi="Times New Roman" w:cs="Times New Roman"/>
          <w:sz w:val="24"/>
          <w:szCs w:val="24"/>
          <w:lang w:val="sr-Cyrl-CS"/>
        </w:rPr>
        <w:t xml:space="preserve">ду са законом изграђен објекат </w:t>
      </w:r>
      <w:r w:rsidR="00F12A78" w:rsidRPr="00D654F6">
        <w:rPr>
          <w:rFonts w:ascii="Times New Roman" w:eastAsia="Times New Roman" w:hAnsi="Times New Roman" w:cs="Times New Roman"/>
          <w:sz w:val="24"/>
          <w:szCs w:val="24"/>
          <w:lang w:val="sr-Cyrl-CS"/>
        </w:rPr>
        <w:t>и који је уписан у евиденцију катастра непокретности;</w:t>
      </w:r>
    </w:p>
    <w:p w14:paraId="30EB9E0C" w14:textId="068EF391" w:rsidR="00A34511" w:rsidRPr="00D654F6" w:rsidRDefault="00A34511"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22) </w:t>
      </w:r>
      <w:r w:rsidRPr="00D654F6">
        <w:rPr>
          <w:rFonts w:ascii="Times New Roman" w:eastAsia="Times New Roman" w:hAnsi="Times New Roman" w:cs="Times New Roman"/>
          <w:bCs/>
          <w:sz w:val="24"/>
          <w:szCs w:val="24"/>
          <w:lang w:val="sr-Cyrl-CS"/>
        </w:rPr>
        <w:t>земљиште изван грађевинског подручја на коме је могућа изградња, јесте земљиште одређено планским документом као пољопривредно, шумско, водно и остало земљиште, на коме је у складу са овим законом и другим посебним законима могућа изградња објеката, односно партерно уређење земљишта</w:t>
      </w:r>
      <w:r w:rsidR="00ED5136" w:rsidRPr="00D654F6">
        <w:rPr>
          <w:rFonts w:ascii="Times New Roman" w:eastAsia="Times New Roman" w:hAnsi="Times New Roman" w:cs="Times New Roman"/>
          <w:bCs/>
          <w:sz w:val="24"/>
          <w:szCs w:val="24"/>
          <w:lang w:val="sr-Cyrl-CS"/>
        </w:rPr>
        <w:t xml:space="preserve"> у складу са </w:t>
      </w:r>
      <w:r w:rsidR="00610BC4" w:rsidRPr="00D654F6">
        <w:rPr>
          <w:rFonts w:ascii="Times New Roman" w:eastAsia="Times New Roman" w:hAnsi="Times New Roman" w:cs="Times New Roman"/>
          <w:bCs/>
          <w:sz w:val="24"/>
          <w:szCs w:val="24"/>
          <w:lang w:val="sr-Cyrl-CS"/>
        </w:rPr>
        <w:t>посебним прописима</w:t>
      </w:r>
      <w:r w:rsidRPr="00D654F6">
        <w:rPr>
          <w:rFonts w:ascii="Times New Roman" w:eastAsia="Times New Roman" w:hAnsi="Times New Roman" w:cs="Times New Roman"/>
          <w:bCs/>
          <w:sz w:val="24"/>
          <w:szCs w:val="24"/>
          <w:lang w:val="sr-Cyrl-CS"/>
        </w:rPr>
        <w:t>;</w:t>
      </w:r>
    </w:p>
    <w:p w14:paraId="7D2BFDF9" w14:textId="5D3F506C" w:rsidR="002A5708" w:rsidRPr="00D654F6" w:rsidRDefault="002A5708"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23)</w:t>
      </w:r>
      <w:r w:rsidRPr="00D654F6">
        <w:rPr>
          <w:rFonts w:ascii="Times New Roman" w:eastAsia="Times New Roman" w:hAnsi="Times New Roman" w:cs="Times New Roman"/>
          <w:iCs/>
          <w:sz w:val="24"/>
          <w:szCs w:val="24"/>
          <w:lang w:val="sr-Cyrl-CS"/>
        </w:rPr>
        <w:t xml:space="preserve"> зграда</w:t>
      </w:r>
      <w:r w:rsidRPr="00D654F6">
        <w:rPr>
          <w:rFonts w:ascii="Times New Roman" w:eastAsia="Times New Roman" w:hAnsi="Times New Roman" w:cs="Times New Roman"/>
          <w:sz w:val="24"/>
          <w:szCs w:val="24"/>
          <w:lang w:val="sr-Cyrl-CS"/>
        </w:rPr>
        <w:t> јесте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опреме за различите производне и услужне делатности и др. Зградама се сматрају и објекти који имају кров, али немају (све) зидове (нпр. </w:t>
      </w:r>
      <w:r w:rsidRPr="00D654F6">
        <w:rPr>
          <w:rFonts w:ascii="Times New Roman" w:eastAsia="Times New Roman" w:hAnsi="Times New Roman" w:cs="Times New Roman"/>
          <w:bCs/>
          <w:sz w:val="24"/>
          <w:szCs w:val="24"/>
          <w:lang w:val="sr-Cyrl-CS"/>
        </w:rPr>
        <w:t>надстрешница</w:t>
      </w:r>
      <w:r w:rsidRPr="00D654F6">
        <w:rPr>
          <w:rFonts w:ascii="Times New Roman" w:eastAsia="Times New Roman" w:hAnsi="Times New Roman" w:cs="Times New Roman"/>
          <w:sz w:val="24"/>
          <w:szCs w:val="24"/>
          <w:lang w:val="sr-Cyrl-CS"/>
        </w:rPr>
        <w:t>), као и објекти који су претежно или потпуно смештени испод површине земље (склоништа, подземне гараже и сл.);</w:t>
      </w:r>
    </w:p>
    <w:p w14:paraId="1D089759" w14:textId="5CCFB9B3" w:rsidR="00FA147C" w:rsidRPr="00D654F6" w:rsidRDefault="002A5708"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24</w:t>
      </w:r>
      <w:r w:rsidR="00375254" w:rsidRPr="00D654F6">
        <w:rPr>
          <w:rFonts w:ascii="Times New Roman" w:eastAsia="Times New Roman" w:hAnsi="Times New Roman" w:cs="Times New Roman"/>
          <w:bCs/>
          <w:sz w:val="24"/>
          <w:szCs w:val="24"/>
          <w:lang w:val="sr-Cyrl-CS"/>
        </w:rPr>
        <w:t>) здравствени комплекс јесте здравствена установа, основана у складу са законом којим се уређује област здравствене заштите, који предст</w:t>
      </w:r>
      <w:r w:rsidR="00D654F6">
        <w:rPr>
          <w:rFonts w:ascii="Times New Roman" w:eastAsia="Times New Roman" w:hAnsi="Times New Roman" w:cs="Times New Roman"/>
          <w:bCs/>
          <w:sz w:val="24"/>
          <w:szCs w:val="24"/>
          <w:lang w:val="sr-Cyrl-CS"/>
        </w:rPr>
        <w:t>а</w:t>
      </w:r>
      <w:r w:rsidR="00375254" w:rsidRPr="00D654F6">
        <w:rPr>
          <w:rFonts w:ascii="Times New Roman" w:eastAsia="Times New Roman" w:hAnsi="Times New Roman" w:cs="Times New Roman"/>
          <w:bCs/>
          <w:sz w:val="24"/>
          <w:szCs w:val="24"/>
          <w:lang w:val="sr-Cyrl-CS"/>
        </w:rPr>
        <w:t xml:space="preserve">вља просторно-функционалну целину, која се састоји  од више међусобно повезаних самосталних функционалних целина, односно катастарских парцела, које могу имати различиту </w:t>
      </w:r>
      <w:r w:rsidR="00715727" w:rsidRPr="00D654F6">
        <w:rPr>
          <w:rFonts w:ascii="Times New Roman" w:eastAsia="Times New Roman" w:hAnsi="Times New Roman" w:cs="Times New Roman"/>
          <w:bCs/>
          <w:sz w:val="24"/>
          <w:szCs w:val="24"/>
          <w:lang w:val="sr-Cyrl-CS"/>
        </w:rPr>
        <w:t>намену и на којима су изграђени</w:t>
      </w:r>
      <w:r w:rsidR="00375254" w:rsidRPr="00D654F6">
        <w:rPr>
          <w:rFonts w:ascii="Times New Roman" w:eastAsia="Times New Roman" w:hAnsi="Times New Roman" w:cs="Times New Roman"/>
          <w:bCs/>
          <w:sz w:val="24"/>
          <w:szCs w:val="24"/>
          <w:lang w:val="sr-Cyrl-CS"/>
        </w:rPr>
        <w:t xml:space="preserve"> или је планирана изградња објеката у функцији здравствене заштите </w:t>
      </w:r>
      <w:r w:rsidR="00375254" w:rsidRPr="00D654F6">
        <w:rPr>
          <w:rFonts w:ascii="Times New Roman" w:eastAsia="Times New Roman" w:hAnsi="Times New Roman" w:cs="Times New Roman"/>
          <w:bCs/>
          <w:sz w:val="24"/>
          <w:szCs w:val="24"/>
          <w:lang w:val="sr-Cyrl-CS"/>
        </w:rPr>
        <w:lastRenderedPageBreak/>
        <w:t>становништва, са припадајућим објектима (универзитетско-клинички центар, клиничко-болнички центар, комплекс опште болнице, поликлиника, дом здравља и др.);</w:t>
      </w:r>
    </w:p>
    <w:p w14:paraId="21E50F20" w14:textId="78D7923C" w:rsidR="00260381" w:rsidRPr="00D654F6" w:rsidRDefault="00260381"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25) </w:t>
      </w:r>
      <w:r w:rsidRPr="00D654F6">
        <w:rPr>
          <w:rFonts w:ascii="Times New Roman" w:eastAsia="Times New Roman" w:hAnsi="Times New Roman" w:cs="Times New Roman"/>
          <w:bCs/>
          <w:sz w:val="24"/>
          <w:szCs w:val="24"/>
          <w:lang w:val="sr-Cyrl-CS"/>
        </w:rPr>
        <w:t>зелена градња јесте начин планирања, пројектовања, извођења радова, коришћења и одржавања објеката, којима се смањује емисија гасова са ефектом стаклене баште, користе еколошки сертификовани грађевински материјали и опрема, ефикасно користе сви ресурси, смањује продукција и повећава коришћење отпада од грађења и рушења по моделу циркуларности, користе обновљиви извори енергије, што доводи до побољша</w:t>
      </w:r>
      <w:r w:rsidR="00715727" w:rsidRPr="00D654F6">
        <w:rPr>
          <w:rFonts w:ascii="Times New Roman" w:eastAsia="Times New Roman" w:hAnsi="Times New Roman" w:cs="Times New Roman"/>
          <w:bCs/>
          <w:sz w:val="24"/>
          <w:szCs w:val="24"/>
          <w:lang w:val="sr-Cyrl-CS"/>
        </w:rPr>
        <w:t xml:space="preserve">ња квалитета живота корисника, </w:t>
      </w:r>
      <w:r w:rsidRPr="00D654F6">
        <w:rPr>
          <w:rFonts w:ascii="Times New Roman" w:eastAsia="Times New Roman" w:hAnsi="Times New Roman" w:cs="Times New Roman"/>
          <w:bCs/>
          <w:sz w:val="24"/>
          <w:szCs w:val="24"/>
          <w:lang w:val="sr-Cyrl-CS"/>
        </w:rPr>
        <w:t>заштите животне средине и унапређује одрживост;</w:t>
      </w:r>
    </w:p>
    <w:p w14:paraId="58D07524" w14:textId="7055E88D" w:rsidR="00E46ACE" w:rsidRPr="00D654F6" w:rsidRDefault="00E46ACE"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26) </w:t>
      </w:r>
      <w:r w:rsidR="001E7A25" w:rsidRPr="00D654F6">
        <w:rPr>
          <w:rFonts w:ascii="Times New Roman" w:eastAsia="Times New Roman" w:hAnsi="Times New Roman" w:cs="Times New Roman"/>
          <w:iCs/>
          <w:sz w:val="24"/>
          <w:szCs w:val="24"/>
          <w:lang w:val="sr-Cyrl-CS"/>
        </w:rPr>
        <w:t>индекс заузетости парцеле</w:t>
      </w:r>
      <w:r w:rsidR="001E7A25" w:rsidRPr="00D654F6">
        <w:rPr>
          <w:rFonts w:ascii="Times New Roman" w:eastAsia="Times New Roman" w:hAnsi="Times New Roman" w:cs="Times New Roman"/>
          <w:sz w:val="24"/>
          <w:szCs w:val="24"/>
          <w:lang w:val="sr-Cyrl-CS"/>
        </w:rPr>
        <w:t> јесте однос габарита хоризонталне пројекције изграђеног или планираног објекта и укупне површине грађевинске парцеле, изражен у процентима;</w:t>
      </w:r>
    </w:p>
    <w:p w14:paraId="2AC7556C" w14:textId="11881B7C" w:rsidR="00C64092" w:rsidRPr="00D654F6" w:rsidRDefault="00C6409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27) </w:t>
      </w:r>
      <w:r w:rsidRPr="00D654F6">
        <w:rPr>
          <w:rFonts w:ascii="Times New Roman" w:eastAsia="Times New Roman" w:hAnsi="Times New Roman" w:cs="Times New Roman"/>
          <w:iCs/>
          <w:sz w:val="24"/>
          <w:szCs w:val="24"/>
          <w:lang w:val="sr-Cyrl-CS"/>
        </w:rPr>
        <w:t>индекс изграђености парцеле</w:t>
      </w:r>
      <w:r w:rsidRPr="00D654F6">
        <w:rPr>
          <w:rFonts w:ascii="Times New Roman" w:eastAsia="Times New Roman" w:hAnsi="Times New Roman" w:cs="Times New Roman"/>
          <w:sz w:val="24"/>
          <w:szCs w:val="24"/>
          <w:lang w:val="sr-Cyrl-CS"/>
        </w:rPr>
        <w:t> јесте однос (количник) бруто развијене грађевинске површине изграђеног или планираног објекта и укупне површине грађевинске парцеле;</w:t>
      </w:r>
    </w:p>
    <w:p w14:paraId="2D932F93" w14:textId="3B711FA3" w:rsidR="00033936" w:rsidRPr="00D654F6" w:rsidRDefault="00033936"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28) </w:t>
      </w:r>
      <w:r w:rsidRPr="00D654F6">
        <w:rPr>
          <w:rFonts w:ascii="Times New Roman" w:eastAsia="Times New Roman" w:hAnsi="Times New Roman" w:cs="Times New Roman"/>
          <w:iCs/>
          <w:sz w:val="24"/>
          <w:szCs w:val="24"/>
          <w:lang w:val="sr-Cyrl-CS"/>
        </w:rPr>
        <w:t>инвеститор</w:t>
      </w:r>
      <w:r w:rsidRPr="00D654F6">
        <w:rPr>
          <w:rFonts w:ascii="Times New Roman" w:eastAsia="Times New Roman" w:hAnsi="Times New Roman" w:cs="Times New Roman"/>
          <w:sz w:val="24"/>
          <w:szCs w:val="24"/>
          <w:lang w:val="sr-Cyrl-CS"/>
        </w:rPr>
        <w:t> јесте лице за чије потребе се гради објекат и на чије име гласи грађевинска дозвола;</w:t>
      </w:r>
    </w:p>
    <w:p w14:paraId="7DD7803C" w14:textId="42E0026D" w:rsidR="002A5708" w:rsidRPr="00D654F6" w:rsidRDefault="002A5708"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29) </w:t>
      </w:r>
      <w:r w:rsidRPr="00D654F6">
        <w:rPr>
          <w:rFonts w:ascii="Times New Roman" w:eastAsia="Times New Roman" w:hAnsi="Times New Roman" w:cs="Times New Roman"/>
          <w:iCs/>
          <w:sz w:val="24"/>
          <w:szCs w:val="24"/>
          <w:lang w:val="sr-Cyrl-CS"/>
        </w:rPr>
        <w:t>изградња објекта</w:t>
      </w:r>
      <w:r w:rsidRPr="00D654F6">
        <w:rPr>
          <w:rFonts w:ascii="Times New Roman" w:eastAsia="Times New Roman" w:hAnsi="Times New Roman" w:cs="Times New Roman"/>
          <w:sz w:val="24"/>
          <w:szCs w:val="24"/>
          <w:lang w:val="sr-Cyrl-CS"/>
        </w:rPr>
        <w:t> јесте скуп радњи који обухвата: претходне радове, израду и контролу техничке документације, припремне радове за грађење, грађење објекта и стручни надзор у току грађења објекта;</w:t>
      </w:r>
    </w:p>
    <w:p w14:paraId="05240809" w14:textId="68A3B682" w:rsidR="00B305FF" w:rsidRPr="00D654F6" w:rsidRDefault="002A5708"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30</w:t>
      </w:r>
      <w:r w:rsidR="00FD6283" w:rsidRPr="00D654F6">
        <w:rPr>
          <w:rFonts w:ascii="Times New Roman" w:eastAsia="Times New Roman" w:hAnsi="Times New Roman" w:cs="Times New Roman"/>
          <w:sz w:val="24"/>
          <w:szCs w:val="24"/>
          <w:lang w:val="sr-Cyrl-CS"/>
        </w:rPr>
        <w:t xml:space="preserve">) </w:t>
      </w:r>
      <w:r w:rsidR="00FD6283" w:rsidRPr="00D654F6">
        <w:rPr>
          <w:rFonts w:ascii="Times New Roman" w:eastAsia="Times New Roman" w:hAnsi="Times New Roman" w:cs="Times New Roman"/>
          <w:bCs/>
          <w:iCs/>
          <w:sz w:val="24"/>
          <w:szCs w:val="24"/>
          <w:lang w:val="sr-Cyrl-CS"/>
        </w:rPr>
        <w:t>инжењерски објекти</w:t>
      </w:r>
      <w:r w:rsidR="00FD6283" w:rsidRPr="00D654F6">
        <w:rPr>
          <w:rFonts w:ascii="Times New Roman" w:eastAsia="Times New Roman" w:hAnsi="Times New Roman" w:cs="Times New Roman"/>
          <w:bCs/>
          <w:sz w:val="24"/>
          <w:szCs w:val="24"/>
          <w:lang w:val="sr-Cyrl-CS"/>
        </w:rPr>
        <w:t> су сви остали објекти који нису зграде: железнице, путеви, мостови, маневарске површине, цевоводи, комуникациони и електрични водови и др;</w:t>
      </w:r>
    </w:p>
    <w:p w14:paraId="664C7A2E" w14:textId="61B3E8B9" w:rsidR="00934293" w:rsidRPr="00D654F6" w:rsidRDefault="00934293"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31) </w:t>
      </w:r>
      <w:r w:rsidRPr="00D654F6">
        <w:rPr>
          <w:rFonts w:ascii="Times New Roman" w:eastAsia="Times New Roman" w:hAnsi="Times New Roman" w:cs="Times New Roman"/>
          <w:iCs/>
          <w:sz w:val="24"/>
          <w:szCs w:val="24"/>
          <w:lang w:val="sr-Cyrl-CS"/>
        </w:rPr>
        <w:t>инвестиционо одржавање</w:t>
      </w:r>
      <w:r w:rsidRPr="00D654F6">
        <w:rPr>
          <w:rFonts w:ascii="Times New Roman" w:eastAsia="Times New Roman" w:hAnsi="Times New Roman" w:cs="Times New Roman"/>
          <w:sz w:val="24"/>
          <w:szCs w:val="24"/>
          <w:lang w:val="sr-Cyrl-CS"/>
        </w:rPr>
        <w:t> је извођење грађевинско-занатских, односно других радова зависно од врсте објекта у циљу побољшања услова коришћења објекта у току експлоатације;</w:t>
      </w:r>
    </w:p>
    <w:p w14:paraId="4DF3F891" w14:textId="225DF728" w:rsidR="00C647C4" w:rsidRPr="00D654F6" w:rsidRDefault="00C647C4"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32) </w:t>
      </w:r>
      <w:r w:rsidRPr="00D654F6">
        <w:rPr>
          <w:rFonts w:ascii="Times New Roman" w:eastAsia="Times New Roman" w:hAnsi="Times New Roman" w:cs="Times New Roman"/>
          <w:bCs/>
          <w:iCs/>
          <w:sz w:val="24"/>
          <w:szCs w:val="24"/>
          <w:lang w:val="sr-Cyrl-CS"/>
        </w:rPr>
        <w:t>имаоци јавних овлашћења</w:t>
      </w:r>
      <w:r w:rsidRPr="00D654F6">
        <w:rPr>
          <w:rFonts w:ascii="Times New Roman" w:eastAsia="Times New Roman" w:hAnsi="Times New Roman" w:cs="Times New Roman"/>
          <w:bCs/>
          <w:sz w:val="24"/>
          <w:szCs w:val="24"/>
          <w:lang w:val="sr-Cyrl-CS"/>
        </w:rPr>
        <w:t> су државни органи, органи аутономне покрајине и локалне самоуправе, посебне организације и друга лица која врше јавнa овлашћења у складу са законом, односно друга правна лица која пружају услуге од јавног значаја већем броју корисника (дистрибуција гаса, оптичка мрежа и сл.);</w:t>
      </w:r>
    </w:p>
    <w:p w14:paraId="09DF8C08" w14:textId="06B11A97" w:rsidR="006810EE" w:rsidRPr="00D654F6" w:rsidRDefault="006810EE"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33) </w:t>
      </w:r>
      <w:r w:rsidR="00403175" w:rsidRPr="00D654F6">
        <w:rPr>
          <w:rFonts w:ascii="Times New Roman" w:eastAsia="Times New Roman" w:hAnsi="Times New Roman" w:cs="Times New Roman"/>
          <w:bCs/>
          <w:iCs/>
          <w:sz w:val="24"/>
          <w:szCs w:val="24"/>
          <w:lang w:val="sr-Cyrl-CS"/>
        </w:rPr>
        <w:t>класa</w:t>
      </w:r>
      <w:r w:rsidR="00403175" w:rsidRPr="00D654F6">
        <w:rPr>
          <w:rFonts w:ascii="Times New Roman" w:eastAsia="Times New Roman" w:hAnsi="Times New Roman" w:cs="Times New Roman"/>
          <w:bCs/>
          <w:sz w:val="24"/>
          <w:szCs w:val="24"/>
          <w:lang w:val="sr-Cyrl-CS"/>
        </w:rPr>
        <w:t> у смислу овог закона представља групу грађевинских објеката, односно радова, сврстаних према заједничким карактеристикама у погледу структурне и технолошке сложености, утицаја на животну средину и намене, односно ризика који прати њихово извођење односно коришћење;</w:t>
      </w:r>
    </w:p>
    <w:p w14:paraId="52F90BF5" w14:textId="60203977" w:rsidR="000325FA" w:rsidRPr="00D654F6" w:rsidRDefault="00CF0CBB"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34) </w:t>
      </w:r>
      <w:r w:rsidR="000325FA" w:rsidRPr="00D654F6">
        <w:rPr>
          <w:rFonts w:ascii="Times New Roman" w:eastAsia="Times New Roman" w:hAnsi="Times New Roman" w:cs="Times New Roman"/>
          <w:bCs/>
          <w:iCs/>
          <w:sz w:val="24"/>
          <w:szCs w:val="24"/>
          <w:lang w:val="sr-Cyrl-CS"/>
        </w:rPr>
        <w:t>клизиште</w:t>
      </w:r>
      <w:r w:rsidR="000325FA" w:rsidRPr="00D654F6">
        <w:rPr>
          <w:rFonts w:ascii="Times New Roman" w:eastAsia="Times New Roman" w:hAnsi="Times New Roman" w:cs="Times New Roman"/>
          <w:bCs/>
          <w:sz w:val="24"/>
          <w:szCs w:val="24"/>
          <w:lang w:val="sr-Cyrl-CS"/>
        </w:rPr>
        <w:t> је вид геодинамичког процеса, у коме се земљиште под утицајем гравитације</w:t>
      </w:r>
      <w:r w:rsidR="000325FA" w:rsidRPr="00D654F6">
        <w:rPr>
          <w:rFonts w:ascii="Times New Roman" w:hAnsi="Times New Roman" w:cs="Times New Roman"/>
          <w:sz w:val="24"/>
          <w:szCs w:val="24"/>
          <w:lang w:val="sr-Cyrl-CS"/>
        </w:rPr>
        <w:t xml:space="preserve"> </w:t>
      </w:r>
      <w:r w:rsidR="000325FA" w:rsidRPr="00D654F6">
        <w:rPr>
          <w:rFonts w:ascii="Times New Roman" w:eastAsia="Times New Roman" w:hAnsi="Times New Roman" w:cs="Times New Roman"/>
          <w:bCs/>
          <w:sz w:val="24"/>
          <w:szCs w:val="24"/>
          <w:lang w:val="sr-Cyrl-CS"/>
        </w:rPr>
        <w:t>и других геолошких,  хидролошких и сеизмолошких појава одваја од стабилне подлоге и клизи по клизној површини;</w:t>
      </w:r>
    </w:p>
    <w:p w14:paraId="4F498470" w14:textId="42771A02" w:rsidR="00675839" w:rsidRPr="00D654F6" w:rsidRDefault="00675839"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iCs/>
          <w:sz w:val="24"/>
          <w:szCs w:val="24"/>
          <w:lang w:val="sr-Cyrl-CS"/>
        </w:rPr>
        <w:t>35) комунална инфраструктура </w:t>
      </w:r>
      <w:r w:rsidRPr="00D654F6">
        <w:rPr>
          <w:rFonts w:ascii="Times New Roman" w:eastAsia="Times New Roman" w:hAnsi="Times New Roman" w:cs="Times New Roman"/>
          <w:bCs/>
          <w:sz w:val="24"/>
          <w:szCs w:val="24"/>
          <w:lang w:val="sr-Cyrl-CS"/>
        </w:rPr>
        <w:t>јесу сви објекти инфраструктуре за које решење за извођење радова, односно грађевинску дозволу издаје јединица локалне самоуправе, као и објекти јавне намене у јавној својини јединице локалне самоуправе, аутономне покрајине и Републике Србије, који су актом јединице локалне самоуправе, аутономне покрајине и Републике Србије одређени као објекти од посебног значаја;</w:t>
      </w:r>
    </w:p>
    <w:p w14:paraId="34B157AE" w14:textId="3AD43619" w:rsidR="000458A0" w:rsidRPr="00D654F6" w:rsidRDefault="000458A0"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36) </w:t>
      </w:r>
      <w:r w:rsidRPr="00D654F6">
        <w:rPr>
          <w:rFonts w:ascii="Times New Roman" w:eastAsia="Times New Roman" w:hAnsi="Times New Roman" w:cs="Times New Roman"/>
          <w:sz w:val="24"/>
          <w:szCs w:val="24"/>
          <w:lang w:val="sr-Cyrl-CS"/>
        </w:rPr>
        <w:t>конзерваторски надзор је стручни надзор који спроводи одговорни пројектант – конзерватор архитектонске или инжењерске грађевинске струке са одгов</w:t>
      </w:r>
      <w:r w:rsidR="00D654F6">
        <w:rPr>
          <w:rFonts w:ascii="Times New Roman" w:eastAsia="Times New Roman" w:hAnsi="Times New Roman" w:cs="Times New Roman"/>
          <w:sz w:val="24"/>
          <w:szCs w:val="24"/>
          <w:lang w:val="sr-Cyrl-CS"/>
        </w:rPr>
        <w:t>а</w:t>
      </w:r>
      <w:r w:rsidRPr="00D654F6">
        <w:rPr>
          <w:rFonts w:ascii="Times New Roman" w:eastAsia="Times New Roman" w:hAnsi="Times New Roman" w:cs="Times New Roman"/>
          <w:sz w:val="24"/>
          <w:szCs w:val="24"/>
          <w:lang w:val="sr-Cyrl-CS"/>
        </w:rPr>
        <w:t>рајућом лиценцом Инжењерске коморе Србије над радовима на спровођењу мера техничке заштите на непокретним културним добрима, добрима под претходном заштит</w:t>
      </w:r>
      <w:r w:rsidR="00B406E7" w:rsidRPr="00D654F6">
        <w:rPr>
          <w:rFonts w:ascii="Times New Roman" w:eastAsia="Times New Roman" w:hAnsi="Times New Roman" w:cs="Times New Roman"/>
          <w:sz w:val="24"/>
          <w:szCs w:val="24"/>
          <w:lang w:val="sr-Cyrl-CS"/>
        </w:rPr>
        <w:t>ом и њиховој заштићеној околини;</w:t>
      </w:r>
    </w:p>
    <w:p w14:paraId="0A2053CD" w14:textId="2A9FA69C" w:rsidR="00B406E7" w:rsidRPr="00D654F6" w:rsidRDefault="00B406E7"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37) </w:t>
      </w:r>
      <w:r w:rsidRPr="00D654F6">
        <w:rPr>
          <w:rFonts w:ascii="Times New Roman" w:eastAsia="Times New Roman" w:hAnsi="Times New Roman" w:cs="Times New Roman"/>
          <w:bCs/>
          <w:iCs/>
          <w:sz w:val="24"/>
          <w:szCs w:val="24"/>
          <w:lang w:val="sr-Cyrl-CS"/>
        </w:rPr>
        <w:t>линијски инфраструктурни објекат-линијска инфраструктура</w:t>
      </w:r>
      <w:r w:rsidR="00C261A4" w:rsidRPr="00D654F6">
        <w:rPr>
          <w:rFonts w:ascii="Times New Roman" w:eastAsia="Times New Roman" w:hAnsi="Times New Roman" w:cs="Times New Roman"/>
          <w:bCs/>
          <w:iCs/>
          <w:sz w:val="24"/>
          <w:szCs w:val="24"/>
          <w:lang w:val="sr-Cyrl-CS"/>
        </w:rPr>
        <w:t xml:space="preserve"> </w:t>
      </w:r>
      <w:r w:rsidRPr="00D654F6">
        <w:rPr>
          <w:rFonts w:ascii="Times New Roman" w:eastAsia="Times New Roman" w:hAnsi="Times New Roman" w:cs="Times New Roman"/>
          <w:bCs/>
          <w:sz w:val="24"/>
          <w:szCs w:val="24"/>
          <w:lang w:val="sr-Cyrl-CS"/>
        </w:rPr>
        <w:t>јесте јавни пут, јавна железничка инфраструктура (мрежа пруга којом управља управљач инфраструктуре, колосеци у службеним местима и пратећи објекти у функцији железничког саобраћаја),</w:t>
      </w:r>
      <w:r w:rsidRPr="00D654F6">
        <w:rPr>
          <w:rFonts w:ascii="Times New Roman" w:eastAsia="Times New Roman" w:hAnsi="Times New Roman" w:cs="Times New Roman"/>
          <w:sz w:val="24"/>
          <w:szCs w:val="24"/>
          <w:lang w:val="sr-Cyrl-CS"/>
        </w:rPr>
        <w:t> </w:t>
      </w:r>
      <w:r w:rsidRPr="00D654F6">
        <w:rPr>
          <w:rFonts w:ascii="Times New Roman" w:eastAsia="Times New Roman" w:hAnsi="Times New Roman" w:cs="Times New Roman"/>
          <w:bCs/>
          <w:sz w:val="24"/>
          <w:szCs w:val="24"/>
          <w:lang w:val="sr-Cyrl-CS"/>
        </w:rPr>
        <w:t xml:space="preserve">метро, аеродромска инфраструктура, као и објекти у њиховој </w:t>
      </w:r>
      <w:r w:rsidRPr="00D654F6">
        <w:rPr>
          <w:rFonts w:ascii="Times New Roman" w:eastAsia="Times New Roman" w:hAnsi="Times New Roman" w:cs="Times New Roman"/>
          <w:bCs/>
          <w:sz w:val="24"/>
          <w:szCs w:val="24"/>
          <w:lang w:val="sr-Cyrl-CS"/>
        </w:rPr>
        <w:lastRenderedPageBreak/>
        <w:t>функцији), водна саобраћајна инфраструктура у лучком подручју (оперативне обале за пристајање пловила и сл.), као и пловни путеви и хидротехнички објекти који се граде на њима (пловни канали, напери, паралелне грађевине са траверзама, преграде, прагови, каскаде, шеврони, бродске преводнице, насипи са припадајућим објектима (уставе, фиксне црпне станице)</w:t>
      </w:r>
      <w:r w:rsidR="00E7367E" w:rsidRPr="00D654F6">
        <w:rPr>
          <w:rFonts w:ascii="Times New Roman" w:eastAsia="Times New Roman" w:hAnsi="Times New Roman" w:cs="Times New Roman"/>
          <w:bCs/>
          <w:sz w:val="24"/>
          <w:szCs w:val="24"/>
          <w:lang w:val="sr-Cyrl-CS"/>
        </w:rPr>
        <w:t>, каскадне и реверзибилне хидроелектране</w:t>
      </w:r>
      <w:r w:rsidRPr="00D654F6">
        <w:rPr>
          <w:rFonts w:ascii="Times New Roman" w:eastAsia="Times New Roman" w:hAnsi="Times New Roman" w:cs="Times New Roman"/>
          <w:bCs/>
          <w:sz w:val="24"/>
          <w:szCs w:val="24"/>
          <w:lang w:val="sr-Cyrl-CS"/>
        </w:rPr>
        <w:t xml:space="preserve"> и обалоутврде),</w:t>
      </w:r>
      <w:r w:rsidRPr="00D654F6">
        <w:rPr>
          <w:rFonts w:ascii="Times New Roman" w:eastAsia="Times New Roman" w:hAnsi="Times New Roman" w:cs="Times New Roman"/>
          <w:b/>
          <w:bCs/>
          <w:sz w:val="24"/>
          <w:szCs w:val="24"/>
          <w:lang w:val="sr-Cyrl-CS"/>
        </w:rPr>
        <w:t> </w:t>
      </w:r>
      <w:r w:rsidR="008D7E04" w:rsidRPr="00D654F6">
        <w:rPr>
          <w:rFonts w:ascii="Times New Roman" w:eastAsia="Times New Roman" w:hAnsi="Times New Roman" w:cs="Times New Roman"/>
          <w:bCs/>
          <w:sz w:val="24"/>
          <w:szCs w:val="24"/>
          <w:lang w:val="sr-Cyrl-CS"/>
        </w:rPr>
        <w:t>преносна и дистрибутивна мрежа (електроенергетски вод и др.), нафтовод, продуктовод, гасовод, деривациони цевовод, </w:t>
      </w:r>
      <w:r w:rsidR="008D7E04" w:rsidRPr="00D654F6">
        <w:rPr>
          <w:rFonts w:ascii="Times New Roman" w:eastAsia="Calibri" w:hAnsi="Times New Roman" w:cs="Times New Roman"/>
          <w:sz w:val="24"/>
          <w:szCs w:val="24"/>
          <w:lang w:val="sr-Cyrl-CS"/>
        </w:rPr>
        <w:t>линијска инфраструктура жичара као подсистема јавног транспорта лица или материјала</w:t>
      </w:r>
      <w:r w:rsidR="008D7E04" w:rsidRPr="00D654F6">
        <w:rPr>
          <w:rFonts w:ascii="Times New Roman" w:eastAsia="Times New Roman" w:hAnsi="Times New Roman" w:cs="Times New Roman"/>
          <w:bCs/>
          <w:sz w:val="24"/>
          <w:szCs w:val="24"/>
          <w:lang w:val="sr-Cyrl-CS"/>
        </w:rPr>
        <w:t xml:space="preserve">, инфраструктура кабловских и бежичних електронских </w:t>
      </w:r>
      <w:r w:rsidRPr="00D654F6">
        <w:rPr>
          <w:rFonts w:ascii="Times New Roman" w:eastAsia="Times New Roman" w:hAnsi="Times New Roman" w:cs="Times New Roman"/>
          <w:bCs/>
          <w:sz w:val="24"/>
          <w:szCs w:val="24"/>
          <w:lang w:val="sr-Cyrl-CS"/>
        </w:rPr>
        <w:t>комуникација,</w:t>
      </w:r>
      <w:r w:rsidR="00C659ED" w:rsidRPr="00D654F6">
        <w:rPr>
          <w:rFonts w:ascii="Times New Roman" w:eastAsia="Times New Roman" w:hAnsi="Times New Roman" w:cs="Times New Roman"/>
          <w:bCs/>
          <w:sz w:val="24"/>
          <w:szCs w:val="24"/>
          <w:lang w:val="sr-Cyrl-CS"/>
        </w:rPr>
        <w:t xml:space="preserve"> у складу са прописима којима се уређује изградња објеката електронских комуникација,</w:t>
      </w:r>
      <w:r w:rsidRPr="00D654F6">
        <w:rPr>
          <w:rFonts w:ascii="Times New Roman" w:eastAsia="Times New Roman" w:hAnsi="Times New Roman" w:cs="Times New Roman"/>
          <w:bCs/>
          <w:sz w:val="24"/>
          <w:szCs w:val="24"/>
          <w:lang w:val="sr-Cyrl-CS"/>
        </w:rPr>
        <w:t> линијска комунална инфраструктура (водоводна и канализациона инфраструктура и сл.), који може бити надземни или подземни, чија изградња је предвиђена одговарајућим планским документом</w:t>
      </w:r>
      <w:r w:rsidRPr="00D654F6">
        <w:rPr>
          <w:rFonts w:ascii="Times New Roman" w:eastAsia="Times New Roman" w:hAnsi="Times New Roman" w:cs="Times New Roman"/>
          <w:b/>
          <w:bCs/>
          <w:sz w:val="24"/>
          <w:szCs w:val="24"/>
          <w:lang w:val="sr-Cyrl-CS"/>
        </w:rPr>
        <w:t xml:space="preserve"> </w:t>
      </w:r>
      <w:r w:rsidRPr="00D654F6">
        <w:rPr>
          <w:rFonts w:ascii="Times New Roman" w:eastAsia="Times New Roman" w:hAnsi="Times New Roman" w:cs="Times New Roman"/>
          <w:bCs/>
          <w:sz w:val="24"/>
          <w:szCs w:val="24"/>
          <w:lang w:val="sr-Cyrl-CS"/>
        </w:rPr>
        <w:t>и/или подзаконским актима којима се уређује изградња објеката електронских комуникација, као и објекти у њиховој функцији;</w:t>
      </w:r>
    </w:p>
    <w:p w14:paraId="2B329443" w14:textId="138CACA9" w:rsidR="00FD4716" w:rsidRPr="00D654F6" w:rsidRDefault="00FD4716"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38) место за пуњење електричних возила јесте место на коме је могуће пунити је</w:t>
      </w:r>
      <w:r w:rsidR="00F36DFD" w:rsidRPr="00D654F6">
        <w:rPr>
          <w:rFonts w:ascii="Times New Roman" w:eastAsia="Times New Roman" w:hAnsi="Times New Roman" w:cs="Times New Roman"/>
          <w:bCs/>
          <w:sz w:val="24"/>
          <w:szCs w:val="24"/>
          <w:lang w:val="sr-Cyrl-CS"/>
        </w:rPr>
        <w:t>дно или више електричних возила</w:t>
      </w:r>
      <w:r w:rsidRPr="00D654F6">
        <w:rPr>
          <w:rFonts w:ascii="Times New Roman" w:eastAsia="Times New Roman" w:hAnsi="Times New Roman" w:cs="Times New Roman"/>
          <w:bCs/>
          <w:sz w:val="24"/>
          <w:szCs w:val="24"/>
          <w:lang w:val="sr-Cyrl-CS"/>
        </w:rPr>
        <w:t xml:space="preserve"> или заменити батерију на једном или више електричних возила;</w:t>
      </w:r>
    </w:p>
    <w:p w14:paraId="3F5E6CEC" w14:textId="26FA3E47" w:rsidR="007A7A1A" w:rsidRPr="00D654F6" w:rsidRDefault="007A7A1A"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39) </w:t>
      </w:r>
      <w:r w:rsidRPr="00D654F6">
        <w:rPr>
          <w:rFonts w:ascii="Times New Roman" w:eastAsia="Times New Roman" w:hAnsi="Times New Roman" w:cs="Times New Roman"/>
          <w:iCs/>
          <w:sz w:val="24"/>
          <w:szCs w:val="24"/>
          <w:lang w:val="sr-Cyrl-CS"/>
        </w:rPr>
        <w:t>намена земљишта</w:t>
      </w:r>
      <w:r w:rsidRPr="00D654F6">
        <w:rPr>
          <w:rFonts w:ascii="Times New Roman" w:eastAsia="Times New Roman" w:hAnsi="Times New Roman" w:cs="Times New Roman"/>
          <w:sz w:val="24"/>
          <w:szCs w:val="24"/>
          <w:lang w:val="sr-Cyrl-CS"/>
        </w:rPr>
        <w:t> јесте начин коришћења земљишта одређен планским документом;</w:t>
      </w:r>
    </w:p>
    <w:p w14:paraId="795E7E3E" w14:textId="77777777" w:rsidR="007A6CA9" w:rsidRPr="00D654F6" w:rsidRDefault="007A6CA9"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40) </w:t>
      </w:r>
      <w:r w:rsidRPr="00D654F6">
        <w:rPr>
          <w:rFonts w:ascii="Times New Roman" w:eastAsia="Times New Roman" w:hAnsi="Times New Roman" w:cs="Times New Roman"/>
          <w:bCs/>
          <w:iCs/>
          <w:sz w:val="24"/>
          <w:szCs w:val="24"/>
          <w:lang w:val="sr-Cyrl-CS"/>
        </w:rPr>
        <w:t>насељено место</w:t>
      </w:r>
      <w:r w:rsidRPr="00D654F6">
        <w:rPr>
          <w:rFonts w:ascii="Times New Roman" w:eastAsia="Times New Roman" w:hAnsi="Times New Roman" w:cs="Times New Roman"/>
          <w:bCs/>
          <w:sz w:val="24"/>
          <w:szCs w:val="24"/>
          <w:lang w:val="sr-Cyrl-CS"/>
        </w:rPr>
        <w:t> јесте изграђени, функционално обједињени простор на коме су обезбеђени услови за живот и рад људи и задовољавање заједничких потреба становника;</w:t>
      </w:r>
    </w:p>
    <w:p w14:paraId="447079C2" w14:textId="32E7262A" w:rsidR="001D19F8" w:rsidRPr="00D654F6" w:rsidRDefault="00CF17D3"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41</w:t>
      </w:r>
      <w:r w:rsidR="001D19F8" w:rsidRPr="00D654F6">
        <w:rPr>
          <w:rFonts w:ascii="Times New Roman" w:eastAsia="Times New Roman" w:hAnsi="Times New Roman" w:cs="Times New Roman"/>
          <w:sz w:val="24"/>
          <w:szCs w:val="24"/>
          <w:lang w:val="sr-Cyrl-CS"/>
        </w:rPr>
        <w:t xml:space="preserve">) </w:t>
      </w:r>
      <w:r w:rsidR="001D19F8" w:rsidRPr="00D654F6">
        <w:rPr>
          <w:rFonts w:ascii="Times New Roman" w:eastAsia="Times New Roman" w:hAnsi="Times New Roman" w:cs="Times New Roman"/>
          <w:bCs/>
          <w:sz w:val="24"/>
          <w:szCs w:val="24"/>
          <w:lang w:val="sr-Cyrl-CS"/>
        </w:rPr>
        <w:t>научно-истраживачки кампус јесте просторно функционална целина-комплекс  која се састоји  од више међусобно повезаних сам</w:t>
      </w:r>
      <w:r w:rsidR="00A11552" w:rsidRPr="00D654F6">
        <w:rPr>
          <w:rFonts w:ascii="Times New Roman" w:eastAsia="Times New Roman" w:hAnsi="Times New Roman" w:cs="Times New Roman"/>
          <w:bCs/>
          <w:sz w:val="24"/>
          <w:szCs w:val="24"/>
          <w:lang w:val="sr-Cyrl-CS"/>
        </w:rPr>
        <w:t>осталних функционалних целина, или</w:t>
      </w:r>
      <w:r w:rsidR="001D19F8" w:rsidRPr="00D654F6">
        <w:rPr>
          <w:rFonts w:ascii="Times New Roman" w:eastAsia="Times New Roman" w:hAnsi="Times New Roman" w:cs="Times New Roman"/>
          <w:bCs/>
          <w:sz w:val="24"/>
          <w:szCs w:val="24"/>
          <w:lang w:val="sr-Cyrl-CS"/>
        </w:rPr>
        <w:t xml:space="preserve"> катастарских парцела, које могу имати различиту намену и на којима су изграђени, или је планирана изградња објеката у</w:t>
      </w:r>
      <w:r w:rsidR="00A11552" w:rsidRPr="00D654F6">
        <w:rPr>
          <w:rFonts w:ascii="Times New Roman" w:eastAsia="Times New Roman" w:hAnsi="Times New Roman" w:cs="Times New Roman"/>
          <w:bCs/>
          <w:sz w:val="24"/>
          <w:szCs w:val="24"/>
          <w:lang w:val="sr-Cyrl-CS"/>
        </w:rPr>
        <w:t xml:space="preserve"> научно-истраживачкој, образовној и медицинској функцији, као и привредној делатности у области природних, друштвено-хуманистичких, медицинских, информатичких, техничко-технолошких и др. наука;</w:t>
      </w:r>
    </w:p>
    <w:p w14:paraId="40E675B1" w14:textId="6277B934" w:rsidR="006C27E1" w:rsidRPr="00D654F6" w:rsidRDefault="00CF17D3"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42</w:t>
      </w:r>
      <w:r w:rsidR="006C27E1" w:rsidRPr="00D654F6">
        <w:rPr>
          <w:rFonts w:ascii="Times New Roman" w:eastAsia="Times New Roman" w:hAnsi="Times New Roman" w:cs="Times New Roman"/>
          <w:bCs/>
          <w:sz w:val="24"/>
          <w:szCs w:val="24"/>
          <w:lang w:val="sr-Cyrl-CS"/>
        </w:rPr>
        <w:t xml:space="preserve">) </w:t>
      </w:r>
      <w:r w:rsidR="006C27E1" w:rsidRPr="00D654F6">
        <w:rPr>
          <w:rFonts w:ascii="Times New Roman" w:eastAsia="Times New Roman" w:hAnsi="Times New Roman" w:cs="Times New Roman"/>
          <w:iCs/>
          <w:sz w:val="24"/>
          <w:szCs w:val="24"/>
          <w:lang w:val="sr-Cyrl-CS"/>
        </w:rPr>
        <w:t>номенклатура статистичких територијалних јединица</w:t>
      </w:r>
      <w:r w:rsidR="006C27E1" w:rsidRPr="00D654F6">
        <w:rPr>
          <w:rFonts w:ascii="Times New Roman" w:eastAsia="Times New Roman" w:hAnsi="Times New Roman" w:cs="Times New Roman"/>
          <w:sz w:val="24"/>
          <w:szCs w:val="24"/>
          <w:lang w:val="sr-Cyrl-CS"/>
        </w:rPr>
        <w:t xml:space="preserve"> јесте скуп појмова, назива и симбола </w:t>
      </w:r>
      <w:r w:rsidR="00451ACE" w:rsidRPr="00D654F6">
        <w:rPr>
          <w:rFonts w:ascii="Times New Roman" w:eastAsia="Times New Roman" w:hAnsi="Times New Roman" w:cs="Times New Roman"/>
          <w:sz w:val="24"/>
          <w:szCs w:val="24"/>
          <w:lang w:val="sr-Cyrl-CS"/>
        </w:rPr>
        <w:t>која</w:t>
      </w:r>
      <w:r w:rsidR="006C27E1" w:rsidRPr="00D654F6">
        <w:rPr>
          <w:rFonts w:ascii="Times New Roman" w:eastAsia="Times New Roman" w:hAnsi="Times New Roman" w:cs="Times New Roman"/>
          <w:sz w:val="24"/>
          <w:szCs w:val="24"/>
          <w:lang w:val="sr-Cyrl-CS"/>
        </w:rPr>
        <w:t xml:space="preserve"> описује групе територијалних јединица са нивоима груписања и која садржи критеријуме по којима је извршено груписање, а коју усваја Влада, на предлог </w:t>
      </w:r>
      <w:r w:rsidR="006C27E1" w:rsidRPr="00D654F6">
        <w:rPr>
          <w:rFonts w:ascii="Times New Roman" w:eastAsia="Times New Roman" w:hAnsi="Times New Roman" w:cs="Times New Roman"/>
          <w:bCs/>
          <w:sz w:val="24"/>
          <w:szCs w:val="24"/>
          <w:lang w:val="sr-Cyrl-CS"/>
        </w:rPr>
        <w:t>републичког органа надлежног за послове статистике</w:t>
      </w:r>
      <w:r w:rsidR="006C27E1" w:rsidRPr="00D654F6">
        <w:rPr>
          <w:rFonts w:ascii="Times New Roman" w:eastAsia="Times New Roman" w:hAnsi="Times New Roman" w:cs="Times New Roman"/>
          <w:sz w:val="24"/>
          <w:szCs w:val="24"/>
          <w:lang w:val="sr-Cyrl-CS"/>
        </w:rPr>
        <w:t>;</w:t>
      </w:r>
    </w:p>
    <w:p w14:paraId="22B740B2" w14:textId="71167A6D" w:rsidR="002F4AF8" w:rsidRPr="00D654F6" w:rsidRDefault="002F4AF8"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43) </w:t>
      </w:r>
      <w:r w:rsidRPr="00D654F6">
        <w:rPr>
          <w:rFonts w:ascii="Times New Roman" w:eastAsia="Times New Roman" w:hAnsi="Times New Roman" w:cs="Times New Roman"/>
          <w:bCs/>
          <w:iCs/>
          <w:sz w:val="24"/>
          <w:szCs w:val="24"/>
          <w:lang w:val="sr-Cyrl-CS"/>
        </w:rPr>
        <w:t>објекат </w:t>
      </w:r>
      <w:r w:rsidRPr="00D654F6">
        <w:rPr>
          <w:rFonts w:ascii="Times New Roman" w:eastAsia="Times New Roman" w:hAnsi="Times New Roman" w:cs="Times New Roman"/>
          <w:bCs/>
          <w:sz w:val="24"/>
          <w:szCs w:val="24"/>
          <w:lang w:val="sr-Cyrl-CS"/>
        </w:rPr>
        <w:t>јесте грађевина спојена са тлом, изведена од сврсисходно повезаних грађевинских производа, односно грађевинских радова, која представља физичку, функционалну, техничко-технолошку или биотехничку целину (зграде и инжењерски објекти и сл.), који може бити подземни или надземни;</w:t>
      </w:r>
    </w:p>
    <w:p w14:paraId="0663A6FB" w14:textId="11DEBE78" w:rsidR="0092369D" w:rsidRPr="00D654F6" w:rsidRDefault="0092369D"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44) </w:t>
      </w:r>
      <w:r w:rsidRPr="00D654F6">
        <w:rPr>
          <w:rFonts w:ascii="Times New Roman" w:eastAsia="Times New Roman" w:hAnsi="Times New Roman" w:cs="Times New Roman"/>
          <w:bCs/>
          <w:iCs/>
          <w:sz w:val="24"/>
          <w:szCs w:val="24"/>
          <w:lang w:val="sr-Cyrl-CS"/>
        </w:rPr>
        <w:t>објекти јавне намене </w:t>
      </w:r>
      <w:r w:rsidRPr="00D654F6">
        <w:rPr>
          <w:rFonts w:ascii="Times New Roman" w:eastAsia="Times New Roman" w:hAnsi="Times New Roman" w:cs="Times New Roman"/>
          <w:bCs/>
          <w:sz w:val="24"/>
          <w:szCs w:val="24"/>
          <w:lang w:val="sr-Cyrl-CS"/>
        </w:rPr>
        <w:t>су објекти намењени за јавно коришћење и могу бити објекти јавне намене у јавној својини по основу посебних закона (линијски инфраструктурни објекти, објекти за потребе државних органа, органа територијалне аутономије и локалне самоуправе итд.) и остали објекти јавне намене који могу бити у свим облицима својине (болнице, домови здравља, домови за старе, објекти образовања, отворени и затворени спортски и рекреативни објекти, трговински центри, објекти културе, саобраћајни терминали, поште и други објекти);</w:t>
      </w:r>
    </w:p>
    <w:p w14:paraId="293DBBD1" w14:textId="266140F5" w:rsidR="001D0556" w:rsidRPr="00D654F6" w:rsidRDefault="001D0556"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45) </w:t>
      </w:r>
      <w:r w:rsidRPr="00D654F6">
        <w:rPr>
          <w:rFonts w:ascii="Times New Roman" w:eastAsia="Times New Roman" w:hAnsi="Times New Roman" w:cs="Times New Roman"/>
          <w:iCs/>
          <w:sz w:val="24"/>
          <w:szCs w:val="24"/>
          <w:lang w:val="sr-Cyrl-CS"/>
        </w:rPr>
        <w:t>обухват плана </w:t>
      </w:r>
      <w:r w:rsidRPr="00D654F6">
        <w:rPr>
          <w:rFonts w:ascii="Times New Roman" w:eastAsia="Times New Roman" w:hAnsi="Times New Roman" w:cs="Times New Roman"/>
          <w:sz w:val="24"/>
          <w:szCs w:val="24"/>
          <w:lang w:val="sr-Cyrl-CS"/>
        </w:rPr>
        <w:t>јесте просторно или административно одређена целина за коју је предвиђена израда неког просторног или урбанистичког плана у складу са законом;</w:t>
      </w:r>
    </w:p>
    <w:p w14:paraId="0AED2DA1" w14:textId="3BDEB19F" w:rsidR="008F6D9C" w:rsidRPr="00D654F6" w:rsidRDefault="00F2369C"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46</w:t>
      </w:r>
      <w:r w:rsidR="008F6D9C" w:rsidRPr="00D654F6">
        <w:rPr>
          <w:rFonts w:ascii="Times New Roman" w:eastAsia="Times New Roman" w:hAnsi="Times New Roman" w:cs="Times New Roman"/>
          <w:bCs/>
          <w:sz w:val="24"/>
          <w:szCs w:val="24"/>
          <w:lang w:val="sr-Cyrl-CS"/>
        </w:rPr>
        <w:t xml:space="preserve">) </w:t>
      </w:r>
      <w:r w:rsidR="008F6D9C" w:rsidRPr="00D654F6">
        <w:rPr>
          <w:rFonts w:ascii="Times New Roman" w:eastAsia="Times New Roman" w:hAnsi="Times New Roman" w:cs="Times New Roman"/>
          <w:bCs/>
          <w:iCs/>
          <w:sz w:val="24"/>
          <w:szCs w:val="24"/>
          <w:lang w:val="sr-Cyrl-CS"/>
        </w:rPr>
        <w:t>опрема</w:t>
      </w:r>
      <w:r w:rsidR="008F6D9C" w:rsidRPr="00D654F6">
        <w:rPr>
          <w:rFonts w:ascii="Times New Roman" w:eastAsia="Times New Roman" w:hAnsi="Times New Roman" w:cs="Times New Roman"/>
          <w:bCs/>
          <w:sz w:val="24"/>
          <w:szCs w:val="24"/>
          <w:lang w:val="sr-Cyrl-CS"/>
        </w:rPr>
        <w:t xml:space="preserve"> су појединачни уређаји, машине, процесне инсталације, </w:t>
      </w:r>
      <w:r w:rsidR="008D7E04" w:rsidRPr="00D654F6">
        <w:rPr>
          <w:rFonts w:ascii="Times New Roman" w:eastAsia="Times New Roman" w:hAnsi="Times New Roman" w:cs="Times New Roman"/>
          <w:bCs/>
          <w:sz w:val="24"/>
          <w:szCs w:val="24"/>
          <w:lang w:val="sr-Cyrl-CS"/>
        </w:rPr>
        <w:t xml:space="preserve">опрема за складиштење електричне енергије и други производи од којих се </w:t>
      </w:r>
      <w:r w:rsidR="008F6D9C" w:rsidRPr="00D654F6">
        <w:rPr>
          <w:rFonts w:ascii="Times New Roman" w:eastAsia="Times New Roman" w:hAnsi="Times New Roman" w:cs="Times New Roman"/>
          <w:bCs/>
          <w:sz w:val="24"/>
          <w:szCs w:val="24"/>
          <w:lang w:val="sr-Cyrl-CS"/>
        </w:rPr>
        <w:t>састоји постројење, који могу бити и самостално уграђени у објекат ради технолошког или другог процеса којем је објекат намењен;</w:t>
      </w:r>
    </w:p>
    <w:p w14:paraId="111FADBC" w14:textId="3A8DB601" w:rsidR="006E68D0" w:rsidRPr="00D654F6" w:rsidRDefault="00F2369C"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47</w:t>
      </w:r>
      <w:r w:rsidR="006E68D0" w:rsidRPr="00D654F6">
        <w:rPr>
          <w:rFonts w:ascii="Times New Roman" w:eastAsia="Times New Roman" w:hAnsi="Times New Roman" w:cs="Times New Roman"/>
          <w:bCs/>
          <w:sz w:val="24"/>
          <w:szCs w:val="24"/>
          <w:lang w:val="sr-Cyrl-CS"/>
        </w:rPr>
        <w:t xml:space="preserve">) </w:t>
      </w:r>
      <w:r w:rsidR="006E68D0" w:rsidRPr="00D654F6">
        <w:rPr>
          <w:rFonts w:ascii="Times New Roman" w:eastAsia="Times New Roman" w:hAnsi="Times New Roman" w:cs="Times New Roman"/>
          <w:bCs/>
          <w:iCs/>
          <w:sz w:val="24"/>
          <w:szCs w:val="24"/>
          <w:lang w:val="sr-Cyrl-CS"/>
        </w:rPr>
        <w:t>основни захтеви</w:t>
      </w:r>
      <w:r w:rsidR="006E68D0" w:rsidRPr="00D654F6">
        <w:rPr>
          <w:rFonts w:ascii="Times New Roman" w:eastAsia="Times New Roman" w:hAnsi="Times New Roman" w:cs="Times New Roman"/>
          <w:bCs/>
          <w:sz w:val="24"/>
          <w:szCs w:val="24"/>
          <w:lang w:val="sr-Cyrl-CS"/>
        </w:rPr>
        <w:t> за објекте су захтеви које објекат треба да задовољи током економски прихватљивог века употребе, утврђени посебним прописима;</w:t>
      </w:r>
    </w:p>
    <w:p w14:paraId="35156BAA" w14:textId="748CC5D7" w:rsidR="001D0556" w:rsidRPr="00D654F6" w:rsidRDefault="00F2369C"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lastRenderedPageBreak/>
        <w:t>48</w:t>
      </w:r>
      <w:r w:rsidR="001D0556"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iCs/>
          <w:sz w:val="24"/>
          <w:szCs w:val="24"/>
          <w:lang w:val="sr-Cyrl-CS"/>
        </w:rPr>
        <w:t>површина јавне намене</w:t>
      </w:r>
      <w:r w:rsidRPr="00D654F6">
        <w:rPr>
          <w:rFonts w:ascii="Times New Roman" w:eastAsia="Times New Roman" w:hAnsi="Times New Roman" w:cs="Times New Roman"/>
          <w:sz w:val="24"/>
          <w:szCs w:val="24"/>
          <w:lang w:val="sr-Cyrl-CS"/>
        </w:rPr>
        <w:t> јесте простор одређен планским документом за уређење или изградњу </w:t>
      </w:r>
      <w:r w:rsidRPr="00D654F6">
        <w:rPr>
          <w:rFonts w:ascii="Times New Roman" w:eastAsia="Times New Roman" w:hAnsi="Times New Roman" w:cs="Times New Roman"/>
          <w:bCs/>
          <w:sz w:val="24"/>
          <w:szCs w:val="24"/>
          <w:lang w:val="sr-Cyrl-CS"/>
        </w:rPr>
        <w:t>објеката јавне намене</w:t>
      </w:r>
      <w:r w:rsidRPr="00D654F6">
        <w:rPr>
          <w:rFonts w:ascii="Times New Roman" w:eastAsia="Times New Roman" w:hAnsi="Times New Roman" w:cs="Times New Roman"/>
          <w:sz w:val="24"/>
          <w:szCs w:val="24"/>
          <w:lang w:val="sr-Cyrl-CS"/>
        </w:rPr>
        <w:t> или јавних површина за које </w:t>
      </w:r>
      <w:r w:rsidRPr="00D654F6">
        <w:rPr>
          <w:rFonts w:ascii="Times New Roman" w:eastAsia="Times New Roman" w:hAnsi="Times New Roman" w:cs="Times New Roman"/>
          <w:bCs/>
          <w:sz w:val="24"/>
          <w:szCs w:val="24"/>
          <w:lang w:val="sr-Cyrl-CS"/>
        </w:rPr>
        <w:t>је предвиђено утврђивање јавног интереса</w:t>
      </w:r>
      <w:r w:rsidRPr="00D654F6">
        <w:rPr>
          <w:rFonts w:ascii="Times New Roman" w:eastAsia="Times New Roman" w:hAnsi="Times New Roman" w:cs="Times New Roman"/>
          <w:sz w:val="24"/>
          <w:szCs w:val="24"/>
          <w:lang w:val="sr-Cyrl-CS"/>
        </w:rPr>
        <w:t>, у складу са посебним законом (улице, тргови, паркови и др.);</w:t>
      </w:r>
    </w:p>
    <w:p w14:paraId="578EB48D" w14:textId="7E129204" w:rsidR="00554284" w:rsidRPr="00D654F6" w:rsidRDefault="00554284"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49) </w:t>
      </w:r>
      <w:r w:rsidRPr="00D654F6">
        <w:rPr>
          <w:rFonts w:ascii="Times New Roman" w:eastAsia="Times New Roman" w:hAnsi="Times New Roman" w:cs="Times New Roman"/>
          <w:bCs/>
          <w:iCs/>
          <w:sz w:val="24"/>
          <w:szCs w:val="24"/>
          <w:lang w:val="sr-Cyrl-CS"/>
        </w:rPr>
        <w:t>подземни делови инфраструктуре и система за наводњавање</w:t>
      </w:r>
      <w:r w:rsidRPr="00D654F6">
        <w:rPr>
          <w:rFonts w:ascii="Times New Roman" w:eastAsia="Times New Roman" w:hAnsi="Times New Roman" w:cs="Times New Roman"/>
          <w:bCs/>
          <w:sz w:val="24"/>
          <w:szCs w:val="24"/>
          <w:lang w:val="sr-Cyrl-CS"/>
        </w:rPr>
        <w:t> су посебна врста подземних инфраструктурних објеката који се граде у пољопривредне сврхе, а чијом се изградњом на пољопривредном и шумском земљишту, као и на грађевинском земљишту које се користи у пољопривредне сврхе, не нарушава коришћење земљишта на површини терена постојеће намене и издавање локацијских услова за изградњу ових објеката не може се условљавати постојањем, односно довољном развијеношћу планске документације за подручје на коме се налазе парцеле на којима се планира изградња;</w:t>
      </w:r>
    </w:p>
    <w:p w14:paraId="29788DA1" w14:textId="2AA66003" w:rsidR="00C21597" w:rsidRPr="00D654F6" w:rsidRDefault="00C21597"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50) </w:t>
      </w:r>
      <w:r w:rsidRPr="00D654F6">
        <w:rPr>
          <w:rFonts w:ascii="Times New Roman" w:eastAsia="Times New Roman" w:hAnsi="Times New Roman" w:cs="Times New Roman"/>
          <w:iCs/>
          <w:sz w:val="24"/>
          <w:szCs w:val="24"/>
          <w:lang w:val="sr-Cyrl-CS"/>
        </w:rPr>
        <w:t>помоћни објекат </w:t>
      </w:r>
      <w:r w:rsidRPr="00D654F6">
        <w:rPr>
          <w:rFonts w:ascii="Times New Roman" w:eastAsia="Times New Roman" w:hAnsi="Times New Roman" w:cs="Times New Roman"/>
          <w:sz w:val="24"/>
          <w:szCs w:val="24"/>
          <w:lang w:val="sr-Cyrl-CS"/>
        </w:rPr>
        <w:t>јесте објекат који је у функцији главног објекта, а гради се на истој парцели на којој је саграђен </w:t>
      </w:r>
      <w:r w:rsidRPr="00D654F6">
        <w:rPr>
          <w:rFonts w:ascii="Times New Roman" w:eastAsia="Times New Roman" w:hAnsi="Times New Roman" w:cs="Times New Roman"/>
          <w:bCs/>
          <w:sz w:val="24"/>
          <w:szCs w:val="24"/>
          <w:lang w:val="sr-Cyrl-CS"/>
        </w:rPr>
        <w:t>или може бити саграђен</w:t>
      </w:r>
      <w:r w:rsidRPr="00D654F6">
        <w:rPr>
          <w:rFonts w:ascii="Times New Roman" w:eastAsia="Times New Roman" w:hAnsi="Times New Roman" w:cs="Times New Roman"/>
          <w:sz w:val="24"/>
          <w:szCs w:val="24"/>
          <w:lang w:val="sr-Cyrl-CS"/>
        </w:rPr>
        <w:t> главни стамбени, пословни или објекат јавне намене (гараже, оставе, септичке јаме, бунари, цистерне за воду, визиторски центри, инфо-пултови и сл.);</w:t>
      </w:r>
    </w:p>
    <w:p w14:paraId="6033C0A9" w14:textId="51545CAC" w:rsidR="003872C2"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51</w:t>
      </w:r>
      <w:r w:rsidR="003872C2" w:rsidRPr="00D654F6">
        <w:rPr>
          <w:rFonts w:ascii="Times New Roman" w:eastAsia="Times New Roman" w:hAnsi="Times New Roman" w:cs="Times New Roman"/>
          <w:bCs/>
          <w:sz w:val="24"/>
          <w:szCs w:val="24"/>
          <w:lang w:val="sr-Cyrl-CS"/>
        </w:rPr>
        <w:t xml:space="preserve">) постојећи објекат јесте објекат изграђен у складу са законом, који је евидентиран у евиденцији катастра непокретности, односно катастра </w:t>
      </w:r>
      <w:r w:rsidR="00A30BED" w:rsidRPr="00D654F6">
        <w:rPr>
          <w:rFonts w:ascii="Times New Roman" w:eastAsia="Times New Roman" w:hAnsi="Times New Roman" w:cs="Times New Roman"/>
          <w:bCs/>
          <w:sz w:val="24"/>
          <w:szCs w:val="24"/>
          <w:lang w:val="sr-Cyrl-CS"/>
        </w:rPr>
        <w:t>инфраструктуре</w:t>
      </w:r>
      <w:r w:rsidR="003872C2" w:rsidRPr="00D654F6">
        <w:rPr>
          <w:rFonts w:ascii="Times New Roman" w:eastAsia="Times New Roman" w:hAnsi="Times New Roman" w:cs="Times New Roman"/>
          <w:bCs/>
          <w:sz w:val="24"/>
          <w:szCs w:val="24"/>
          <w:lang w:val="sr-Cyrl-CS"/>
        </w:rPr>
        <w:t>;</w:t>
      </w:r>
    </w:p>
    <w:p w14:paraId="6D91F982" w14:textId="6F6D4405" w:rsidR="004317E6" w:rsidRPr="00D654F6" w:rsidRDefault="0036600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52</w:t>
      </w:r>
      <w:r w:rsidR="004317E6" w:rsidRPr="00D654F6">
        <w:rPr>
          <w:rFonts w:ascii="Times New Roman" w:eastAsia="Times New Roman" w:hAnsi="Times New Roman" w:cs="Times New Roman"/>
          <w:bCs/>
          <w:sz w:val="24"/>
          <w:szCs w:val="24"/>
          <w:lang w:val="sr-Cyrl-CS"/>
        </w:rPr>
        <w:t xml:space="preserve">) </w:t>
      </w:r>
      <w:r w:rsidR="004317E6" w:rsidRPr="00D654F6">
        <w:rPr>
          <w:rFonts w:ascii="Times New Roman" w:eastAsia="Times New Roman" w:hAnsi="Times New Roman" w:cs="Times New Roman"/>
          <w:iCs/>
          <w:sz w:val="24"/>
          <w:szCs w:val="24"/>
          <w:lang w:val="sr-Cyrl-CS"/>
        </w:rPr>
        <w:t>претежна намена земљишта</w:t>
      </w:r>
      <w:r w:rsidR="004317E6" w:rsidRPr="00D654F6">
        <w:rPr>
          <w:rFonts w:ascii="Times New Roman" w:eastAsia="Times New Roman" w:hAnsi="Times New Roman" w:cs="Times New Roman"/>
          <w:sz w:val="24"/>
          <w:szCs w:val="24"/>
          <w:lang w:val="sr-Cyrl-CS"/>
        </w:rPr>
        <w:t> јесте начин коришћења земљишта за више различитих намена, од којих је једна преовлађујућа;</w:t>
      </w:r>
    </w:p>
    <w:p w14:paraId="2789C442" w14:textId="1B8B8275" w:rsidR="00E605F1"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53</w:t>
      </w:r>
      <w:r w:rsidR="00E605F1" w:rsidRPr="00D654F6">
        <w:rPr>
          <w:rFonts w:ascii="Times New Roman" w:eastAsia="Times New Roman" w:hAnsi="Times New Roman" w:cs="Times New Roman"/>
          <w:sz w:val="24"/>
          <w:szCs w:val="24"/>
          <w:lang w:val="sr-Cyrl-CS"/>
        </w:rPr>
        <w:t xml:space="preserve">) </w:t>
      </w:r>
      <w:r w:rsidR="00E605F1" w:rsidRPr="00D654F6">
        <w:rPr>
          <w:rFonts w:ascii="Times New Roman" w:eastAsia="Times New Roman" w:hAnsi="Times New Roman" w:cs="Times New Roman"/>
          <w:bCs/>
          <w:iCs/>
          <w:sz w:val="24"/>
          <w:szCs w:val="24"/>
          <w:lang w:val="sr-Cyrl-CS"/>
        </w:rPr>
        <w:t>привредно-индустријски комплекс</w:t>
      </w:r>
      <w:r w:rsidR="00E605F1" w:rsidRPr="00D654F6">
        <w:rPr>
          <w:rFonts w:ascii="Times New Roman" w:eastAsia="Times New Roman" w:hAnsi="Times New Roman" w:cs="Times New Roman"/>
          <w:bCs/>
          <w:sz w:val="24"/>
          <w:szCs w:val="24"/>
          <w:lang w:val="sr-Cyrl-CS"/>
        </w:rPr>
        <w:t>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 у функцији производних, непроизводних или других привредних делатности, односно производње енергије. Надлежност за издавање аката за градњу у привредно-индустријском комплексу утврђује се појединачно за сваки објекат у оквиру комплекса;</w:t>
      </w:r>
    </w:p>
    <w:p w14:paraId="1643B5CE" w14:textId="786A20D3" w:rsidR="001C4F44"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54</w:t>
      </w:r>
      <w:r w:rsidR="001C4F44" w:rsidRPr="00D654F6">
        <w:rPr>
          <w:rFonts w:ascii="Times New Roman" w:eastAsia="Times New Roman" w:hAnsi="Times New Roman" w:cs="Times New Roman"/>
          <w:bCs/>
          <w:sz w:val="24"/>
          <w:szCs w:val="24"/>
          <w:lang w:val="sr-Cyrl-CS"/>
        </w:rPr>
        <w:t xml:space="preserve">) </w:t>
      </w:r>
      <w:r w:rsidR="001C4F44" w:rsidRPr="00D654F6">
        <w:rPr>
          <w:rFonts w:ascii="Times New Roman" w:eastAsia="Times New Roman" w:hAnsi="Times New Roman" w:cs="Times New Roman"/>
          <w:bCs/>
          <w:iCs/>
          <w:sz w:val="24"/>
          <w:szCs w:val="24"/>
          <w:lang w:val="sr-Cyrl-CS"/>
        </w:rPr>
        <w:t>припремни радови</w:t>
      </w:r>
      <w:r w:rsidR="001C4F44" w:rsidRPr="00D654F6">
        <w:rPr>
          <w:rFonts w:ascii="Times New Roman" w:eastAsia="Times New Roman" w:hAnsi="Times New Roman" w:cs="Times New Roman"/>
          <w:bCs/>
          <w:sz w:val="24"/>
          <w:szCs w:val="24"/>
          <w:lang w:val="sr-Cyrl-CS"/>
        </w:rPr>
        <w:t> 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одвожење употребљеног грађевинског материјала, односно грађевинског отпада на депонију, 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наглавне греде, постељица и сл.), обезбеђивање несметаног одвијања саобраћаја и коришћење околног простора;</w:t>
      </w:r>
    </w:p>
    <w:p w14:paraId="62099895" w14:textId="67DDC405" w:rsidR="009049E8"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55</w:t>
      </w:r>
      <w:r w:rsidR="009049E8" w:rsidRPr="00D654F6">
        <w:rPr>
          <w:rFonts w:ascii="Times New Roman" w:eastAsia="Times New Roman" w:hAnsi="Times New Roman" w:cs="Times New Roman"/>
          <w:bCs/>
          <w:sz w:val="24"/>
          <w:szCs w:val="24"/>
          <w:lang w:val="sr-Cyrl-CS"/>
        </w:rPr>
        <w:t>) пројекат за изградњу објеката од значаја за Републику Србију јесте изградња објеката</w:t>
      </w:r>
      <w:r w:rsidR="00F03F26" w:rsidRPr="00D654F6">
        <w:rPr>
          <w:rFonts w:ascii="Times New Roman" w:eastAsia="Times New Roman" w:hAnsi="Times New Roman" w:cs="Times New Roman"/>
          <w:bCs/>
          <w:sz w:val="24"/>
          <w:szCs w:val="24"/>
          <w:lang w:val="sr-Cyrl-CS"/>
        </w:rPr>
        <w:t xml:space="preserve"> са пратећом инфраструктуром у њиховој функцији,</w:t>
      </w:r>
      <w:r w:rsidR="009049E8" w:rsidRPr="00D654F6">
        <w:rPr>
          <w:rFonts w:ascii="Times New Roman" w:eastAsia="Times New Roman" w:hAnsi="Times New Roman" w:cs="Times New Roman"/>
          <w:bCs/>
          <w:sz w:val="24"/>
          <w:szCs w:val="24"/>
          <w:lang w:val="sr-Cyrl-CS"/>
        </w:rPr>
        <w:t xml:space="preserve"> које на предлог министарства надлежног за послове грађевинарства утврђује Влада;</w:t>
      </w:r>
    </w:p>
    <w:p w14:paraId="0D2AE39C" w14:textId="4DA29658" w:rsidR="00985BBF"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56</w:t>
      </w:r>
      <w:r w:rsidR="00985BBF" w:rsidRPr="00D654F6">
        <w:rPr>
          <w:rFonts w:ascii="Times New Roman" w:eastAsia="Times New Roman" w:hAnsi="Times New Roman" w:cs="Times New Roman"/>
          <w:bCs/>
          <w:sz w:val="24"/>
          <w:szCs w:val="24"/>
          <w:lang w:val="sr-Cyrl-CS"/>
        </w:rPr>
        <w:t>) пројекат за изградњу објеката од посебног значаја за Републику Србију јесте скуп радњи који обухвата планирање, прибављање земљишта и решавање имовинско</w:t>
      </w:r>
      <w:r w:rsidR="005A0AE4" w:rsidRPr="00D654F6">
        <w:rPr>
          <w:rFonts w:ascii="Times New Roman" w:eastAsia="Times New Roman" w:hAnsi="Times New Roman" w:cs="Times New Roman"/>
          <w:bCs/>
          <w:sz w:val="24"/>
          <w:szCs w:val="24"/>
          <w:lang w:val="sr-Cyrl-CS"/>
        </w:rPr>
        <w:t>-</w:t>
      </w:r>
      <w:r w:rsidR="00985BBF" w:rsidRPr="00D654F6">
        <w:rPr>
          <w:rFonts w:ascii="Times New Roman" w:eastAsia="Times New Roman" w:hAnsi="Times New Roman" w:cs="Times New Roman"/>
          <w:bCs/>
          <w:sz w:val="24"/>
          <w:szCs w:val="24"/>
          <w:lang w:val="sr-Cyrl-CS"/>
        </w:rPr>
        <w:t>правних односа, финансирање, израду и контролу планске и техничке документације, избор и доделу уговора за пројектовање, надзор, управљање пројектом или делом пројекта, извођење радова који обухватају изградњу, реконструкцију, рехабилитацију, одржавање, обнову, модернизацију и друге радове, прибављање потребних сагласности, услова и дозвола, као и технички преглед објекта</w:t>
      </w:r>
      <w:r w:rsidR="005D6F8F" w:rsidRPr="00D654F6">
        <w:rPr>
          <w:rFonts w:ascii="Times New Roman" w:eastAsia="Times New Roman" w:hAnsi="Times New Roman" w:cs="Times New Roman"/>
          <w:bCs/>
          <w:sz w:val="24"/>
          <w:szCs w:val="24"/>
          <w:lang w:val="sr-Cyrl-CS"/>
        </w:rPr>
        <w:t>, са пратећом инфраструктуром у њиховој функцији</w:t>
      </w:r>
      <w:r w:rsidR="00985BBF" w:rsidRPr="00D654F6">
        <w:rPr>
          <w:rFonts w:ascii="Times New Roman" w:eastAsia="Times New Roman" w:hAnsi="Times New Roman" w:cs="Times New Roman"/>
          <w:bCs/>
          <w:sz w:val="24"/>
          <w:szCs w:val="24"/>
          <w:lang w:val="sr-Cyrl-CS"/>
        </w:rPr>
        <w:t>, које на предлог министарства надлежног за послове грађевинарства  утврђује Влада;</w:t>
      </w:r>
    </w:p>
    <w:p w14:paraId="464AA3E6" w14:textId="3C3A0C04" w:rsidR="009F29D0"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57</w:t>
      </w:r>
      <w:r w:rsidR="00E329E5" w:rsidRPr="00D654F6">
        <w:rPr>
          <w:rFonts w:ascii="Times New Roman" w:eastAsia="Times New Roman" w:hAnsi="Times New Roman" w:cs="Times New Roman"/>
          <w:bCs/>
          <w:sz w:val="24"/>
          <w:szCs w:val="24"/>
          <w:lang w:val="sr-Cyrl-CS"/>
        </w:rPr>
        <w:t xml:space="preserve">) </w:t>
      </w:r>
      <w:r w:rsidR="009F29D0" w:rsidRPr="00D654F6">
        <w:rPr>
          <w:rFonts w:ascii="Times New Roman" w:eastAsia="Times New Roman" w:hAnsi="Times New Roman" w:cs="Times New Roman"/>
          <w:bCs/>
          <w:iCs/>
          <w:sz w:val="24"/>
          <w:szCs w:val="24"/>
          <w:lang w:val="sr-Cyrl-CS"/>
        </w:rPr>
        <w:t>професионална квалификација</w:t>
      </w:r>
      <w:r w:rsidR="009F29D0" w:rsidRPr="00D654F6">
        <w:rPr>
          <w:rFonts w:ascii="Times New Roman" w:eastAsia="Times New Roman" w:hAnsi="Times New Roman" w:cs="Times New Roman"/>
          <w:bCs/>
          <w:sz w:val="24"/>
          <w:szCs w:val="24"/>
          <w:lang w:val="sr-Cyrl-CS"/>
        </w:rPr>
        <w:t> јесте квалификација која сходно посебним прописима обухвата формално образовање и додатно стручно оспособљавање и усавршавање које се обавља током или након завршетка формалног образовања;</w:t>
      </w:r>
    </w:p>
    <w:p w14:paraId="05315751" w14:textId="0A026A59" w:rsidR="000427F3"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58</w:t>
      </w:r>
      <w:r w:rsidR="000427F3" w:rsidRPr="00D654F6">
        <w:rPr>
          <w:rFonts w:ascii="Times New Roman" w:eastAsia="Times New Roman" w:hAnsi="Times New Roman" w:cs="Times New Roman"/>
          <w:bCs/>
          <w:sz w:val="24"/>
          <w:szCs w:val="24"/>
          <w:lang w:val="sr-Cyrl-CS"/>
        </w:rPr>
        <w:t xml:space="preserve">) </w:t>
      </w:r>
      <w:r w:rsidR="000427F3" w:rsidRPr="00D654F6">
        <w:rPr>
          <w:rFonts w:ascii="Times New Roman" w:eastAsia="Times New Roman" w:hAnsi="Times New Roman" w:cs="Times New Roman"/>
          <w:bCs/>
          <w:iCs/>
          <w:sz w:val="24"/>
          <w:szCs w:val="24"/>
          <w:lang w:val="sr-Cyrl-CS"/>
        </w:rPr>
        <w:t>професионални назив</w:t>
      </w:r>
      <w:r w:rsidR="000427F3" w:rsidRPr="00D654F6">
        <w:rPr>
          <w:rFonts w:ascii="Times New Roman" w:eastAsia="Times New Roman" w:hAnsi="Times New Roman" w:cs="Times New Roman"/>
          <w:bCs/>
          <w:sz w:val="24"/>
          <w:szCs w:val="24"/>
          <w:lang w:val="sr-Cyrl-CS"/>
        </w:rPr>
        <w:t> јесте назив који свом носиоцу даје право на обављање стручних послова утврђених овим законом и прописима донетим на основу овог закона, чије обављање, односно начин обављања је условљено поседовањем одређених професионалних квалификација;</w:t>
      </w:r>
    </w:p>
    <w:p w14:paraId="145D5F5A" w14:textId="50A33F83" w:rsidR="00E329E5"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59</w:t>
      </w:r>
      <w:r w:rsidR="00E329E5" w:rsidRPr="00D654F6">
        <w:rPr>
          <w:rFonts w:ascii="Times New Roman" w:eastAsia="Times New Roman" w:hAnsi="Times New Roman" w:cs="Times New Roman"/>
          <w:bCs/>
          <w:sz w:val="24"/>
          <w:szCs w:val="24"/>
          <w:lang w:val="sr-Cyrl-CS"/>
        </w:rPr>
        <w:t xml:space="preserve">) пуњач за електрична возила јесте уређај који може бити постављен на </w:t>
      </w:r>
      <w:r w:rsidR="008D7E04" w:rsidRPr="00D654F6">
        <w:rPr>
          <w:rFonts w:ascii="Times New Roman" w:eastAsia="Times New Roman" w:hAnsi="Times New Roman" w:cs="Times New Roman"/>
          <w:bCs/>
          <w:sz w:val="24"/>
          <w:szCs w:val="24"/>
          <w:lang w:val="sr-Cyrl-CS"/>
        </w:rPr>
        <w:t>земљишту</w:t>
      </w:r>
      <w:r w:rsidR="00E329E5" w:rsidRPr="00D654F6">
        <w:rPr>
          <w:rFonts w:ascii="Times New Roman" w:eastAsia="Times New Roman" w:hAnsi="Times New Roman" w:cs="Times New Roman"/>
          <w:bCs/>
          <w:sz w:val="24"/>
          <w:szCs w:val="24"/>
          <w:lang w:val="sr-Cyrl-CS"/>
        </w:rPr>
        <w:t xml:space="preserve"> или у објекту који се користи за јавну или приватну намену;</w:t>
      </w:r>
    </w:p>
    <w:p w14:paraId="63D53260" w14:textId="576FF577" w:rsidR="004E1D08" w:rsidRPr="00D654F6" w:rsidRDefault="0036600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60</w:t>
      </w:r>
      <w:r w:rsidR="004E1D08" w:rsidRPr="00D654F6">
        <w:rPr>
          <w:rFonts w:ascii="Times New Roman" w:eastAsia="Times New Roman" w:hAnsi="Times New Roman" w:cs="Times New Roman"/>
          <w:bCs/>
          <w:sz w:val="24"/>
          <w:szCs w:val="24"/>
          <w:lang w:val="sr-Cyrl-CS"/>
        </w:rPr>
        <w:t xml:space="preserve">) </w:t>
      </w:r>
      <w:r w:rsidR="004E1D08" w:rsidRPr="00D654F6">
        <w:rPr>
          <w:rFonts w:ascii="Times New Roman" w:eastAsia="Times New Roman" w:hAnsi="Times New Roman" w:cs="Times New Roman"/>
          <w:iCs/>
          <w:sz w:val="24"/>
          <w:szCs w:val="24"/>
          <w:lang w:val="sr-Cyrl-CS"/>
        </w:rPr>
        <w:t>регулациона линија</w:t>
      </w:r>
      <w:r w:rsidR="004E1D08" w:rsidRPr="00D654F6">
        <w:rPr>
          <w:rFonts w:ascii="Times New Roman" w:eastAsia="Times New Roman" w:hAnsi="Times New Roman" w:cs="Times New Roman"/>
          <w:sz w:val="24"/>
          <w:szCs w:val="24"/>
          <w:lang w:val="sr-Cyrl-CS"/>
        </w:rPr>
        <w:t> јесте линија која раздваја површину одређене јавне намене од површина предвиђених за друге јавне и остале намене;</w:t>
      </w:r>
    </w:p>
    <w:p w14:paraId="78B1B76A" w14:textId="2CB9FEF2" w:rsidR="005C28D5"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61</w:t>
      </w:r>
      <w:r w:rsidR="005C28D5" w:rsidRPr="00D654F6">
        <w:rPr>
          <w:rFonts w:ascii="Times New Roman" w:eastAsia="Times New Roman" w:hAnsi="Times New Roman" w:cs="Times New Roman"/>
          <w:sz w:val="24"/>
          <w:szCs w:val="24"/>
          <w:lang w:val="sr-Cyrl-CS"/>
        </w:rPr>
        <w:t xml:space="preserve">) </w:t>
      </w:r>
      <w:r w:rsidR="005C28D5" w:rsidRPr="00D654F6">
        <w:rPr>
          <w:rFonts w:ascii="Times New Roman" w:eastAsia="Times New Roman" w:hAnsi="Times New Roman" w:cs="Times New Roman"/>
          <w:bCs/>
          <w:iCs/>
          <w:sz w:val="24"/>
          <w:szCs w:val="24"/>
          <w:lang w:val="sr-Cyrl-CS"/>
        </w:rPr>
        <w:t>реконструкција </w:t>
      </w:r>
      <w:r w:rsidR="005C28D5" w:rsidRPr="00D654F6">
        <w:rPr>
          <w:rFonts w:ascii="Times New Roman" w:eastAsia="Times New Roman" w:hAnsi="Times New Roman" w:cs="Times New Roman"/>
          <w:bCs/>
          <w:sz w:val="24"/>
          <w:szCs w:val="24"/>
          <w:lang w:val="sr-Cyrl-CS"/>
        </w:rPr>
        <w:t>јесте извођење грађевинских и других радова на постојећем објекту у габариту и волумену објекта којима се утиче на испуњавање основних захтева за објекат, мења технолошки процес; мења спољни изглед објекта или повећава број функционалних јединица, врши замена уређаја, постројења, опреме и инсталација са повећањем капацитета;</w:t>
      </w:r>
    </w:p>
    <w:p w14:paraId="3CB2A926" w14:textId="6D99899B" w:rsidR="005C28D5"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62</w:t>
      </w:r>
      <w:r w:rsidR="00F36DFD" w:rsidRPr="00D654F6">
        <w:rPr>
          <w:rFonts w:ascii="Times New Roman" w:eastAsia="Times New Roman" w:hAnsi="Times New Roman" w:cs="Times New Roman"/>
          <w:bCs/>
          <w:sz w:val="24"/>
          <w:szCs w:val="24"/>
          <w:lang w:val="sr-Cyrl-CS"/>
        </w:rPr>
        <w:t xml:space="preserve">) </w:t>
      </w:r>
      <w:r w:rsidR="005C28D5" w:rsidRPr="00D654F6">
        <w:rPr>
          <w:rFonts w:ascii="Times New Roman" w:eastAsia="Times New Roman" w:hAnsi="Times New Roman" w:cs="Times New Roman"/>
          <w:bCs/>
          <w:iCs/>
          <w:sz w:val="24"/>
          <w:szCs w:val="24"/>
          <w:lang w:val="sr-Cyrl-CS"/>
        </w:rPr>
        <w:t>реконструкција линијског инфраструктурног објекта</w:t>
      </w:r>
      <w:r w:rsidR="00F36DFD" w:rsidRPr="00D654F6">
        <w:rPr>
          <w:rFonts w:ascii="Times New Roman" w:eastAsia="Times New Roman" w:hAnsi="Times New Roman" w:cs="Times New Roman"/>
          <w:bCs/>
          <w:sz w:val="24"/>
          <w:szCs w:val="24"/>
          <w:lang w:val="sr-Cyrl-CS"/>
        </w:rPr>
        <w:t xml:space="preserve"> </w:t>
      </w:r>
      <w:r w:rsidR="005C28D5" w:rsidRPr="00D654F6">
        <w:rPr>
          <w:rFonts w:ascii="Times New Roman" w:eastAsia="Times New Roman" w:hAnsi="Times New Roman" w:cs="Times New Roman"/>
          <w:bCs/>
          <w:sz w:val="24"/>
          <w:szCs w:val="24"/>
          <w:lang w:val="sr-Cyrl-CS"/>
        </w:rPr>
        <w:t>јесте извођење грађевинских и других радова у заштитном појасу са припадајућим објектима, у складу са посебним законом, којима се може променити габарит, волумен, положај или опрема постојећег објекта, као и извођење радова који обухватају радове великог обима, замене елемената на постојећим линијским објектима, којима се не мења њено целокупно функционисање, укључујући и изградњу раскрсница са кружним током саобраћаја, а у циљу одржавања и унапређења функционалних и конструктивних карактеристика линијског инфраструктурног објекта у целини или његових појединих елемената или објеката;</w:t>
      </w:r>
    </w:p>
    <w:p w14:paraId="15436220" w14:textId="6C1B63A9" w:rsidR="00494579" w:rsidRPr="00D654F6" w:rsidRDefault="0036600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63</w:t>
      </w:r>
      <w:r w:rsidR="00494579" w:rsidRPr="00D654F6">
        <w:rPr>
          <w:rFonts w:ascii="Times New Roman" w:eastAsia="Times New Roman" w:hAnsi="Times New Roman" w:cs="Times New Roman"/>
          <w:bCs/>
          <w:sz w:val="24"/>
          <w:szCs w:val="24"/>
          <w:lang w:val="sr-Cyrl-CS"/>
        </w:rPr>
        <w:t xml:space="preserve">) </w:t>
      </w:r>
      <w:r w:rsidR="00494579" w:rsidRPr="00D654F6">
        <w:rPr>
          <w:rFonts w:ascii="Times New Roman" w:eastAsia="Times New Roman" w:hAnsi="Times New Roman" w:cs="Times New Roman"/>
          <w:iCs/>
          <w:sz w:val="24"/>
          <w:szCs w:val="24"/>
          <w:lang w:val="sr-Cyrl-CS"/>
        </w:rPr>
        <w:t>рестаураторски, конзерваторски и радови на ревитализацији културних добара</w:t>
      </w:r>
      <w:r w:rsidR="00494579" w:rsidRPr="00D654F6">
        <w:rPr>
          <w:rFonts w:ascii="Times New Roman" w:eastAsia="Times New Roman" w:hAnsi="Times New Roman" w:cs="Times New Roman"/>
          <w:sz w:val="24"/>
          <w:szCs w:val="24"/>
          <w:lang w:val="sr-Cyrl-CS"/>
        </w:rPr>
        <w:t> </w:t>
      </w:r>
      <w:r w:rsidR="00494579" w:rsidRPr="005F5BAF">
        <w:rPr>
          <w:rFonts w:ascii="Times New Roman" w:eastAsia="Times New Roman" w:hAnsi="Times New Roman" w:cs="Times New Roman"/>
          <w:sz w:val="24"/>
          <w:szCs w:val="24"/>
          <w:lang w:val="sr-Cyrl-CS"/>
        </w:rPr>
        <w:t>су</w:t>
      </w:r>
      <w:r w:rsidR="00494579" w:rsidRPr="00D654F6">
        <w:rPr>
          <w:rFonts w:ascii="Times New Roman" w:eastAsia="Times New Roman" w:hAnsi="Times New Roman" w:cs="Times New Roman"/>
          <w:sz w:val="24"/>
          <w:szCs w:val="24"/>
          <w:lang w:val="sr-Cyrl-CS"/>
        </w:rPr>
        <w:t xml:space="preserve"> радови који се изводе на непокретним културним добрима и њиховој заштићеној околини, у складу са посебним и овим законом;</w:t>
      </w:r>
    </w:p>
    <w:p w14:paraId="091DDF87" w14:textId="0BF5EABF" w:rsidR="00726827" w:rsidRPr="00D654F6" w:rsidRDefault="0036600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64</w:t>
      </w:r>
      <w:r w:rsidR="00726827" w:rsidRPr="00D654F6">
        <w:rPr>
          <w:rFonts w:ascii="Times New Roman" w:eastAsia="Times New Roman" w:hAnsi="Times New Roman" w:cs="Times New Roman"/>
          <w:sz w:val="24"/>
          <w:szCs w:val="24"/>
          <w:lang w:val="sr-Cyrl-CS"/>
        </w:rPr>
        <w:t xml:space="preserve">) </w:t>
      </w:r>
      <w:r w:rsidR="00726827" w:rsidRPr="00D654F6">
        <w:rPr>
          <w:rFonts w:ascii="Times New Roman" w:eastAsia="Times New Roman" w:hAnsi="Times New Roman" w:cs="Times New Roman"/>
          <w:iCs/>
          <w:sz w:val="24"/>
          <w:szCs w:val="24"/>
          <w:lang w:val="sr-Cyrl-CS"/>
        </w:rPr>
        <w:t>санација</w:t>
      </w:r>
      <w:r w:rsidR="00726827" w:rsidRPr="00D654F6">
        <w:rPr>
          <w:rFonts w:ascii="Times New Roman" w:eastAsia="Times New Roman" w:hAnsi="Times New Roman" w:cs="Times New Roman"/>
          <w:sz w:val="24"/>
          <w:szCs w:val="24"/>
          <w:lang w:val="sr-Cyrl-CS"/>
        </w:rPr>
        <w:t> јесте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w:t>
      </w:r>
      <w:r w:rsidR="00726827" w:rsidRPr="00D654F6">
        <w:rPr>
          <w:rFonts w:ascii="Times New Roman" w:eastAsia="Times New Roman" w:hAnsi="Times New Roman" w:cs="Times New Roman"/>
          <w:bCs/>
          <w:sz w:val="24"/>
          <w:szCs w:val="24"/>
          <w:lang w:val="sr-Cyrl-CS"/>
        </w:rPr>
        <w:t>односно његове заштићене околине, осим рестаураторских, конзерваторских и радова на ревитализацији;</w:t>
      </w:r>
    </w:p>
    <w:p w14:paraId="1EF110F5" w14:textId="4AB266FB" w:rsidR="00726827"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65</w:t>
      </w:r>
      <w:r w:rsidR="00726827" w:rsidRPr="00D654F6">
        <w:rPr>
          <w:rFonts w:ascii="Times New Roman" w:eastAsia="Times New Roman" w:hAnsi="Times New Roman" w:cs="Times New Roman"/>
          <w:bCs/>
          <w:sz w:val="24"/>
          <w:szCs w:val="24"/>
          <w:lang w:val="sr-Cyrl-CS"/>
        </w:rPr>
        <w:t>) санација клизишта обухвата све радове којима се врши санирање клизишта насталих на грађевинском, шумском, пољопривредном, путном или другој врсти земљишта. Ови радови обухватају рашчишћавање и отклањање наноса насталих као последица клизања тла,</w:t>
      </w:r>
      <w:r w:rsidR="00AE0191" w:rsidRPr="00D654F6">
        <w:rPr>
          <w:rFonts w:ascii="Times New Roman" w:eastAsia="Times New Roman" w:hAnsi="Times New Roman" w:cs="Times New Roman"/>
          <w:bCs/>
          <w:sz w:val="24"/>
          <w:szCs w:val="24"/>
          <w:lang w:val="sr-Cyrl-CS"/>
        </w:rPr>
        <w:t xml:space="preserve"> потребних инжењерскогеолошких – геотехничких,</w:t>
      </w:r>
      <w:r w:rsidR="00726827" w:rsidRPr="00D654F6">
        <w:rPr>
          <w:rFonts w:ascii="Times New Roman" w:eastAsia="Times New Roman" w:hAnsi="Times New Roman" w:cs="Times New Roman"/>
          <w:bCs/>
          <w:sz w:val="24"/>
          <w:szCs w:val="24"/>
          <w:lang w:val="sr-Cyrl-CS"/>
        </w:rPr>
        <w:t xml:space="preserve"> пројектовање, обезбеђење потребне техничке документације, потребних грађевинских услова и извођење грађевинских радова потребних за санацију и заштиту од појаве новог клизишта;</w:t>
      </w:r>
    </w:p>
    <w:p w14:paraId="276DD4A4" w14:textId="0A275276" w:rsidR="006218AD" w:rsidRPr="00D654F6" w:rsidRDefault="0036600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66</w:t>
      </w:r>
      <w:r w:rsidR="006218AD" w:rsidRPr="00D654F6">
        <w:rPr>
          <w:rFonts w:ascii="Times New Roman" w:eastAsia="Times New Roman" w:hAnsi="Times New Roman" w:cs="Times New Roman"/>
          <w:bCs/>
          <w:sz w:val="24"/>
          <w:szCs w:val="24"/>
          <w:lang w:val="sr-Cyrl-CS"/>
        </w:rPr>
        <w:t xml:space="preserve">) </w:t>
      </w:r>
      <w:r w:rsidR="006218AD" w:rsidRPr="00D654F6">
        <w:rPr>
          <w:rFonts w:ascii="Times New Roman" w:eastAsia="Times New Roman" w:hAnsi="Times New Roman" w:cs="Times New Roman"/>
          <w:bCs/>
          <w:iCs/>
          <w:sz w:val="24"/>
          <w:szCs w:val="24"/>
          <w:lang w:val="sr-Cyrl-CS"/>
        </w:rPr>
        <w:t>севесо постројење и севесо комплекс</w:t>
      </w:r>
      <w:r w:rsidR="006218AD" w:rsidRPr="00D654F6">
        <w:rPr>
          <w:rFonts w:ascii="Times New Roman" w:eastAsia="Times New Roman" w:hAnsi="Times New Roman" w:cs="Times New Roman"/>
          <w:bCs/>
          <w:sz w:val="24"/>
          <w:szCs w:val="24"/>
          <w:lang w:val="sr-Cyrl-CS"/>
        </w:rPr>
        <w:t> су постројење и комплекс који могу имати утицај на животну средину и одређују се у складу са прописима којима се уређује животна средина;</w:t>
      </w:r>
    </w:p>
    <w:p w14:paraId="20F7E130" w14:textId="08602C18" w:rsidR="00163744" w:rsidRPr="00D654F6" w:rsidRDefault="0036600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67</w:t>
      </w:r>
      <w:r w:rsidR="00163744" w:rsidRPr="00D654F6">
        <w:rPr>
          <w:rFonts w:ascii="Times New Roman" w:eastAsia="Times New Roman" w:hAnsi="Times New Roman" w:cs="Times New Roman"/>
          <w:sz w:val="24"/>
          <w:szCs w:val="24"/>
          <w:lang w:val="sr-Cyrl-CS"/>
        </w:rPr>
        <w:t xml:space="preserve">) </w:t>
      </w:r>
      <w:r w:rsidR="00163744" w:rsidRPr="00D654F6">
        <w:rPr>
          <w:rFonts w:ascii="Times New Roman" w:eastAsia="Times New Roman" w:hAnsi="Times New Roman" w:cs="Times New Roman"/>
          <w:iCs/>
          <w:sz w:val="24"/>
          <w:szCs w:val="24"/>
          <w:lang w:val="sr-Cyrl-CS"/>
        </w:rPr>
        <w:t>село</w:t>
      </w:r>
      <w:r w:rsidR="00163744" w:rsidRPr="00D654F6">
        <w:rPr>
          <w:rFonts w:ascii="Times New Roman" w:eastAsia="Times New Roman" w:hAnsi="Times New Roman" w:cs="Times New Roman"/>
          <w:sz w:val="24"/>
          <w:szCs w:val="24"/>
          <w:lang w:val="sr-Cyrl-CS"/>
        </w:rPr>
        <w:t> јесте насеље чије се становништво претежно бави пољопривредом, а које није седиште општине;</w:t>
      </w:r>
    </w:p>
    <w:p w14:paraId="73F5A50C" w14:textId="2C9DFFCA" w:rsidR="00100218"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68</w:t>
      </w:r>
      <w:r w:rsidR="00100218" w:rsidRPr="00D654F6">
        <w:rPr>
          <w:rFonts w:ascii="Times New Roman" w:eastAsia="Times New Roman" w:hAnsi="Times New Roman" w:cs="Times New Roman"/>
          <w:sz w:val="24"/>
          <w:szCs w:val="24"/>
          <w:lang w:val="sr-Cyrl-CS"/>
        </w:rPr>
        <w:t xml:space="preserve">) </w:t>
      </w:r>
      <w:r w:rsidR="00100218" w:rsidRPr="00D654F6">
        <w:rPr>
          <w:rFonts w:ascii="Times New Roman" w:eastAsia="Times New Roman" w:hAnsi="Times New Roman" w:cs="Times New Roman"/>
          <w:bCs/>
          <w:iCs/>
          <w:sz w:val="24"/>
          <w:szCs w:val="24"/>
          <w:lang w:val="sr-Cyrl-CS"/>
        </w:rPr>
        <w:t>сепарат о техничким условима изградње (у даљем тексту: сепарат)</w:t>
      </w:r>
      <w:r w:rsidR="00100218" w:rsidRPr="00D654F6">
        <w:rPr>
          <w:rFonts w:ascii="Times New Roman" w:eastAsia="Times New Roman" w:hAnsi="Times New Roman" w:cs="Times New Roman"/>
          <w:bCs/>
          <w:sz w:val="24"/>
          <w:szCs w:val="24"/>
          <w:lang w:val="sr-Cyrl-CS"/>
        </w:rPr>
        <w:t>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14:paraId="6A70CF32" w14:textId="6C3DA7A1" w:rsidR="00242BDE"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69</w:t>
      </w:r>
      <w:r w:rsidR="00242BDE" w:rsidRPr="00D654F6">
        <w:rPr>
          <w:rFonts w:ascii="Times New Roman" w:eastAsia="Times New Roman" w:hAnsi="Times New Roman" w:cs="Times New Roman"/>
          <w:bCs/>
          <w:sz w:val="24"/>
          <w:szCs w:val="24"/>
          <w:lang w:val="sr-Cyrl-CS"/>
        </w:rPr>
        <w:t xml:space="preserve">) </w:t>
      </w:r>
      <w:r w:rsidR="00242BDE" w:rsidRPr="00D654F6">
        <w:rPr>
          <w:rFonts w:ascii="Times New Roman" w:eastAsia="Times New Roman" w:hAnsi="Times New Roman" w:cs="Times New Roman"/>
          <w:bCs/>
          <w:iCs/>
          <w:sz w:val="24"/>
          <w:szCs w:val="24"/>
          <w:lang w:val="sr-Cyrl-CS"/>
        </w:rPr>
        <w:t>сертификат о енергетским својствима зграда</w:t>
      </w:r>
      <w:r w:rsidR="005325C3" w:rsidRPr="00D654F6">
        <w:rPr>
          <w:rFonts w:ascii="Times New Roman" w:eastAsia="Times New Roman" w:hAnsi="Times New Roman" w:cs="Times New Roman"/>
          <w:bCs/>
          <w:iCs/>
          <w:sz w:val="24"/>
          <w:szCs w:val="24"/>
          <w:lang w:val="sr-Cyrl-CS"/>
        </w:rPr>
        <w:t xml:space="preserve"> </w:t>
      </w:r>
      <w:r w:rsidR="00242BDE" w:rsidRPr="00D654F6">
        <w:rPr>
          <w:rFonts w:ascii="Times New Roman" w:eastAsia="Times New Roman" w:hAnsi="Times New Roman" w:cs="Times New Roman"/>
          <w:bCs/>
          <w:sz w:val="24"/>
          <w:szCs w:val="24"/>
          <w:lang w:val="sr-Cyrl-CS"/>
        </w:rPr>
        <w:t>је</w:t>
      </w:r>
      <w:r w:rsidR="005325C3" w:rsidRPr="00D654F6">
        <w:rPr>
          <w:rFonts w:ascii="Times New Roman" w:eastAsia="Times New Roman" w:hAnsi="Times New Roman" w:cs="Times New Roman"/>
          <w:bCs/>
          <w:sz w:val="24"/>
          <w:szCs w:val="24"/>
          <w:lang w:val="sr-Cyrl-CS"/>
        </w:rPr>
        <w:t xml:space="preserve"> </w:t>
      </w:r>
      <w:r w:rsidR="00242BDE" w:rsidRPr="00D654F6">
        <w:rPr>
          <w:rFonts w:ascii="Times New Roman" w:eastAsia="Times New Roman" w:hAnsi="Times New Roman" w:cs="Times New Roman"/>
          <w:bCs/>
          <w:sz w:val="24"/>
          <w:szCs w:val="24"/>
          <w:lang w:val="sr-Cyrl-CS"/>
        </w:rPr>
        <w:t>документ који приказује енергетска својства зграде, има прописани садржај, изглед, услове и начин издавања и издат је кроз Централни регистар енергетских пасоша (ЦРЕП);</w:t>
      </w:r>
    </w:p>
    <w:p w14:paraId="7960F2ED" w14:textId="3EDB58D1" w:rsidR="009D4C94" w:rsidRPr="00D654F6" w:rsidRDefault="0036600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70</w:t>
      </w:r>
      <w:r w:rsidR="009D4C94" w:rsidRPr="00D654F6">
        <w:rPr>
          <w:rFonts w:ascii="Times New Roman" w:eastAsia="Times New Roman" w:hAnsi="Times New Roman" w:cs="Times New Roman"/>
          <w:bCs/>
          <w:sz w:val="24"/>
          <w:szCs w:val="24"/>
          <w:lang w:val="sr-Cyrl-CS"/>
        </w:rPr>
        <w:t>) сертификат зелене градње је потврда издата од стране међународног система за сертификацију зелених зграда, којим се верификује да је објекат испунио задате критеријуме и служи за оцењивање квалитета и степена испуњености критеријума зелене градње;</w:t>
      </w:r>
    </w:p>
    <w:p w14:paraId="5E0C13F0" w14:textId="5DCD195C" w:rsidR="008C06B5" w:rsidRPr="00D654F6" w:rsidRDefault="0036600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71</w:t>
      </w:r>
      <w:r w:rsidR="008C06B5" w:rsidRPr="00D654F6">
        <w:rPr>
          <w:rFonts w:ascii="Times New Roman" w:eastAsia="Times New Roman" w:hAnsi="Times New Roman" w:cs="Times New Roman"/>
          <w:sz w:val="24"/>
          <w:szCs w:val="24"/>
          <w:lang w:val="sr-Cyrl-CS"/>
        </w:rPr>
        <w:t xml:space="preserve">) </w:t>
      </w:r>
      <w:r w:rsidR="008C06B5" w:rsidRPr="00D654F6">
        <w:rPr>
          <w:rFonts w:ascii="Times New Roman" w:eastAsia="Times New Roman" w:hAnsi="Times New Roman" w:cs="Times New Roman"/>
          <w:bCs/>
          <w:iCs/>
          <w:sz w:val="24"/>
          <w:szCs w:val="24"/>
          <w:lang w:val="sr-Cyrl-CS"/>
        </w:rPr>
        <w:t>скијашка стаза</w:t>
      </w:r>
      <w:r w:rsidR="008C06B5" w:rsidRPr="00D654F6">
        <w:rPr>
          <w:rFonts w:ascii="Times New Roman" w:eastAsia="Times New Roman" w:hAnsi="Times New Roman" w:cs="Times New Roman"/>
          <w:bCs/>
          <w:sz w:val="24"/>
          <w:szCs w:val="24"/>
          <w:lang w:val="sr-Cyrl-CS"/>
        </w:rPr>
        <w:t> јесте уређена и обележена површина јавног скијалишта као уређене јавне површине која се одређује на основу закона којим се уређују јавна скијалишта. За скијашку стазу не одређује се грађевинско земљиште (може бити на свим врстама земљишта: грађевинском, пољопривредном и шумском), већ се за уређење и опремање скијашке стазе (опремање инсталацијама јавне расвете и системима вештачког оснежавања) примењују правила и прописи за партерно уређење земљишта, уз обавезну антиерозиону заштиту и може бити у свим облицима својине;</w:t>
      </w:r>
    </w:p>
    <w:p w14:paraId="1482E5E6" w14:textId="4869A5D7" w:rsidR="00901908"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72</w:t>
      </w:r>
      <w:r w:rsidR="00901908" w:rsidRPr="00D654F6">
        <w:rPr>
          <w:rFonts w:ascii="Times New Roman" w:eastAsia="Times New Roman" w:hAnsi="Times New Roman" w:cs="Times New Roman"/>
          <w:sz w:val="24"/>
          <w:szCs w:val="24"/>
          <w:lang w:val="sr-Cyrl-CS"/>
        </w:rPr>
        <w:t xml:space="preserve">) </w:t>
      </w:r>
      <w:r w:rsidR="00901908" w:rsidRPr="00D654F6">
        <w:rPr>
          <w:rFonts w:ascii="Times New Roman" w:eastAsia="Times New Roman" w:hAnsi="Times New Roman" w:cs="Times New Roman"/>
          <w:bCs/>
          <w:sz w:val="24"/>
          <w:szCs w:val="24"/>
          <w:lang w:val="sr-Cyrl-CS"/>
        </w:rPr>
        <w:t>соларни парк јесте просторна целина - комплекс која се састоји од једне или више катастарских парцела, односно објеката, на којима су постављени соларни панели на земљишту или на објектима, у складу са прописима на основу којих је издата енергетска дозвола, са пратећим објектима и инфраструктуром у њиховој фун</w:t>
      </w:r>
      <w:r w:rsidR="00D654F6">
        <w:rPr>
          <w:rFonts w:ascii="Times New Roman" w:eastAsia="Times New Roman" w:hAnsi="Times New Roman" w:cs="Times New Roman"/>
          <w:bCs/>
          <w:sz w:val="24"/>
          <w:szCs w:val="24"/>
          <w:lang w:val="sr-Cyrl-CS"/>
        </w:rPr>
        <w:t>к</w:t>
      </w:r>
      <w:r w:rsidR="00901908" w:rsidRPr="00D654F6">
        <w:rPr>
          <w:rFonts w:ascii="Times New Roman" w:eastAsia="Times New Roman" w:hAnsi="Times New Roman" w:cs="Times New Roman"/>
          <w:bCs/>
          <w:sz w:val="24"/>
          <w:szCs w:val="24"/>
          <w:lang w:val="sr-Cyrl-CS"/>
        </w:rPr>
        <w:t>цији</w:t>
      </w:r>
      <w:r w:rsidR="003F0867" w:rsidRPr="00D654F6">
        <w:rPr>
          <w:rFonts w:ascii="Times New Roman" w:eastAsia="Times New Roman" w:hAnsi="Times New Roman" w:cs="Times New Roman"/>
          <w:bCs/>
          <w:sz w:val="24"/>
          <w:szCs w:val="24"/>
          <w:lang w:val="sr-Cyrl-CS"/>
        </w:rPr>
        <w:t>. Постављање соларних панела се врши без промене намене земљишта, осим у случајевима када је то прописано посебним прописима</w:t>
      </w:r>
      <w:r w:rsidR="00901908" w:rsidRPr="00D654F6">
        <w:rPr>
          <w:rFonts w:ascii="Times New Roman" w:eastAsia="Times New Roman" w:hAnsi="Times New Roman" w:cs="Times New Roman"/>
          <w:bCs/>
          <w:sz w:val="24"/>
          <w:szCs w:val="24"/>
          <w:lang w:val="sr-Cyrl-CS"/>
        </w:rPr>
        <w:t>;</w:t>
      </w:r>
    </w:p>
    <w:p w14:paraId="6D6D0D8E" w14:textId="55C3BFC4" w:rsidR="007E59A5" w:rsidRPr="00D654F6" w:rsidRDefault="00366002"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73</w:t>
      </w:r>
      <w:r w:rsidR="007E59A5" w:rsidRPr="00D654F6">
        <w:rPr>
          <w:rFonts w:ascii="Times New Roman" w:eastAsia="Times New Roman" w:hAnsi="Times New Roman" w:cs="Times New Roman"/>
          <w:bCs/>
          <w:sz w:val="24"/>
          <w:szCs w:val="24"/>
          <w:lang w:val="sr-Cyrl-CS"/>
        </w:rPr>
        <w:t xml:space="preserve">) </w:t>
      </w:r>
      <w:r w:rsidR="007E59A5" w:rsidRPr="00D654F6">
        <w:rPr>
          <w:rFonts w:ascii="Times New Roman" w:eastAsia="Times New Roman" w:hAnsi="Times New Roman" w:cs="Times New Roman"/>
          <w:bCs/>
          <w:iCs/>
          <w:sz w:val="24"/>
          <w:szCs w:val="24"/>
          <w:lang w:val="sr-Cyrl-CS"/>
        </w:rPr>
        <w:t xml:space="preserve">специфичне вучне инсталације су покретна трака, зип-лајн и боб на шинама или друга сродна опрема, која се користи за зимске и/или летње активности и превози путнике у стојећем положају или ужетом, </w:t>
      </w:r>
      <w:r w:rsidR="008D7E04" w:rsidRPr="00D654F6">
        <w:rPr>
          <w:rFonts w:ascii="Times New Roman" w:eastAsia="Times New Roman" w:hAnsi="Times New Roman" w:cs="Times New Roman"/>
          <w:bCs/>
          <w:iCs/>
          <w:sz w:val="24"/>
          <w:szCs w:val="24"/>
          <w:lang w:val="sr-Cyrl-CS"/>
        </w:rPr>
        <w:t>као и за пренос материјала</w:t>
      </w:r>
      <w:r w:rsidR="007E59A5" w:rsidRPr="00D654F6">
        <w:rPr>
          <w:rFonts w:ascii="Times New Roman" w:eastAsia="Times New Roman" w:hAnsi="Times New Roman" w:cs="Times New Roman"/>
          <w:bCs/>
          <w:sz w:val="24"/>
          <w:szCs w:val="24"/>
          <w:lang w:val="sr-Cyrl-CS"/>
        </w:rPr>
        <w:t>;</w:t>
      </w:r>
    </w:p>
    <w:p w14:paraId="7AC7D7EB" w14:textId="4A41D147" w:rsidR="003E7581"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74</w:t>
      </w:r>
      <w:r w:rsidR="003E7581" w:rsidRPr="00D654F6">
        <w:rPr>
          <w:rFonts w:ascii="Times New Roman" w:eastAsia="Times New Roman" w:hAnsi="Times New Roman" w:cs="Times New Roman"/>
          <w:sz w:val="24"/>
          <w:szCs w:val="24"/>
          <w:lang w:val="sr-Cyrl-CS"/>
        </w:rPr>
        <w:t xml:space="preserve">) </w:t>
      </w:r>
      <w:r w:rsidR="003E7581" w:rsidRPr="00D654F6">
        <w:rPr>
          <w:rFonts w:ascii="Times New Roman" w:eastAsia="Times New Roman" w:hAnsi="Times New Roman" w:cs="Times New Roman"/>
          <w:bCs/>
          <w:iCs/>
          <w:sz w:val="24"/>
          <w:szCs w:val="24"/>
          <w:lang w:val="sr-Cyrl-CS"/>
        </w:rPr>
        <w:t>стамбени блок</w:t>
      </w:r>
      <w:r w:rsidR="003E7581" w:rsidRPr="00D654F6">
        <w:rPr>
          <w:rFonts w:ascii="Times New Roman" w:eastAsia="Times New Roman" w:hAnsi="Times New Roman" w:cs="Times New Roman"/>
          <w:bCs/>
          <w:sz w:val="24"/>
          <w:szCs w:val="24"/>
          <w:lang w:val="sr-Cyrl-CS"/>
        </w:rPr>
        <w:t> јесте заокружена просторна целина у грађевинском подручју насељеног места, правилног геометријског облика са претежном стамбеном наменом (по правилу вишепородично становање), оивичен је јавним саобраћајним површинама, а унутар блока се формирају интерне саобраћајнице, колско–пешачке стазе, слободне и зелене површине у јавном коришћењу. Према начину грађења стамбени блокови могу бити ивично и слободно грађени, односно отворени, полуотворени и затворени. Отворени стамбени блок се састоји од слободностојећих објеката вишепородичног становања на земљишту које је у јавном коришћењу. Полуотворени стамбени блок чине објекти изграђени у прекинутом низу. Затворени стамбени блок чине објекти изграђени у непрекинутом низу са свих страна блока. Кондоминијум јесте посебна врста и облик организовања у затвореном стамбеном блоку, са заједничким садржајима у објектима и на грађевинском земљишту (парк, игралиште за децу и др.), који су у заједничкој својини свих власника посебних делова у објектима изграђеним у том комплексу. Право на упис заједничке својине на грађевинском земљишту око објекта стиче се по изградњи свих објеката у комплексу, односно по прибављању употребних дозвола за све објекте у комплексу, односно за све објекте у кондоминијуму;</w:t>
      </w:r>
    </w:p>
    <w:p w14:paraId="197974DA" w14:textId="689CE03E" w:rsidR="006B0785"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75</w:t>
      </w:r>
      <w:r w:rsidR="006B0785" w:rsidRPr="00D654F6">
        <w:rPr>
          <w:rFonts w:ascii="Times New Roman" w:eastAsia="Times New Roman" w:hAnsi="Times New Roman" w:cs="Times New Roman"/>
          <w:bCs/>
          <w:sz w:val="24"/>
          <w:szCs w:val="24"/>
          <w:lang w:val="sr-Cyrl-CS"/>
        </w:rPr>
        <w:t xml:space="preserve">) </w:t>
      </w:r>
      <w:r w:rsidR="006B0785" w:rsidRPr="00D654F6">
        <w:rPr>
          <w:rFonts w:ascii="Times New Roman" w:eastAsia="Times New Roman" w:hAnsi="Times New Roman" w:cs="Times New Roman"/>
          <w:bCs/>
          <w:iCs/>
          <w:sz w:val="24"/>
          <w:szCs w:val="24"/>
          <w:lang w:val="sr-Cyrl-CS"/>
        </w:rPr>
        <w:t>стамбени комплекс</w:t>
      </w:r>
      <w:r w:rsidR="006B0785" w:rsidRPr="00D654F6">
        <w:rPr>
          <w:rFonts w:ascii="Times New Roman" w:eastAsia="Times New Roman" w:hAnsi="Times New Roman" w:cs="Times New Roman"/>
          <w:bCs/>
          <w:sz w:val="24"/>
          <w:szCs w:val="24"/>
          <w:lang w:val="sr-Cyrl-CS"/>
        </w:rPr>
        <w:t> јесте просторна целина која се састоји од више повезаних самосталних функционалних целина, односно катастарских парцела, које имају претежну стамбену намену (породично или вишепородично становање), и у оквиру кога се формирају зелене и слободне површине, на земљишту остале намене</w:t>
      </w:r>
      <w:r w:rsidR="005D2254" w:rsidRPr="00D654F6">
        <w:rPr>
          <w:rFonts w:ascii="Times New Roman" w:eastAsia="Times New Roman" w:hAnsi="Times New Roman" w:cs="Times New Roman"/>
          <w:bCs/>
          <w:sz w:val="24"/>
          <w:szCs w:val="24"/>
          <w:lang w:val="sr-Cyrl-CS"/>
        </w:rPr>
        <w:t>;</w:t>
      </w:r>
      <w:r w:rsidR="00D70D5A" w:rsidRPr="00D654F6">
        <w:rPr>
          <w:rFonts w:ascii="Times New Roman" w:eastAsia="Times New Roman" w:hAnsi="Times New Roman" w:cs="Times New Roman"/>
          <w:b/>
          <w:bCs/>
          <w:sz w:val="24"/>
          <w:szCs w:val="24"/>
          <w:lang w:val="sr-Cyrl-CS"/>
        </w:rPr>
        <w:t xml:space="preserve"> </w:t>
      </w:r>
    </w:p>
    <w:p w14:paraId="6744BB0A" w14:textId="2490A54B" w:rsidR="00631965"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76</w:t>
      </w:r>
      <w:r w:rsidR="00631965" w:rsidRPr="00D654F6">
        <w:rPr>
          <w:rFonts w:ascii="Times New Roman" w:eastAsia="Times New Roman" w:hAnsi="Times New Roman" w:cs="Times New Roman"/>
          <w:bCs/>
          <w:sz w:val="24"/>
          <w:szCs w:val="24"/>
          <w:lang w:val="sr-Cyrl-CS"/>
        </w:rPr>
        <w:t xml:space="preserve">) </w:t>
      </w:r>
      <w:r w:rsidR="00631965" w:rsidRPr="00D654F6">
        <w:rPr>
          <w:rFonts w:ascii="Times New Roman" w:eastAsia="Times New Roman" w:hAnsi="Times New Roman" w:cs="Times New Roman"/>
          <w:iCs/>
          <w:sz w:val="24"/>
          <w:szCs w:val="24"/>
          <w:lang w:val="sr-Cyrl-CS"/>
        </w:rPr>
        <w:t>стандарди приступачности</w:t>
      </w:r>
      <w:r w:rsidR="00631965" w:rsidRPr="00D654F6">
        <w:rPr>
          <w:rFonts w:ascii="Times New Roman" w:eastAsia="Times New Roman" w:hAnsi="Times New Roman" w:cs="Times New Roman"/>
          <w:sz w:val="24"/>
          <w:szCs w:val="24"/>
          <w:lang w:val="sr-Cyrl-CS"/>
        </w:rPr>
        <w:t> јесу обавезне техничке мере, стандарди и услови пројектовања, планирања и изградње којима се осигурава несметано кретање и приступ особама са инвалидитетом, деци и старим особама</w:t>
      </w:r>
      <w:r w:rsidR="00631965" w:rsidRPr="00D654F6">
        <w:rPr>
          <w:rFonts w:ascii="Times New Roman" w:eastAsia="Times New Roman" w:hAnsi="Times New Roman" w:cs="Times New Roman"/>
          <w:bCs/>
          <w:sz w:val="24"/>
          <w:szCs w:val="24"/>
          <w:lang w:val="sr-Cyrl-CS"/>
        </w:rPr>
        <w:t>;</w:t>
      </w:r>
    </w:p>
    <w:p w14:paraId="6E5EF881" w14:textId="65539CB6" w:rsidR="00DF6EEF" w:rsidRPr="00D654F6" w:rsidRDefault="00366002"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77</w:t>
      </w:r>
      <w:r w:rsidR="00DF6EEF" w:rsidRPr="00D654F6">
        <w:rPr>
          <w:rFonts w:ascii="Times New Roman" w:eastAsia="Times New Roman" w:hAnsi="Times New Roman" w:cs="Times New Roman"/>
          <w:bCs/>
          <w:sz w:val="24"/>
          <w:szCs w:val="24"/>
          <w:lang w:val="sr-Cyrl-CS"/>
        </w:rPr>
        <w:t xml:space="preserve">) </w:t>
      </w:r>
      <w:r w:rsidR="00DF6EEF" w:rsidRPr="00D654F6">
        <w:rPr>
          <w:rFonts w:ascii="Times New Roman" w:eastAsia="Times New Roman" w:hAnsi="Times New Roman" w:cs="Times New Roman"/>
          <w:bCs/>
          <w:iCs/>
          <w:sz w:val="24"/>
          <w:szCs w:val="24"/>
          <w:lang w:val="sr-Cyrl-CS"/>
        </w:rPr>
        <w:t>стратешки енергетски објекти</w:t>
      </w:r>
      <w:r w:rsidR="00DF6EEF" w:rsidRPr="00D654F6">
        <w:rPr>
          <w:rFonts w:ascii="Times New Roman" w:eastAsia="Times New Roman" w:hAnsi="Times New Roman" w:cs="Times New Roman"/>
          <w:bCs/>
          <w:sz w:val="24"/>
          <w:szCs w:val="24"/>
          <w:lang w:val="sr-Cyrl-CS"/>
        </w:rPr>
        <w:t> су објекти који су одређени као стратешки сагласно прописима којима је уређена област енергетике;</w:t>
      </w:r>
    </w:p>
    <w:p w14:paraId="61BA0E88" w14:textId="2DA377A4" w:rsidR="00687B66" w:rsidRPr="00D654F6" w:rsidRDefault="00386635" w:rsidP="00E044C0">
      <w:pPr>
        <w:shd w:val="clear" w:color="auto" w:fill="FFFFFF"/>
        <w:spacing w:after="0" w:line="240" w:lineRule="auto"/>
        <w:ind w:firstLine="480"/>
        <w:jc w:val="both"/>
        <w:rPr>
          <w:rFonts w:ascii="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78</w:t>
      </w:r>
      <w:r w:rsidR="00687B66" w:rsidRPr="00D654F6">
        <w:rPr>
          <w:rFonts w:ascii="Times New Roman" w:eastAsia="Times New Roman" w:hAnsi="Times New Roman" w:cs="Times New Roman"/>
          <w:bCs/>
          <w:sz w:val="24"/>
          <w:szCs w:val="24"/>
          <w:lang w:val="sr-Cyrl-CS"/>
        </w:rPr>
        <w:t xml:space="preserve">) </w:t>
      </w:r>
      <w:r w:rsidR="00D36BFC" w:rsidRPr="00D654F6">
        <w:rPr>
          <w:rFonts w:ascii="Times New Roman" w:hAnsi="Times New Roman" w:cs="Times New Roman"/>
          <w:bCs/>
          <w:sz w:val="24"/>
          <w:szCs w:val="24"/>
          <w:lang w:val="sr-Cyrl-CS"/>
        </w:rPr>
        <w:t>С</w:t>
      </w:r>
      <w:r w:rsidR="00BB2642" w:rsidRPr="00D654F6">
        <w:rPr>
          <w:rFonts w:ascii="Times New Roman" w:hAnsi="Times New Roman" w:cs="Times New Roman"/>
          <w:bCs/>
          <w:sz w:val="24"/>
          <w:szCs w:val="24"/>
          <w:lang w:val="sr-Cyrl-CS"/>
        </w:rPr>
        <w:t>тудија заштите непокретних културних добара за потребе израде планских докумената, израђује се за заштићене просторно културно историјске целине и друге просторне целине за које је утврђен статус непокретног културног добра;</w:t>
      </w:r>
    </w:p>
    <w:p w14:paraId="04858201" w14:textId="53A9A3EA" w:rsidR="006B1395" w:rsidRPr="00D654F6" w:rsidRDefault="00386635"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hAnsi="Times New Roman" w:cs="Times New Roman"/>
          <w:bCs/>
          <w:sz w:val="24"/>
          <w:szCs w:val="24"/>
          <w:lang w:val="sr-Cyrl-CS"/>
        </w:rPr>
        <w:t>79</w:t>
      </w:r>
      <w:r w:rsidR="006B1395" w:rsidRPr="00D654F6">
        <w:rPr>
          <w:rFonts w:ascii="Times New Roman" w:hAnsi="Times New Roman" w:cs="Times New Roman"/>
          <w:bCs/>
          <w:sz w:val="24"/>
          <w:szCs w:val="24"/>
          <w:lang w:val="sr-Cyrl-CS"/>
        </w:rPr>
        <w:t xml:space="preserve">) </w:t>
      </w:r>
      <w:r w:rsidR="006B1395" w:rsidRPr="00D654F6">
        <w:rPr>
          <w:rFonts w:ascii="Times New Roman" w:eastAsia="Times New Roman" w:hAnsi="Times New Roman" w:cs="Times New Roman"/>
          <w:bCs/>
          <w:iCs/>
          <w:sz w:val="24"/>
          <w:szCs w:val="24"/>
          <w:lang w:val="sr-Cyrl-CS"/>
        </w:rPr>
        <w:t>текуће (редовно) одржавање објекта</w:t>
      </w:r>
      <w:r w:rsidR="006B1395" w:rsidRPr="00D654F6">
        <w:rPr>
          <w:rFonts w:ascii="Times New Roman" w:eastAsia="Times New Roman" w:hAnsi="Times New Roman" w:cs="Times New Roman"/>
          <w:bCs/>
          <w:sz w:val="24"/>
          <w:szCs w:val="24"/>
          <w:lang w:val="sr-Cyrl-CS"/>
        </w:rPr>
        <w:t>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као што су кречење, фарбање, замена облога, замена санитарија, радијатора, замена унутрашње и спољашње столарије и браварије, замена унутрашњих инсталација и опреме без повећања капацитета и други слични радови, ако се њима не мења спољни изглед зграде и ако немају утицај на заједничке делове зграде и њихово коришћење, као и радови на редовном одржавању линијских инфраструктурних објеката који се спроводе у циљу одржавања и очувања функционалне исправности тог објекта;</w:t>
      </w:r>
    </w:p>
    <w:p w14:paraId="774EE96E" w14:textId="2736EEC5" w:rsidR="005D614A" w:rsidRPr="00D654F6" w:rsidRDefault="00386635" w:rsidP="00E044C0">
      <w:pPr>
        <w:shd w:val="clear" w:color="auto" w:fill="FFFFFF"/>
        <w:spacing w:after="0" w:line="240" w:lineRule="auto"/>
        <w:ind w:firstLine="480"/>
        <w:jc w:val="both"/>
        <w:rPr>
          <w:rFonts w:ascii="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80</w:t>
      </w:r>
      <w:r w:rsidR="005D614A" w:rsidRPr="00D654F6">
        <w:rPr>
          <w:rFonts w:ascii="Times New Roman" w:eastAsia="Times New Roman" w:hAnsi="Times New Roman" w:cs="Times New Roman"/>
          <w:bCs/>
          <w:sz w:val="24"/>
          <w:szCs w:val="24"/>
          <w:lang w:val="sr-Cyrl-CS"/>
        </w:rPr>
        <w:t xml:space="preserve">) </w:t>
      </w:r>
      <w:r w:rsidR="005D614A" w:rsidRPr="00D654F6">
        <w:rPr>
          <w:rFonts w:ascii="Times New Roman" w:eastAsia="Times New Roman" w:hAnsi="Times New Roman" w:cs="Times New Roman"/>
          <w:bCs/>
          <w:iCs/>
          <w:sz w:val="24"/>
          <w:szCs w:val="24"/>
          <w:lang w:val="sr-Cyrl-CS"/>
        </w:rPr>
        <w:t>техничка грешка у планским документима</w:t>
      </w:r>
      <w:r w:rsidR="005D614A" w:rsidRPr="00D654F6">
        <w:rPr>
          <w:rFonts w:ascii="Times New Roman" w:eastAsia="Times New Roman" w:hAnsi="Times New Roman" w:cs="Times New Roman"/>
          <w:bCs/>
          <w:sz w:val="24"/>
          <w:szCs w:val="24"/>
          <w:lang w:val="sr-Cyrl-CS"/>
        </w:rPr>
        <w:t> јесте грешка која се уочи у току спровођења усвојеног планског документа у текстуалном или графичком делу планског документа, а односи се на грешке у називима, бројевима, графичким симболима (тачкама, линијама и површинама), као и друге очигледне нетачности и нелогичности које се јављају у текстуалном и графичком делу планског документа (објављеном тексту и овереним графичким приказима);</w:t>
      </w:r>
    </w:p>
    <w:p w14:paraId="7348CF5E" w14:textId="2D4AA5F8" w:rsidR="0068175F" w:rsidRPr="00D654F6" w:rsidRDefault="00386635"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hAnsi="Times New Roman" w:cs="Times New Roman"/>
          <w:bCs/>
          <w:sz w:val="24"/>
          <w:szCs w:val="24"/>
          <w:lang w:val="sr-Cyrl-CS"/>
        </w:rPr>
        <w:t>81</w:t>
      </w:r>
      <w:r w:rsidR="0068175F" w:rsidRPr="00D654F6">
        <w:rPr>
          <w:rFonts w:ascii="Times New Roman" w:hAnsi="Times New Roman" w:cs="Times New Roman"/>
          <w:bCs/>
          <w:sz w:val="24"/>
          <w:szCs w:val="24"/>
          <w:lang w:val="sr-Cyrl-CS"/>
        </w:rPr>
        <w:t xml:space="preserve">) </w:t>
      </w:r>
      <w:r w:rsidR="0068175F" w:rsidRPr="00D654F6">
        <w:rPr>
          <w:rFonts w:ascii="Times New Roman" w:eastAsia="Times New Roman" w:hAnsi="Times New Roman" w:cs="Times New Roman"/>
          <w:iCs/>
          <w:sz w:val="24"/>
          <w:szCs w:val="24"/>
          <w:lang w:val="sr-Cyrl-CS"/>
        </w:rPr>
        <w:t>техничка документација</w:t>
      </w:r>
      <w:r w:rsidR="0068175F" w:rsidRPr="00D654F6">
        <w:rPr>
          <w:rFonts w:ascii="Times New Roman" w:eastAsia="Times New Roman" w:hAnsi="Times New Roman" w:cs="Times New Roman"/>
          <w:sz w:val="24"/>
          <w:szCs w:val="24"/>
          <w:lang w:val="sr-Cyrl-CS"/>
        </w:rPr>
        <w:t> јесте скуп пројеката који се израђују ради: утврђивања концепта објекта, разраде услова, начина изградње објекта и за потребе одржавања објекта;</w:t>
      </w:r>
    </w:p>
    <w:p w14:paraId="24BA19CA" w14:textId="54569CF3" w:rsidR="00F61164" w:rsidRPr="00D654F6" w:rsidRDefault="00386635" w:rsidP="00E044C0">
      <w:pPr>
        <w:shd w:val="clear" w:color="auto" w:fill="FFFFFF"/>
        <w:spacing w:after="0" w:line="240" w:lineRule="auto"/>
        <w:ind w:firstLine="480"/>
        <w:jc w:val="both"/>
        <w:rPr>
          <w:rFonts w:ascii="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82</w:t>
      </w:r>
      <w:r w:rsidR="00F61164" w:rsidRPr="00D654F6">
        <w:rPr>
          <w:rFonts w:ascii="Times New Roman" w:eastAsia="Times New Roman" w:hAnsi="Times New Roman" w:cs="Times New Roman"/>
          <w:sz w:val="24"/>
          <w:szCs w:val="24"/>
          <w:lang w:val="sr-Cyrl-CS"/>
        </w:rPr>
        <w:t xml:space="preserve">) </w:t>
      </w:r>
      <w:r w:rsidR="00F61164" w:rsidRPr="00D654F6">
        <w:rPr>
          <w:rFonts w:ascii="Times New Roman" w:eastAsia="Times New Roman" w:hAnsi="Times New Roman" w:cs="Times New Roman"/>
          <w:bCs/>
          <w:sz w:val="24"/>
          <w:szCs w:val="24"/>
          <w:lang w:val="sr-Cyrl-CS"/>
        </w:rPr>
        <w:t>траса коридора линијског инфраструктурног објекта јесу катастарске парцеле грађевинског земљишта наведене у решењу о грађевинској дозволи за изградњу коридора;</w:t>
      </w:r>
    </w:p>
    <w:p w14:paraId="4E048824" w14:textId="4508C099" w:rsidR="009E3B9B" w:rsidRPr="00D654F6" w:rsidRDefault="00386635"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hAnsi="Times New Roman" w:cs="Times New Roman"/>
          <w:bCs/>
          <w:sz w:val="24"/>
          <w:szCs w:val="24"/>
          <w:lang w:val="sr-Cyrl-CS"/>
        </w:rPr>
        <w:t>83</w:t>
      </w:r>
      <w:r w:rsidR="009E3B9B" w:rsidRPr="00D654F6">
        <w:rPr>
          <w:rFonts w:ascii="Times New Roman" w:hAnsi="Times New Roman" w:cs="Times New Roman"/>
          <w:bCs/>
          <w:sz w:val="24"/>
          <w:szCs w:val="24"/>
          <w:lang w:val="sr-Cyrl-CS"/>
        </w:rPr>
        <w:t xml:space="preserve">) </w:t>
      </w:r>
      <w:r w:rsidR="00CF69A3" w:rsidRPr="00D654F6">
        <w:rPr>
          <w:rFonts w:ascii="Times New Roman" w:eastAsia="Times New Roman" w:hAnsi="Times New Roman" w:cs="Times New Roman"/>
          <w:bCs/>
          <w:iCs/>
          <w:sz w:val="24"/>
          <w:szCs w:val="24"/>
          <w:lang w:val="sr-Cyrl-CS"/>
        </w:rPr>
        <w:t>тунели</w:t>
      </w:r>
      <w:r w:rsidR="00CF69A3" w:rsidRPr="00D654F6">
        <w:rPr>
          <w:rFonts w:ascii="Times New Roman" w:eastAsia="Times New Roman" w:hAnsi="Times New Roman" w:cs="Times New Roman"/>
          <w:bCs/>
          <w:sz w:val="24"/>
          <w:szCs w:val="24"/>
          <w:lang w:val="sr-Cyrl-CS"/>
        </w:rPr>
        <w:t>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које дефинише плански документ;</w:t>
      </w:r>
    </w:p>
    <w:p w14:paraId="26FDB536" w14:textId="44DCCA30" w:rsidR="00CB39CC" w:rsidRPr="00D654F6" w:rsidRDefault="00386635"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84</w:t>
      </w:r>
      <w:r w:rsidR="00CA66EA" w:rsidRPr="00D654F6">
        <w:rPr>
          <w:rFonts w:ascii="Times New Roman" w:eastAsia="Times New Roman" w:hAnsi="Times New Roman" w:cs="Times New Roman"/>
          <w:bCs/>
          <w:sz w:val="24"/>
          <w:szCs w:val="24"/>
          <w:lang w:val="sr-Cyrl-CS"/>
        </w:rPr>
        <w:t xml:space="preserve">) </w:t>
      </w:r>
      <w:r w:rsidR="00CB39CC" w:rsidRPr="00D654F6">
        <w:rPr>
          <w:rFonts w:ascii="Times New Roman" w:eastAsia="Times New Roman" w:hAnsi="Times New Roman" w:cs="Times New Roman"/>
          <w:iCs/>
          <w:sz w:val="24"/>
          <w:szCs w:val="24"/>
          <w:lang w:val="sr-Cyrl-CS"/>
        </w:rPr>
        <w:t>уклањање објекта или његовог дела</w:t>
      </w:r>
      <w:r w:rsidR="00CB39CC" w:rsidRPr="00D654F6">
        <w:rPr>
          <w:rFonts w:ascii="Times New Roman" w:eastAsia="Times New Roman" w:hAnsi="Times New Roman" w:cs="Times New Roman"/>
          <w:sz w:val="24"/>
          <w:szCs w:val="24"/>
          <w:lang w:val="sr-Cyrl-CS"/>
        </w:rPr>
        <w:t> јесте извођење радова на рушењу објекта или дела објекта;</w:t>
      </w:r>
    </w:p>
    <w:p w14:paraId="3FEBB821" w14:textId="14967BBB" w:rsidR="0013744F" w:rsidRPr="00D654F6" w:rsidRDefault="00386635"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85</w:t>
      </w:r>
      <w:r w:rsidR="0013744F" w:rsidRPr="00D654F6">
        <w:rPr>
          <w:rFonts w:ascii="Times New Roman" w:eastAsia="Times New Roman" w:hAnsi="Times New Roman" w:cs="Times New Roman"/>
          <w:sz w:val="24"/>
          <w:szCs w:val="24"/>
          <w:lang w:val="sr-Cyrl-CS"/>
        </w:rPr>
        <w:t xml:space="preserve">) </w:t>
      </w:r>
      <w:r w:rsidR="00B32640" w:rsidRPr="00D654F6">
        <w:rPr>
          <w:rFonts w:ascii="Times New Roman" w:eastAsia="Times New Roman" w:hAnsi="Times New Roman" w:cs="Times New Roman"/>
          <w:bCs/>
          <w:sz w:val="24"/>
          <w:szCs w:val="24"/>
          <w:lang w:val="sr-Cyrl-CS"/>
        </w:rPr>
        <w:t>у</w:t>
      </w:r>
      <w:r w:rsidR="0013744F" w:rsidRPr="00D654F6">
        <w:rPr>
          <w:rFonts w:ascii="Times New Roman" w:eastAsia="Times New Roman" w:hAnsi="Times New Roman" w:cs="Times New Roman"/>
          <w:bCs/>
          <w:sz w:val="24"/>
          <w:szCs w:val="24"/>
          <w:lang w:val="sr-Cyrl-CS"/>
        </w:rPr>
        <w:t>прављач пројекта или дела пројекта је привредно друштво/правно лице које може да ангажује инвеститор и које врши саветодавне и консултантске услуге у свим или појединим фазама планирања и изградње, управља пројектовањем и извођењем свих или појединих радова, врши контролу динамике напретка радова за које је ангажован, организује састанке са извођачима и стручним надзором, о чему извештава инвеститора и предлаже инвеститору спровођење евентуалних корективних активности;</w:t>
      </w:r>
    </w:p>
    <w:p w14:paraId="7856CB6E" w14:textId="579F803F" w:rsidR="00CA66EA" w:rsidRPr="00D654F6" w:rsidRDefault="00386635"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86</w:t>
      </w:r>
      <w:r w:rsidR="00CB39CC" w:rsidRPr="00D654F6">
        <w:rPr>
          <w:rFonts w:ascii="Times New Roman" w:eastAsia="Times New Roman" w:hAnsi="Times New Roman" w:cs="Times New Roman"/>
          <w:bCs/>
          <w:sz w:val="24"/>
          <w:szCs w:val="24"/>
          <w:lang w:val="sr-Cyrl-CS"/>
        </w:rPr>
        <w:t xml:space="preserve">) </w:t>
      </w:r>
      <w:r w:rsidR="00CA66EA" w:rsidRPr="00D654F6">
        <w:rPr>
          <w:rFonts w:ascii="Times New Roman" w:eastAsia="Times New Roman" w:hAnsi="Times New Roman" w:cs="Times New Roman"/>
          <w:bCs/>
          <w:iCs/>
          <w:sz w:val="24"/>
          <w:szCs w:val="24"/>
          <w:lang w:val="sr-Cyrl-CS"/>
        </w:rPr>
        <w:t>урбана обнова</w:t>
      </w:r>
      <w:r w:rsidR="00CA66EA" w:rsidRPr="00D654F6">
        <w:rPr>
          <w:rFonts w:ascii="Times New Roman" w:eastAsia="Times New Roman" w:hAnsi="Times New Roman" w:cs="Times New Roman"/>
          <w:bCs/>
          <w:sz w:val="24"/>
          <w:szCs w:val="24"/>
          <w:lang w:val="sr-Cyrl-CS"/>
        </w:rPr>
        <w:t> јесте скуп планских, градитељских и других мера којима се обнавља, уређује или реконструише изграђени део града или градског насеља;</w:t>
      </w:r>
    </w:p>
    <w:p w14:paraId="625E0865" w14:textId="210FFBCE" w:rsidR="00CB39CC" w:rsidRPr="00D654F6" w:rsidRDefault="00386635"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87</w:t>
      </w:r>
      <w:r w:rsidR="00CB39CC" w:rsidRPr="00D654F6">
        <w:rPr>
          <w:rFonts w:ascii="Times New Roman" w:eastAsia="Times New Roman" w:hAnsi="Times New Roman" w:cs="Times New Roman"/>
          <w:bCs/>
          <w:sz w:val="24"/>
          <w:szCs w:val="24"/>
          <w:lang w:val="sr-Cyrl-CS"/>
        </w:rPr>
        <w:t xml:space="preserve">) </w:t>
      </w:r>
      <w:r w:rsidR="004B093F" w:rsidRPr="00D654F6">
        <w:rPr>
          <w:rFonts w:ascii="Times New Roman" w:eastAsia="Times New Roman" w:hAnsi="Times New Roman" w:cs="Times New Roman"/>
          <w:bCs/>
          <w:iCs/>
          <w:sz w:val="24"/>
          <w:szCs w:val="24"/>
          <w:lang w:val="sr-Cyrl-CS"/>
        </w:rPr>
        <w:t>услови за пројектовање, односно прикључење</w:t>
      </w:r>
      <w:r w:rsidR="004B093F" w:rsidRPr="00D654F6">
        <w:rPr>
          <w:rFonts w:ascii="Times New Roman" w:eastAsia="Times New Roman" w:hAnsi="Times New Roman" w:cs="Times New Roman"/>
          <w:bCs/>
          <w:sz w:val="24"/>
          <w:szCs w:val="24"/>
          <w:lang w:val="sr-Cyrl-CS"/>
        </w:rPr>
        <w:t>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прецизни услови под којим се објекат чија је изградња предвиђена планским документом може реализовати и представљају саставни део локацијских услова;</w:t>
      </w:r>
    </w:p>
    <w:p w14:paraId="3EB6FD3D" w14:textId="29B4C419" w:rsidR="00760CF2" w:rsidRPr="00D654F6" w:rsidRDefault="00386635"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88</w:t>
      </w:r>
      <w:r w:rsidR="00760CF2" w:rsidRPr="00D654F6">
        <w:rPr>
          <w:rFonts w:ascii="Times New Roman" w:eastAsia="Times New Roman" w:hAnsi="Times New Roman" w:cs="Times New Roman"/>
          <w:bCs/>
          <w:sz w:val="24"/>
          <w:szCs w:val="24"/>
          <w:lang w:val="sr-Cyrl-CS"/>
        </w:rPr>
        <w:t xml:space="preserve">) </w:t>
      </w:r>
      <w:r w:rsidR="006771E4" w:rsidRPr="00D654F6">
        <w:rPr>
          <w:rFonts w:ascii="Times New Roman" w:eastAsia="Times New Roman" w:hAnsi="Times New Roman" w:cs="Times New Roman"/>
          <w:bCs/>
          <w:iCs/>
          <w:sz w:val="24"/>
          <w:szCs w:val="24"/>
          <w:lang w:val="sr-Cyrl-CS"/>
        </w:rPr>
        <w:t>финансиjер</w:t>
      </w:r>
      <w:r w:rsidR="006771E4" w:rsidRPr="00D654F6">
        <w:rPr>
          <w:rFonts w:ascii="Times New Roman" w:eastAsia="Times New Roman" w:hAnsi="Times New Roman" w:cs="Times New Roman"/>
          <w:bCs/>
          <w:sz w:val="24"/>
          <w:szCs w:val="24"/>
          <w:lang w:val="sr-Cyrl-CS"/>
        </w:rPr>
        <w:t xml:space="preserve"> jесте лице коjе по основу закљученог и овереног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w:t>
      </w:r>
      <w:r w:rsidR="006771E4" w:rsidRPr="00D654F6">
        <w:rPr>
          <w:rFonts w:ascii="Times New Roman" w:eastAsia="Times New Roman" w:hAnsi="Times New Roman" w:cs="Times New Roman"/>
          <w:bCs/>
          <w:sz w:val="24"/>
          <w:szCs w:val="24"/>
          <w:lang w:val="sr-Cyrl-CS"/>
        </w:rPr>
        <w:lastRenderedPageBreak/>
        <w:t>су овим законом прописане за инвеститора у складу са тим уговором, осим стицања права својине на објекту који је предмет изградње;</w:t>
      </w:r>
    </w:p>
    <w:p w14:paraId="23D83EC8" w14:textId="44949148" w:rsidR="00524126" w:rsidRPr="00D654F6" w:rsidRDefault="00386635"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89</w:t>
      </w:r>
      <w:r w:rsidR="00524126" w:rsidRPr="00D654F6">
        <w:rPr>
          <w:rFonts w:ascii="Times New Roman" w:eastAsia="Times New Roman" w:hAnsi="Times New Roman" w:cs="Times New Roman"/>
          <w:bCs/>
          <w:sz w:val="24"/>
          <w:szCs w:val="24"/>
          <w:lang w:val="sr-Cyrl-CS"/>
        </w:rPr>
        <w:t xml:space="preserve">) хијерархијски ред планског документа </w:t>
      </w:r>
      <w:r w:rsidR="006F77C7" w:rsidRPr="00D654F6">
        <w:rPr>
          <w:rFonts w:ascii="Times New Roman" w:eastAsia="Times New Roman" w:hAnsi="Times New Roman" w:cs="Times New Roman"/>
          <w:bCs/>
          <w:sz w:val="24"/>
          <w:szCs w:val="24"/>
          <w:lang w:val="sr-Cyrl-CS"/>
        </w:rPr>
        <w:t>јесте</w:t>
      </w:r>
      <w:r w:rsidR="00524126" w:rsidRPr="00D654F6">
        <w:rPr>
          <w:rFonts w:ascii="Times New Roman" w:eastAsia="Times New Roman" w:hAnsi="Times New Roman" w:cs="Times New Roman"/>
          <w:bCs/>
          <w:sz w:val="24"/>
          <w:szCs w:val="24"/>
          <w:lang w:val="sr-Cyrl-CS"/>
        </w:rPr>
        <w:t xml:space="preserve"> надлежност за израду и доношење</w:t>
      </w:r>
      <w:r w:rsidR="006F77C7" w:rsidRPr="00D654F6">
        <w:rPr>
          <w:rFonts w:ascii="Times New Roman" w:eastAsia="Times New Roman" w:hAnsi="Times New Roman" w:cs="Times New Roman"/>
          <w:bCs/>
          <w:sz w:val="24"/>
          <w:szCs w:val="24"/>
          <w:lang w:val="sr-Cyrl-CS"/>
        </w:rPr>
        <w:t xml:space="preserve"> планских докумената:</w:t>
      </w:r>
      <w:r w:rsidR="00524126" w:rsidRPr="00D654F6">
        <w:rPr>
          <w:rFonts w:ascii="Times New Roman" w:eastAsia="Times New Roman" w:hAnsi="Times New Roman" w:cs="Times New Roman"/>
          <w:bCs/>
          <w:sz w:val="24"/>
          <w:szCs w:val="24"/>
          <w:lang w:val="sr-Cyrl-CS"/>
        </w:rPr>
        <w:t xml:space="preserve"> </w:t>
      </w:r>
      <w:r w:rsidR="00086149" w:rsidRPr="00D654F6">
        <w:rPr>
          <w:rFonts w:ascii="Times New Roman" w:eastAsia="Times New Roman" w:hAnsi="Times New Roman" w:cs="Times New Roman"/>
          <w:bCs/>
          <w:sz w:val="24"/>
          <w:szCs w:val="24"/>
          <w:lang w:val="sr-Cyrl-CS"/>
        </w:rPr>
        <w:t xml:space="preserve">израда и доношење </w:t>
      </w:r>
      <w:r w:rsidR="00524126" w:rsidRPr="00D654F6">
        <w:rPr>
          <w:rFonts w:ascii="Times New Roman" w:eastAsia="Times New Roman" w:hAnsi="Times New Roman" w:cs="Times New Roman"/>
          <w:bCs/>
          <w:sz w:val="24"/>
          <w:szCs w:val="24"/>
          <w:lang w:val="sr-Cyrl-CS"/>
        </w:rPr>
        <w:t>плански</w:t>
      </w:r>
      <w:r w:rsidR="00086149" w:rsidRPr="00D654F6">
        <w:rPr>
          <w:rFonts w:ascii="Times New Roman" w:eastAsia="Times New Roman" w:hAnsi="Times New Roman" w:cs="Times New Roman"/>
          <w:bCs/>
          <w:sz w:val="24"/>
          <w:szCs w:val="24"/>
          <w:lang w:val="sr-Cyrl-CS"/>
        </w:rPr>
        <w:t>х докумената</w:t>
      </w:r>
      <w:r w:rsidR="00524126" w:rsidRPr="00D654F6">
        <w:rPr>
          <w:rFonts w:ascii="Times New Roman" w:eastAsia="Times New Roman" w:hAnsi="Times New Roman" w:cs="Times New Roman"/>
          <w:bCs/>
          <w:sz w:val="24"/>
          <w:szCs w:val="24"/>
          <w:lang w:val="sr-Cyrl-CS"/>
        </w:rPr>
        <w:t xml:space="preserve"> вишег хијерархијског реда </w:t>
      </w:r>
      <w:r w:rsidR="00086149" w:rsidRPr="00D654F6">
        <w:rPr>
          <w:rFonts w:ascii="Times New Roman" w:eastAsia="Times New Roman" w:hAnsi="Times New Roman" w:cs="Times New Roman"/>
          <w:bCs/>
          <w:sz w:val="24"/>
          <w:szCs w:val="24"/>
          <w:lang w:val="sr-Cyrl-CS"/>
        </w:rPr>
        <w:t>је</w:t>
      </w:r>
      <w:r w:rsidR="006F77C7" w:rsidRPr="00D654F6">
        <w:rPr>
          <w:rFonts w:ascii="Times New Roman" w:eastAsia="Times New Roman" w:hAnsi="Times New Roman" w:cs="Times New Roman"/>
          <w:bCs/>
          <w:sz w:val="24"/>
          <w:szCs w:val="24"/>
          <w:lang w:val="sr-Cyrl-CS"/>
        </w:rPr>
        <w:t xml:space="preserve"> у надлежности </w:t>
      </w:r>
      <w:r w:rsidR="00086149" w:rsidRPr="00D654F6">
        <w:rPr>
          <w:rFonts w:ascii="Times New Roman" w:eastAsia="Times New Roman" w:hAnsi="Times New Roman" w:cs="Times New Roman"/>
          <w:bCs/>
          <w:sz w:val="24"/>
          <w:szCs w:val="24"/>
          <w:lang w:val="sr-Cyrl-CS"/>
        </w:rPr>
        <w:t xml:space="preserve">Републике Србије; израда и доношење планских докумената </w:t>
      </w:r>
      <w:r w:rsidR="00524126" w:rsidRPr="00D654F6">
        <w:rPr>
          <w:rFonts w:ascii="Times New Roman" w:eastAsia="Times New Roman" w:hAnsi="Times New Roman" w:cs="Times New Roman"/>
          <w:bCs/>
          <w:sz w:val="24"/>
          <w:szCs w:val="24"/>
          <w:lang w:val="sr-Cyrl-CS"/>
        </w:rPr>
        <w:t>н</w:t>
      </w:r>
      <w:r w:rsidR="00086149" w:rsidRPr="00D654F6">
        <w:rPr>
          <w:rFonts w:ascii="Times New Roman" w:eastAsia="Times New Roman" w:hAnsi="Times New Roman" w:cs="Times New Roman"/>
          <w:bCs/>
          <w:sz w:val="24"/>
          <w:szCs w:val="24"/>
          <w:lang w:val="sr-Cyrl-CS"/>
        </w:rPr>
        <w:t>ижег хијерархијског реда је</w:t>
      </w:r>
      <w:r w:rsidR="00524126" w:rsidRPr="00D654F6">
        <w:rPr>
          <w:rFonts w:ascii="Times New Roman" w:eastAsia="Times New Roman" w:hAnsi="Times New Roman" w:cs="Times New Roman"/>
          <w:bCs/>
          <w:sz w:val="24"/>
          <w:szCs w:val="24"/>
          <w:lang w:val="sr-Cyrl-CS"/>
        </w:rPr>
        <w:t xml:space="preserve"> у на</w:t>
      </w:r>
      <w:r w:rsidR="006F77C7" w:rsidRPr="00D654F6">
        <w:rPr>
          <w:rFonts w:ascii="Times New Roman" w:eastAsia="Times New Roman" w:hAnsi="Times New Roman" w:cs="Times New Roman"/>
          <w:bCs/>
          <w:sz w:val="24"/>
          <w:szCs w:val="24"/>
          <w:lang w:val="sr-Cyrl-CS"/>
        </w:rPr>
        <w:t>длежности аутономне покрајине, г</w:t>
      </w:r>
      <w:r w:rsidR="00524126" w:rsidRPr="00D654F6">
        <w:rPr>
          <w:rFonts w:ascii="Times New Roman" w:eastAsia="Times New Roman" w:hAnsi="Times New Roman" w:cs="Times New Roman"/>
          <w:bCs/>
          <w:sz w:val="24"/>
          <w:szCs w:val="24"/>
          <w:lang w:val="sr-Cyrl-CS"/>
        </w:rPr>
        <w:t>рада Београда, однос</w:t>
      </w:r>
      <w:r w:rsidR="006F77C7" w:rsidRPr="00D654F6">
        <w:rPr>
          <w:rFonts w:ascii="Times New Roman" w:eastAsia="Times New Roman" w:hAnsi="Times New Roman" w:cs="Times New Roman"/>
          <w:bCs/>
          <w:sz w:val="24"/>
          <w:szCs w:val="24"/>
          <w:lang w:val="sr-Cyrl-CS"/>
        </w:rPr>
        <w:t>но јединице локалне самоуправе;</w:t>
      </w:r>
    </w:p>
    <w:p w14:paraId="74503C69" w14:textId="23A0CBD5" w:rsidR="006B77CC" w:rsidRPr="00D654F6" w:rsidRDefault="00386635"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90</w:t>
      </w:r>
      <w:r w:rsidR="006B77CC" w:rsidRPr="00D654F6">
        <w:rPr>
          <w:rFonts w:ascii="Times New Roman" w:eastAsia="Times New Roman" w:hAnsi="Times New Roman" w:cs="Times New Roman"/>
          <w:bCs/>
          <w:sz w:val="24"/>
          <w:szCs w:val="24"/>
          <w:lang w:val="sr-Cyrl-CS"/>
        </w:rPr>
        <w:t>)</w:t>
      </w:r>
      <w:r w:rsidR="00A03A99" w:rsidRPr="00D654F6">
        <w:rPr>
          <w:rFonts w:ascii="Times New Roman" w:eastAsia="Times New Roman" w:hAnsi="Times New Roman" w:cs="Times New Roman"/>
          <w:bCs/>
          <w:sz w:val="24"/>
          <w:szCs w:val="24"/>
          <w:lang w:val="sr-Cyrl-CS"/>
        </w:rPr>
        <w:t xml:space="preserve"> </w:t>
      </w:r>
      <w:r w:rsidR="00A03A99" w:rsidRPr="00D654F6">
        <w:rPr>
          <w:rFonts w:ascii="Times New Roman" w:eastAsia="Times New Roman" w:hAnsi="Times New Roman" w:cs="Times New Roman"/>
          <w:bCs/>
          <w:iCs/>
          <w:sz w:val="24"/>
          <w:szCs w:val="24"/>
          <w:lang w:val="sr-Cyrl-CS"/>
        </w:rPr>
        <w:t>Централни регистар енергетских пасоша (ЦРЕП)</w:t>
      </w:r>
      <w:r w:rsidR="00A03A99" w:rsidRPr="00D654F6">
        <w:rPr>
          <w:rFonts w:ascii="Times New Roman" w:eastAsia="Times New Roman" w:hAnsi="Times New Roman" w:cs="Times New Roman"/>
          <w:bCs/>
          <w:sz w:val="24"/>
          <w:szCs w:val="24"/>
          <w:lang w:val="sr-Cyrl-CS"/>
        </w:rPr>
        <w:t> је информациони систем преко кога се врши издавање сертификата о енергетским својствима зграда и у којем се воде базе података о овлашћеним организацијама које испуњавају прописане услове за издавање сертификата, одговорним инжењерима за енергетску ефикасност зграда који су запослени у тим организацијама и издатим сертификатима о енергетским својствима зграда.</w:t>
      </w:r>
    </w:p>
    <w:p w14:paraId="1594F263" w14:textId="32CC5BB9" w:rsidR="00426E7E" w:rsidRPr="00D654F6" w:rsidRDefault="00426E7E" w:rsidP="00E044C0">
      <w:pPr>
        <w:pStyle w:val="naslov"/>
        <w:shd w:val="clear" w:color="auto" w:fill="FFFFFF"/>
        <w:spacing w:before="0" w:beforeAutospacing="0" w:after="0" w:afterAutospacing="0"/>
        <w:ind w:firstLine="480"/>
        <w:jc w:val="both"/>
        <w:rPr>
          <w:bCs/>
          <w:lang w:val="sr-Cyrl-CS"/>
        </w:rPr>
      </w:pPr>
      <w:r w:rsidRPr="00D654F6">
        <w:rPr>
          <w:bCs/>
          <w:lang w:val="sr-Cyrl-CS"/>
        </w:rPr>
        <w:t>Сви изрази у овом закону употребљени у мушком роду подразумевају се и у женском роду и обрнуто.</w:t>
      </w:r>
      <w:r w:rsidR="00DA6C3E" w:rsidRPr="00D654F6">
        <w:rPr>
          <w:bCs/>
          <w:lang w:val="sr-Cyrl-CS"/>
        </w:rPr>
        <w:t>”.</w:t>
      </w:r>
    </w:p>
    <w:p w14:paraId="64E798E7" w14:textId="77777777" w:rsidR="006F77C7" w:rsidRPr="00D654F6" w:rsidRDefault="006F77C7" w:rsidP="00E044C0">
      <w:pPr>
        <w:pStyle w:val="naslov"/>
        <w:shd w:val="clear" w:color="auto" w:fill="FFFFFF"/>
        <w:spacing w:before="0" w:beforeAutospacing="0" w:after="0" w:afterAutospacing="0"/>
        <w:ind w:firstLine="480"/>
        <w:jc w:val="both"/>
        <w:rPr>
          <w:bCs/>
          <w:lang w:val="sr-Cyrl-CS"/>
        </w:rPr>
      </w:pPr>
    </w:p>
    <w:p w14:paraId="2A1B045C" w14:textId="4BFBD60F" w:rsidR="00A91CDF" w:rsidRPr="00D654F6" w:rsidRDefault="00550EFD" w:rsidP="00E044C0">
      <w:pPr>
        <w:spacing w:after="0" w:line="240" w:lineRule="auto"/>
        <w:ind w:firstLine="709"/>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                                                        Члан 2.</w:t>
      </w:r>
    </w:p>
    <w:p w14:paraId="174FD7AA" w14:textId="52A7E542" w:rsidR="00550EFD" w:rsidRPr="00D654F6" w:rsidRDefault="00516FA9" w:rsidP="00E044C0">
      <w:pPr>
        <w:spacing w:after="0" w:line="240" w:lineRule="auto"/>
        <w:ind w:firstLine="709"/>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У називу</w:t>
      </w:r>
      <w:r w:rsidR="00550EFD" w:rsidRPr="00D654F6">
        <w:rPr>
          <w:rFonts w:ascii="Times New Roman" w:hAnsi="Times New Roman" w:cs="Times New Roman"/>
          <w:iCs/>
          <w:sz w:val="24"/>
          <w:szCs w:val="24"/>
          <w:lang w:val="sr-Cyrl-CS"/>
        </w:rPr>
        <w:t xml:space="preserve"> изнад</w:t>
      </w:r>
      <w:r w:rsidRPr="00D654F6">
        <w:rPr>
          <w:rFonts w:ascii="Times New Roman" w:hAnsi="Times New Roman" w:cs="Times New Roman"/>
          <w:iCs/>
          <w:sz w:val="24"/>
          <w:szCs w:val="24"/>
          <w:lang w:val="sr-Cyrl-CS"/>
        </w:rPr>
        <w:t xml:space="preserve"> члана 3. после речи: „простора”</w:t>
      </w:r>
      <w:r w:rsidR="00550EFD" w:rsidRPr="00D654F6">
        <w:rPr>
          <w:rFonts w:ascii="Times New Roman" w:hAnsi="Times New Roman" w:cs="Times New Roman"/>
          <w:iCs/>
          <w:sz w:val="24"/>
          <w:szCs w:val="24"/>
          <w:lang w:val="sr-Cyrl-CS"/>
        </w:rPr>
        <w:t>, додају се речи: „и основни з</w:t>
      </w:r>
      <w:r w:rsidRPr="00D654F6">
        <w:rPr>
          <w:rFonts w:ascii="Times New Roman" w:hAnsi="Times New Roman" w:cs="Times New Roman"/>
          <w:iCs/>
          <w:sz w:val="24"/>
          <w:szCs w:val="24"/>
          <w:lang w:val="sr-Cyrl-CS"/>
        </w:rPr>
        <w:t>ахтеви за објекат”</w:t>
      </w:r>
      <w:r w:rsidR="00550EFD" w:rsidRPr="00D654F6">
        <w:rPr>
          <w:rFonts w:ascii="Times New Roman" w:hAnsi="Times New Roman" w:cs="Times New Roman"/>
          <w:iCs/>
          <w:sz w:val="24"/>
          <w:szCs w:val="24"/>
          <w:lang w:val="sr-Cyrl-CS"/>
        </w:rPr>
        <w:t>.</w:t>
      </w:r>
    </w:p>
    <w:p w14:paraId="0AFF392D" w14:textId="3F6963BC" w:rsidR="00550EFD" w:rsidRPr="00D654F6" w:rsidRDefault="00516FA9" w:rsidP="00E044C0">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У члану 3. став</w:t>
      </w:r>
      <w:r w:rsidR="00550EFD" w:rsidRPr="00D654F6">
        <w:rPr>
          <w:rFonts w:ascii="Times New Roman" w:hAnsi="Times New Roman" w:cs="Times New Roman"/>
          <w:iCs/>
          <w:sz w:val="24"/>
          <w:szCs w:val="24"/>
          <w:lang w:val="sr-Cyrl-CS"/>
        </w:rPr>
        <w:t xml:space="preserve"> 1. после тачке 4), додају </w:t>
      </w:r>
      <w:r w:rsidR="00025909" w:rsidRPr="00D654F6">
        <w:rPr>
          <w:rFonts w:ascii="Times New Roman" w:hAnsi="Times New Roman" w:cs="Times New Roman"/>
          <w:iCs/>
          <w:sz w:val="24"/>
          <w:szCs w:val="24"/>
          <w:lang w:val="sr-Cyrl-CS"/>
        </w:rPr>
        <w:t>се тач. 4а)</w:t>
      </w:r>
      <w:r w:rsidR="001365B2" w:rsidRPr="00D654F6">
        <w:rPr>
          <w:rFonts w:ascii="Times New Roman" w:hAnsi="Times New Roman" w:cs="Times New Roman"/>
          <w:iCs/>
          <w:sz w:val="24"/>
          <w:szCs w:val="24"/>
          <w:lang w:val="sr-Cyrl-CS"/>
        </w:rPr>
        <w:t xml:space="preserve"> </w:t>
      </w:r>
      <w:r w:rsidR="00025909" w:rsidRPr="00D654F6">
        <w:rPr>
          <w:rFonts w:ascii="Times New Roman" w:hAnsi="Times New Roman" w:cs="Times New Roman"/>
          <w:iCs/>
          <w:sz w:val="24"/>
          <w:szCs w:val="24"/>
          <w:lang w:val="sr-Cyrl-CS"/>
        </w:rPr>
        <w:t>-</w:t>
      </w:r>
      <w:r w:rsidR="001365B2" w:rsidRPr="00D654F6">
        <w:rPr>
          <w:rFonts w:ascii="Times New Roman" w:hAnsi="Times New Roman" w:cs="Times New Roman"/>
          <w:iCs/>
          <w:sz w:val="24"/>
          <w:szCs w:val="24"/>
          <w:lang w:val="sr-Cyrl-CS"/>
        </w:rPr>
        <w:t xml:space="preserve"> </w:t>
      </w:r>
      <w:r w:rsidR="00025909" w:rsidRPr="00D654F6">
        <w:rPr>
          <w:rFonts w:ascii="Times New Roman" w:hAnsi="Times New Roman" w:cs="Times New Roman"/>
          <w:iCs/>
          <w:sz w:val="24"/>
          <w:szCs w:val="24"/>
          <w:lang w:val="sr-Cyrl-CS"/>
        </w:rPr>
        <w:t>4в)</w:t>
      </w:r>
      <w:r w:rsidRPr="00D654F6">
        <w:rPr>
          <w:rFonts w:ascii="Times New Roman" w:hAnsi="Times New Roman" w:cs="Times New Roman"/>
          <w:iCs/>
          <w:sz w:val="24"/>
          <w:szCs w:val="24"/>
          <w:lang w:val="sr-Cyrl-CS"/>
        </w:rPr>
        <w:t>,</w:t>
      </w:r>
      <w:r w:rsidR="00550EFD" w:rsidRPr="00D654F6">
        <w:rPr>
          <w:rFonts w:ascii="Times New Roman" w:hAnsi="Times New Roman" w:cs="Times New Roman"/>
          <w:iCs/>
          <w:sz w:val="24"/>
          <w:szCs w:val="24"/>
          <w:lang w:val="sr-Cyrl-CS"/>
        </w:rPr>
        <w:t xml:space="preserve"> које гласе:</w:t>
      </w:r>
    </w:p>
    <w:p w14:paraId="07777804" w14:textId="3BED681F" w:rsidR="00550EFD" w:rsidRPr="00D654F6" w:rsidRDefault="00550EFD" w:rsidP="00E044C0">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„4а) унапређења и подстицања електромобилности;</w:t>
      </w:r>
    </w:p>
    <w:p w14:paraId="7F783F44" w14:textId="14268B9E" w:rsidR="009208C5" w:rsidRPr="00D654F6" w:rsidRDefault="00550EFD" w:rsidP="00E044C0">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4б)</w:t>
      </w:r>
      <w:r w:rsidR="00BB78A9" w:rsidRPr="00D654F6">
        <w:rPr>
          <w:rFonts w:ascii="Times New Roman" w:hAnsi="Times New Roman" w:cs="Times New Roman"/>
          <w:iCs/>
          <w:sz w:val="24"/>
          <w:szCs w:val="24"/>
          <w:lang w:val="sr-Cyrl-CS"/>
        </w:rPr>
        <w:t xml:space="preserve"> унапређења, подстицања и обезбеђивања</w:t>
      </w:r>
      <w:r w:rsidR="009208C5" w:rsidRPr="00D654F6">
        <w:rPr>
          <w:rFonts w:ascii="Times New Roman" w:hAnsi="Times New Roman" w:cs="Times New Roman"/>
          <w:iCs/>
          <w:sz w:val="24"/>
          <w:szCs w:val="24"/>
          <w:lang w:val="sr-Cyrl-CS"/>
        </w:rPr>
        <w:t xml:space="preserve"> доступности електронским комуникационим мрежама нових генерација, које омогућавају пружање широкопојасних сервиса великих брзина;  </w:t>
      </w:r>
    </w:p>
    <w:p w14:paraId="16533D8B" w14:textId="03F0AA8F" w:rsidR="00550EFD" w:rsidRPr="00D654F6" w:rsidRDefault="009208C5" w:rsidP="00E044C0">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4в)</w:t>
      </w:r>
      <w:r w:rsidR="00516FA9" w:rsidRPr="00D654F6">
        <w:rPr>
          <w:rFonts w:ascii="Times New Roman" w:hAnsi="Times New Roman" w:cs="Times New Roman"/>
          <w:iCs/>
          <w:sz w:val="24"/>
          <w:szCs w:val="24"/>
          <w:lang w:val="sr-Cyrl-CS"/>
        </w:rPr>
        <w:t xml:space="preserve"> зелене градње;”.</w:t>
      </w:r>
    </w:p>
    <w:p w14:paraId="16AFAD19" w14:textId="4BEBD0E7" w:rsidR="00550EFD" w:rsidRPr="00D654F6" w:rsidRDefault="00550EFD" w:rsidP="00E044C0">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У</w:t>
      </w:r>
      <w:r w:rsidR="00BB78A9" w:rsidRPr="00D654F6">
        <w:rPr>
          <w:rFonts w:ascii="Times New Roman" w:hAnsi="Times New Roman" w:cs="Times New Roman"/>
          <w:iCs/>
          <w:sz w:val="24"/>
          <w:szCs w:val="24"/>
          <w:lang w:val="sr-Cyrl-CS"/>
        </w:rPr>
        <w:t xml:space="preserve"> ставу 1. тачка</w:t>
      </w:r>
      <w:r w:rsidRPr="00D654F6">
        <w:rPr>
          <w:rFonts w:ascii="Times New Roman" w:hAnsi="Times New Roman" w:cs="Times New Roman"/>
          <w:iCs/>
          <w:sz w:val="24"/>
          <w:szCs w:val="24"/>
          <w:lang w:val="sr-Cyrl-CS"/>
        </w:rPr>
        <w:t xml:space="preserve"> 12) после речи</w:t>
      </w:r>
      <w:r w:rsidR="00BB78A9" w:rsidRPr="00D654F6">
        <w:rPr>
          <w:rFonts w:ascii="Times New Roman" w:hAnsi="Times New Roman" w:cs="Times New Roman"/>
          <w:iCs/>
          <w:sz w:val="24"/>
          <w:szCs w:val="24"/>
          <w:lang w:val="sr-Cyrl-CS"/>
        </w:rPr>
        <w:t>: „очувања”</w:t>
      </w:r>
      <w:r w:rsidRPr="00D654F6">
        <w:rPr>
          <w:rFonts w:ascii="Times New Roman" w:hAnsi="Times New Roman" w:cs="Times New Roman"/>
          <w:iCs/>
          <w:sz w:val="24"/>
          <w:szCs w:val="24"/>
          <w:lang w:val="sr-Cyrl-CS"/>
        </w:rPr>
        <w:t xml:space="preserve"> додају се речи: „амбијен</w:t>
      </w:r>
      <w:r w:rsidR="00BB78A9" w:rsidRPr="00D654F6">
        <w:rPr>
          <w:rFonts w:ascii="Times New Roman" w:hAnsi="Times New Roman" w:cs="Times New Roman"/>
          <w:iCs/>
          <w:sz w:val="24"/>
          <w:szCs w:val="24"/>
          <w:lang w:val="sr-Cyrl-CS"/>
        </w:rPr>
        <w:t>талних вредности, интегритета и”</w:t>
      </w:r>
      <w:r w:rsidRPr="00D654F6">
        <w:rPr>
          <w:rFonts w:ascii="Times New Roman" w:hAnsi="Times New Roman" w:cs="Times New Roman"/>
          <w:iCs/>
          <w:sz w:val="24"/>
          <w:szCs w:val="24"/>
          <w:lang w:val="sr-Cyrl-CS"/>
        </w:rPr>
        <w:t>.</w:t>
      </w:r>
    </w:p>
    <w:p w14:paraId="7C67717E" w14:textId="09E70424" w:rsidR="00045058" w:rsidRPr="00D654F6" w:rsidRDefault="0057651E" w:rsidP="00E044C0">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После става 4. додају се ст. </w:t>
      </w:r>
      <w:r w:rsidR="00AF2A48" w:rsidRPr="00D654F6">
        <w:rPr>
          <w:rFonts w:ascii="Times New Roman" w:hAnsi="Times New Roman" w:cs="Times New Roman"/>
          <w:iCs/>
          <w:sz w:val="24"/>
          <w:szCs w:val="24"/>
          <w:lang w:val="sr-Cyrl-CS"/>
        </w:rPr>
        <w:t xml:space="preserve">5 </w:t>
      </w:r>
      <w:r w:rsidR="008F7463" w:rsidRPr="00D654F6">
        <w:rPr>
          <w:rFonts w:ascii="Times New Roman" w:hAnsi="Times New Roman" w:cs="Times New Roman"/>
          <w:iCs/>
          <w:sz w:val="24"/>
          <w:szCs w:val="24"/>
          <w:lang w:val="sr-Cyrl-CS"/>
        </w:rPr>
        <w:t>-</w:t>
      </w:r>
      <w:r w:rsidR="00AF2A48" w:rsidRPr="00D654F6">
        <w:rPr>
          <w:rFonts w:ascii="Times New Roman" w:hAnsi="Times New Roman" w:cs="Times New Roman"/>
          <w:iCs/>
          <w:sz w:val="24"/>
          <w:szCs w:val="24"/>
          <w:lang w:val="sr-Cyrl-CS"/>
        </w:rPr>
        <w:t xml:space="preserve"> </w:t>
      </w:r>
      <w:r w:rsidR="00A37C54" w:rsidRPr="00D654F6">
        <w:rPr>
          <w:rFonts w:ascii="Times New Roman" w:hAnsi="Times New Roman" w:cs="Times New Roman"/>
          <w:iCs/>
          <w:sz w:val="24"/>
          <w:szCs w:val="24"/>
          <w:lang w:val="sr-Cyrl-CS"/>
        </w:rPr>
        <w:t>7,</w:t>
      </w:r>
      <w:r w:rsidRPr="00D654F6">
        <w:rPr>
          <w:rFonts w:ascii="Times New Roman" w:hAnsi="Times New Roman" w:cs="Times New Roman"/>
          <w:iCs/>
          <w:sz w:val="24"/>
          <w:szCs w:val="24"/>
          <w:lang w:val="sr-Cyrl-CS"/>
        </w:rPr>
        <w:t xml:space="preserve"> који гласе</w:t>
      </w:r>
      <w:r w:rsidR="00045058" w:rsidRPr="00D654F6">
        <w:rPr>
          <w:rFonts w:ascii="Times New Roman" w:hAnsi="Times New Roman" w:cs="Times New Roman"/>
          <w:iCs/>
          <w:sz w:val="24"/>
          <w:szCs w:val="24"/>
          <w:lang w:val="sr-Cyrl-CS"/>
        </w:rPr>
        <w:t>:</w:t>
      </w:r>
    </w:p>
    <w:p w14:paraId="47B9D98C" w14:textId="66EFADFE" w:rsidR="00845DEC" w:rsidRPr="00D654F6" w:rsidRDefault="00045058" w:rsidP="00E044C0">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w:t>
      </w:r>
      <w:r w:rsidR="00845DEC" w:rsidRPr="00D654F6">
        <w:rPr>
          <w:rFonts w:ascii="Times New Roman" w:hAnsi="Times New Roman" w:cs="Times New Roman"/>
          <w:iCs/>
          <w:sz w:val="24"/>
          <w:szCs w:val="24"/>
          <w:lang w:val="sr-Cyrl-CS"/>
        </w:rPr>
        <w:t>Зелена инфраструктура је стратешки планирана мрежа функционално повезаних природних и блиско-природних елемената, чије се пројектовање, подизање, коришћење и одржавање спроводи на начин којим се обезбеђују еколошке, економске и друштвене користи кроз природна, биодиверзитетски заснована решења.</w:t>
      </w:r>
    </w:p>
    <w:p w14:paraId="6D9B3B68" w14:textId="40FBD696" w:rsidR="0057651E" w:rsidRPr="00D654F6" w:rsidRDefault="00045058" w:rsidP="00E044C0">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У циљу смањења емисије гасова са ефектом стаклене баште, коришћења еколошки сертификованих грађевинских материјала и опреме, смањења продукције отпада, коришћења обновљивих извора енергије, з</w:t>
      </w:r>
      <w:r w:rsidR="00A37C54" w:rsidRPr="00D654F6">
        <w:rPr>
          <w:rFonts w:ascii="Times New Roman" w:hAnsi="Times New Roman" w:cs="Times New Roman"/>
          <w:iCs/>
          <w:sz w:val="24"/>
          <w:szCs w:val="24"/>
          <w:lang w:val="sr-Cyrl-CS"/>
        </w:rPr>
        <w:t>а све нове зграде преко 10.000 m</w:t>
      </w:r>
      <w:r w:rsidRPr="00D654F6">
        <w:rPr>
          <w:rFonts w:ascii="Times New Roman" w:hAnsi="Times New Roman" w:cs="Times New Roman"/>
          <w:iCs/>
          <w:sz w:val="24"/>
          <w:szCs w:val="24"/>
          <w:vertAlign w:val="superscript"/>
          <w:lang w:val="sr-Cyrl-CS"/>
        </w:rPr>
        <w:t>2</w:t>
      </w:r>
      <w:r w:rsidRPr="00D654F6">
        <w:rPr>
          <w:rFonts w:ascii="Times New Roman" w:hAnsi="Times New Roman" w:cs="Times New Roman"/>
          <w:iCs/>
          <w:sz w:val="24"/>
          <w:szCs w:val="24"/>
          <w:lang w:val="sr-Cyrl-CS"/>
        </w:rPr>
        <w:t xml:space="preserve"> </w:t>
      </w:r>
      <w:r w:rsidR="004113A3" w:rsidRPr="00D654F6">
        <w:rPr>
          <w:rFonts w:ascii="Times New Roman" w:hAnsi="Times New Roman" w:cs="Times New Roman"/>
          <w:iCs/>
          <w:sz w:val="24"/>
          <w:szCs w:val="24"/>
          <w:lang w:val="sr-Cyrl-CS"/>
        </w:rPr>
        <w:t>бруто развијене грађевинске површине</w:t>
      </w:r>
      <w:r w:rsidRPr="00D654F6">
        <w:rPr>
          <w:rFonts w:ascii="Times New Roman" w:hAnsi="Times New Roman" w:cs="Times New Roman"/>
          <w:iCs/>
          <w:sz w:val="24"/>
          <w:szCs w:val="24"/>
          <w:lang w:val="sr-Cyrl-CS"/>
        </w:rPr>
        <w:t>, по издавању употребне дозволе, прибавља се сертификат зелене градње.</w:t>
      </w:r>
    </w:p>
    <w:p w14:paraId="08B72FC7" w14:textId="687B6102" w:rsidR="00045058" w:rsidRPr="00D654F6" w:rsidRDefault="0057651E" w:rsidP="00E044C0">
      <w:pPr>
        <w:spacing w:after="0"/>
        <w:ind w:firstLine="708"/>
        <w:jc w:val="both"/>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Влада на предлог министарства надлежног за послове грађевинарства доноси </w:t>
      </w:r>
      <w:r w:rsidR="00944683" w:rsidRPr="00D654F6">
        <w:rPr>
          <w:rFonts w:ascii="Times New Roman" w:hAnsi="Times New Roman" w:cs="Times New Roman"/>
          <w:iCs/>
          <w:sz w:val="24"/>
          <w:szCs w:val="24"/>
          <w:lang w:val="sr-Cyrl-CS"/>
        </w:rPr>
        <w:t>мере</w:t>
      </w:r>
      <w:r w:rsidR="00377921" w:rsidRPr="00D654F6">
        <w:rPr>
          <w:rFonts w:ascii="Times New Roman" w:hAnsi="Times New Roman" w:cs="Times New Roman"/>
          <w:iCs/>
          <w:color w:val="FF0000"/>
          <w:sz w:val="24"/>
          <w:szCs w:val="24"/>
          <w:lang w:val="sr-Cyrl-CS"/>
        </w:rPr>
        <w:t xml:space="preserve"> </w:t>
      </w:r>
      <w:r w:rsidRPr="00D654F6">
        <w:rPr>
          <w:rFonts w:ascii="Times New Roman" w:hAnsi="Times New Roman" w:cs="Times New Roman"/>
          <w:iCs/>
          <w:sz w:val="24"/>
          <w:szCs w:val="24"/>
          <w:lang w:val="sr-Cyrl-CS"/>
        </w:rPr>
        <w:t>подстицај</w:t>
      </w:r>
      <w:r w:rsidR="00377921" w:rsidRPr="00D654F6">
        <w:rPr>
          <w:rFonts w:ascii="Times New Roman" w:hAnsi="Times New Roman" w:cs="Times New Roman"/>
          <w:iCs/>
          <w:sz w:val="24"/>
          <w:szCs w:val="24"/>
          <w:lang w:val="sr-Cyrl-CS"/>
        </w:rPr>
        <w:t>а</w:t>
      </w:r>
      <w:r w:rsidRPr="00D654F6">
        <w:rPr>
          <w:rFonts w:ascii="Times New Roman" w:hAnsi="Times New Roman" w:cs="Times New Roman"/>
          <w:iCs/>
          <w:sz w:val="24"/>
          <w:szCs w:val="24"/>
          <w:lang w:val="sr-Cyrl-CS"/>
        </w:rPr>
        <w:t xml:space="preserve"> зелене градње посто</w:t>
      </w:r>
      <w:r w:rsidR="0045397D" w:rsidRPr="00D654F6">
        <w:rPr>
          <w:rFonts w:ascii="Times New Roman" w:hAnsi="Times New Roman" w:cs="Times New Roman"/>
          <w:iCs/>
          <w:sz w:val="24"/>
          <w:szCs w:val="24"/>
          <w:lang w:val="sr-Cyrl-CS"/>
        </w:rPr>
        <w:t>јећег националног фонда зграда.”.</w:t>
      </w:r>
    </w:p>
    <w:p w14:paraId="06F4657F" w14:textId="77777777" w:rsidR="00E044C0" w:rsidRPr="00D654F6" w:rsidRDefault="00E044C0" w:rsidP="00E044C0">
      <w:pPr>
        <w:spacing w:after="0"/>
        <w:ind w:firstLine="708"/>
        <w:jc w:val="both"/>
        <w:rPr>
          <w:rFonts w:ascii="Times New Roman" w:hAnsi="Times New Roman" w:cs="Times New Roman"/>
          <w:iCs/>
          <w:sz w:val="24"/>
          <w:szCs w:val="24"/>
          <w:lang w:val="sr-Cyrl-CS"/>
        </w:rPr>
      </w:pPr>
    </w:p>
    <w:p w14:paraId="70534215" w14:textId="61D55992" w:rsidR="00550EFD" w:rsidRPr="00D654F6" w:rsidRDefault="00550EFD" w:rsidP="00E044C0">
      <w:pPr>
        <w:spacing w:after="0"/>
        <w:ind w:firstLine="708"/>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                                                       Члан 3.</w:t>
      </w:r>
    </w:p>
    <w:p w14:paraId="50DA33FE" w14:textId="6DEB221F" w:rsidR="00550EFD" w:rsidRPr="00D654F6" w:rsidRDefault="00550EFD" w:rsidP="00E044C0">
      <w:pPr>
        <w:spacing w:after="0"/>
        <w:ind w:firstLine="708"/>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После члана 3. додаје се нови члан 3а</w:t>
      </w:r>
      <w:r w:rsidR="00061B84" w:rsidRPr="00D654F6">
        <w:rPr>
          <w:rFonts w:ascii="Times New Roman" w:hAnsi="Times New Roman" w:cs="Times New Roman"/>
          <w:iCs/>
          <w:sz w:val="24"/>
          <w:szCs w:val="24"/>
          <w:lang w:val="sr-Cyrl-CS"/>
        </w:rPr>
        <w:t>,</w:t>
      </w:r>
      <w:r w:rsidRPr="00D654F6">
        <w:rPr>
          <w:rFonts w:ascii="Times New Roman" w:hAnsi="Times New Roman" w:cs="Times New Roman"/>
          <w:iCs/>
          <w:sz w:val="24"/>
          <w:szCs w:val="24"/>
          <w:lang w:val="sr-Cyrl-CS"/>
        </w:rPr>
        <w:t xml:space="preserve"> који гласи:</w:t>
      </w:r>
    </w:p>
    <w:p w14:paraId="43DE58D9" w14:textId="77777777" w:rsidR="00E044C0" w:rsidRPr="00D654F6" w:rsidRDefault="00E044C0" w:rsidP="00E044C0">
      <w:pPr>
        <w:spacing w:after="0"/>
        <w:ind w:firstLine="708"/>
        <w:rPr>
          <w:rFonts w:ascii="Times New Roman" w:hAnsi="Times New Roman" w:cs="Times New Roman"/>
          <w:iCs/>
          <w:sz w:val="24"/>
          <w:szCs w:val="24"/>
          <w:lang w:val="sr-Cyrl-CS"/>
        </w:rPr>
      </w:pPr>
    </w:p>
    <w:p w14:paraId="4876F9A5" w14:textId="15E0005A" w:rsidR="00550EFD" w:rsidRPr="00D654F6" w:rsidRDefault="00550EFD" w:rsidP="00E044C0">
      <w:pPr>
        <w:spacing w:after="0"/>
        <w:ind w:firstLine="708"/>
        <w:rPr>
          <w:rFonts w:ascii="Times New Roman" w:hAnsi="Times New Roman" w:cs="Times New Roman"/>
          <w:iCs/>
          <w:sz w:val="24"/>
          <w:szCs w:val="24"/>
          <w:lang w:val="sr-Cyrl-CS"/>
        </w:rPr>
      </w:pPr>
      <w:r w:rsidRPr="00D654F6">
        <w:rPr>
          <w:rFonts w:ascii="Times New Roman" w:hAnsi="Times New Roman" w:cs="Times New Roman"/>
          <w:iCs/>
          <w:sz w:val="24"/>
          <w:szCs w:val="24"/>
          <w:lang w:val="sr-Cyrl-CS"/>
        </w:rPr>
        <w:t xml:space="preserve">                                                       „Члан 3а</w:t>
      </w:r>
    </w:p>
    <w:p w14:paraId="0AB4EBDC" w14:textId="64D30B6E" w:rsidR="00550EFD" w:rsidRPr="00D654F6" w:rsidRDefault="00550EFD" w:rsidP="00E044C0">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Техничком документацијом се обезбеђује да објекат у целини, односно у сваком посебном делу буде погодан за предвиђену употребу, као и да у економски прихватљивом времену употребе објекат испуни следеће основне захтеве:</w:t>
      </w:r>
    </w:p>
    <w:p w14:paraId="59C915C9" w14:textId="7469D008" w:rsidR="00550EFD" w:rsidRPr="00D654F6" w:rsidRDefault="00061B84" w:rsidP="00E12F8A">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механичке</w:t>
      </w:r>
      <w:r w:rsidR="00550EFD" w:rsidRPr="00D654F6">
        <w:rPr>
          <w:rFonts w:ascii="Times New Roman" w:eastAsia="Times New Roman" w:hAnsi="Times New Roman" w:cs="Times New Roman"/>
          <w:sz w:val="24"/>
          <w:szCs w:val="24"/>
          <w:lang w:val="sr-Cyrl-CS"/>
        </w:rPr>
        <w:t xml:space="preserve"> отпорност</w:t>
      </w:r>
      <w:r w:rsidRPr="00D654F6">
        <w:rPr>
          <w:rFonts w:ascii="Times New Roman" w:eastAsia="Times New Roman" w:hAnsi="Times New Roman" w:cs="Times New Roman"/>
          <w:sz w:val="24"/>
          <w:szCs w:val="24"/>
          <w:lang w:val="sr-Cyrl-CS"/>
        </w:rPr>
        <w:t>и</w:t>
      </w:r>
      <w:r w:rsidR="00550EFD" w:rsidRPr="00D654F6">
        <w:rPr>
          <w:rFonts w:ascii="Times New Roman" w:eastAsia="Times New Roman" w:hAnsi="Times New Roman" w:cs="Times New Roman"/>
          <w:sz w:val="24"/>
          <w:szCs w:val="24"/>
          <w:lang w:val="sr-Cyrl-CS"/>
        </w:rPr>
        <w:t xml:space="preserve"> и стабилност</w:t>
      </w:r>
      <w:r w:rsidRPr="00D654F6">
        <w:rPr>
          <w:rFonts w:ascii="Times New Roman" w:eastAsia="Times New Roman" w:hAnsi="Times New Roman" w:cs="Times New Roman"/>
          <w:sz w:val="24"/>
          <w:szCs w:val="24"/>
          <w:lang w:val="sr-Cyrl-CS"/>
        </w:rPr>
        <w:t>и</w:t>
      </w:r>
      <w:r w:rsidR="00550EFD" w:rsidRPr="00D654F6">
        <w:rPr>
          <w:rFonts w:ascii="Times New Roman" w:eastAsia="Times New Roman" w:hAnsi="Times New Roman" w:cs="Times New Roman"/>
          <w:sz w:val="24"/>
          <w:szCs w:val="24"/>
          <w:lang w:val="sr-Cyrl-CS"/>
        </w:rPr>
        <w:t>;</w:t>
      </w:r>
    </w:p>
    <w:p w14:paraId="1255A912" w14:textId="2D738458" w:rsidR="00550EFD" w:rsidRPr="00D654F6" w:rsidRDefault="00550EFD" w:rsidP="00E12F8A">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безбедност</w:t>
      </w:r>
      <w:r w:rsidR="00061B84" w:rsidRPr="00D654F6">
        <w:rPr>
          <w:rFonts w:ascii="Times New Roman" w:eastAsia="Times New Roman" w:hAnsi="Times New Roman" w:cs="Times New Roman"/>
          <w:sz w:val="24"/>
          <w:szCs w:val="24"/>
          <w:lang w:val="sr-Cyrl-CS"/>
        </w:rPr>
        <w:t>и</w:t>
      </w:r>
      <w:r w:rsidRPr="00D654F6">
        <w:rPr>
          <w:rFonts w:ascii="Times New Roman" w:eastAsia="Times New Roman" w:hAnsi="Times New Roman" w:cs="Times New Roman"/>
          <w:sz w:val="24"/>
          <w:szCs w:val="24"/>
          <w:lang w:val="sr-Cyrl-CS"/>
        </w:rPr>
        <w:t xml:space="preserve"> у случају пожара;</w:t>
      </w:r>
    </w:p>
    <w:p w14:paraId="7B43E456" w14:textId="5D37ADE1" w:rsidR="00550EFD" w:rsidRPr="00D654F6" w:rsidRDefault="00061B84" w:rsidP="00E12F8A">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хигијене, здравља и животне средине</w:t>
      </w:r>
      <w:r w:rsidR="00550EFD" w:rsidRPr="00D654F6">
        <w:rPr>
          <w:rFonts w:ascii="Times New Roman" w:eastAsia="Times New Roman" w:hAnsi="Times New Roman" w:cs="Times New Roman"/>
          <w:sz w:val="24"/>
          <w:szCs w:val="24"/>
          <w:lang w:val="sr-Cyrl-CS"/>
        </w:rPr>
        <w:t>;</w:t>
      </w:r>
    </w:p>
    <w:p w14:paraId="769BBE69" w14:textId="45C17CFA" w:rsidR="00550EFD" w:rsidRPr="00D654F6" w:rsidRDefault="00550EFD" w:rsidP="00E12F8A">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безбедност</w:t>
      </w:r>
      <w:r w:rsidR="00061B84" w:rsidRPr="00D654F6">
        <w:rPr>
          <w:rFonts w:ascii="Times New Roman" w:eastAsia="Times New Roman" w:hAnsi="Times New Roman" w:cs="Times New Roman"/>
          <w:sz w:val="24"/>
          <w:szCs w:val="24"/>
          <w:lang w:val="sr-Cyrl-CS"/>
        </w:rPr>
        <w:t>и</w:t>
      </w:r>
      <w:r w:rsidRPr="00D654F6">
        <w:rPr>
          <w:rFonts w:ascii="Times New Roman" w:eastAsia="Times New Roman" w:hAnsi="Times New Roman" w:cs="Times New Roman"/>
          <w:sz w:val="24"/>
          <w:szCs w:val="24"/>
          <w:lang w:val="sr-Cyrl-CS"/>
        </w:rPr>
        <w:t xml:space="preserve"> и приступачност</w:t>
      </w:r>
      <w:r w:rsidR="00061B84" w:rsidRPr="00D654F6">
        <w:rPr>
          <w:rFonts w:ascii="Times New Roman" w:eastAsia="Times New Roman" w:hAnsi="Times New Roman" w:cs="Times New Roman"/>
          <w:sz w:val="24"/>
          <w:szCs w:val="24"/>
          <w:lang w:val="sr-Cyrl-CS"/>
        </w:rPr>
        <w:t>и</w:t>
      </w:r>
      <w:r w:rsidRPr="00D654F6">
        <w:rPr>
          <w:rFonts w:ascii="Times New Roman" w:eastAsia="Times New Roman" w:hAnsi="Times New Roman" w:cs="Times New Roman"/>
          <w:sz w:val="24"/>
          <w:szCs w:val="24"/>
          <w:lang w:val="sr-Cyrl-CS"/>
        </w:rPr>
        <w:t xml:space="preserve"> приликом употребе;</w:t>
      </w:r>
    </w:p>
    <w:p w14:paraId="4FE4B60F" w14:textId="6D273100" w:rsidR="00550EFD" w:rsidRPr="00D654F6" w:rsidRDefault="00061B84" w:rsidP="00E12F8A">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заштите</w:t>
      </w:r>
      <w:r w:rsidR="00550EFD" w:rsidRPr="00D654F6">
        <w:rPr>
          <w:rFonts w:ascii="Times New Roman" w:eastAsia="Times New Roman" w:hAnsi="Times New Roman" w:cs="Times New Roman"/>
          <w:sz w:val="24"/>
          <w:szCs w:val="24"/>
          <w:lang w:val="sr-Cyrl-CS"/>
        </w:rPr>
        <w:t xml:space="preserve"> од буке;</w:t>
      </w:r>
    </w:p>
    <w:p w14:paraId="1429374B" w14:textId="42B52615" w:rsidR="00550EFD" w:rsidRPr="00D654F6" w:rsidRDefault="00061B84" w:rsidP="00E12F8A">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уштеде</w:t>
      </w:r>
      <w:r w:rsidR="00550EFD" w:rsidRPr="00D654F6">
        <w:rPr>
          <w:rFonts w:ascii="Times New Roman" w:eastAsia="Times New Roman" w:hAnsi="Times New Roman" w:cs="Times New Roman"/>
          <w:sz w:val="24"/>
          <w:szCs w:val="24"/>
          <w:lang w:val="sr-Cyrl-CS"/>
        </w:rPr>
        <w:t xml:space="preserve"> енергије и </w:t>
      </w:r>
      <w:r w:rsidRPr="00D654F6">
        <w:rPr>
          <w:rFonts w:ascii="Times New Roman" w:eastAsia="Times New Roman" w:hAnsi="Times New Roman" w:cs="Times New Roman"/>
          <w:sz w:val="24"/>
          <w:szCs w:val="24"/>
          <w:lang w:val="sr-Cyrl-CS"/>
        </w:rPr>
        <w:t>обезбеђења</w:t>
      </w:r>
      <w:r w:rsidR="00AF4AD6" w:rsidRPr="00D654F6">
        <w:rPr>
          <w:rFonts w:ascii="Times New Roman" w:eastAsia="Times New Roman" w:hAnsi="Times New Roman" w:cs="Times New Roman"/>
          <w:sz w:val="24"/>
          <w:szCs w:val="24"/>
          <w:lang w:val="sr-Cyrl-CS"/>
        </w:rPr>
        <w:t xml:space="preserve"> термичког комфора </w:t>
      </w:r>
      <w:r w:rsidR="00550EFD" w:rsidRPr="00D654F6">
        <w:rPr>
          <w:rFonts w:ascii="Times New Roman" w:eastAsia="Times New Roman" w:hAnsi="Times New Roman" w:cs="Times New Roman"/>
          <w:sz w:val="24"/>
          <w:szCs w:val="24"/>
          <w:lang w:val="sr-Cyrl-CS"/>
        </w:rPr>
        <w:t>и</w:t>
      </w:r>
    </w:p>
    <w:p w14:paraId="0748331A" w14:textId="07D615D9" w:rsidR="00550EFD" w:rsidRPr="00D654F6" w:rsidRDefault="00550EFD" w:rsidP="00E12F8A">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одрживо</w:t>
      </w:r>
      <w:r w:rsidR="00061B84" w:rsidRPr="00D654F6">
        <w:rPr>
          <w:rFonts w:ascii="Times New Roman" w:eastAsia="Times New Roman" w:hAnsi="Times New Roman" w:cs="Times New Roman"/>
          <w:sz w:val="24"/>
          <w:szCs w:val="24"/>
          <w:lang w:val="sr-Cyrl-CS"/>
        </w:rPr>
        <w:t>г коришћења</w:t>
      </w:r>
      <w:r w:rsidRPr="00D654F6">
        <w:rPr>
          <w:rFonts w:ascii="Times New Roman" w:eastAsia="Times New Roman" w:hAnsi="Times New Roman" w:cs="Times New Roman"/>
          <w:sz w:val="24"/>
          <w:szCs w:val="24"/>
          <w:lang w:val="sr-Cyrl-CS"/>
        </w:rPr>
        <w:t xml:space="preserve"> природних ресурса.</w:t>
      </w:r>
    </w:p>
    <w:p w14:paraId="782B200B" w14:textId="77DD0EFC" w:rsidR="00550EFD" w:rsidRPr="00D654F6" w:rsidRDefault="00550EFD" w:rsidP="0087657A">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Објекти морају бити пројектовани, грађени и одржавани на начин да коришћење природних ресурса буде одрживо, а нарочито да: </w:t>
      </w:r>
    </w:p>
    <w:p w14:paraId="2979381D" w14:textId="567A5C71" w:rsidR="00550EFD" w:rsidRPr="00D654F6" w:rsidRDefault="00550EFD" w:rsidP="0087657A">
      <w:pPr>
        <w:shd w:val="clear" w:color="auto" w:fill="FFFFFF"/>
        <w:spacing w:after="0" w:line="240" w:lineRule="auto"/>
        <w:ind w:firstLine="709"/>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се омогућава поновна употреба или рециклажа објекта, делова објекта или грађевинског материјала након уклањања и</w:t>
      </w:r>
    </w:p>
    <w:p w14:paraId="12AD7AD5" w14:textId="2D6416DD" w:rsidR="00A73C3E" w:rsidRPr="00D654F6" w:rsidRDefault="00550EFD" w:rsidP="0087657A">
      <w:pPr>
        <w:shd w:val="clear" w:color="auto" w:fill="FFFFFF"/>
        <w:spacing w:after="0" w:line="240" w:lineRule="auto"/>
        <w:ind w:firstLine="709"/>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користе еколошки прихватљиве сировине или секундарни материјали у објектима.</w:t>
      </w:r>
      <w:r w:rsidR="00E12F8A" w:rsidRPr="00D654F6">
        <w:rPr>
          <w:rFonts w:ascii="Times New Roman" w:eastAsia="Times New Roman" w:hAnsi="Times New Roman" w:cs="Times New Roman"/>
          <w:sz w:val="24"/>
          <w:szCs w:val="24"/>
          <w:lang w:val="sr-Cyrl-CS"/>
        </w:rPr>
        <w:t>”</w:t>
      </w:r>
    </w:p>
    <w:p w14:paraId="6BE0F0ED" w14:textId="77777777" w:rsidR="00E044C0" w:rsidRPr="00D654F6" w:rsidRDefault="00E044C0"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p>
    <w:p w14:paraId="5BB3A386" w14:textId="524ADCD3" w:rsidR="00A73C3E" w:rsidRPr="00D654F6" w:rsidRDefault="00A333EF"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w:t>
      </w:r>
      <w:r w:rsidR="00A73C3E" w:rsidRPr="00D654F6">
        <w:rPr>
          <w:rFonts w:ascii="Times New Roman" w:eastAsia="Times New Roman" w:hAnsi="Times New Roman" w:cs="Times New Roman"/>
          <w:sz w:val="24"/>
          <w:szCs w:val="24"/>
          <w:lang w:val="sr-Cyrl-CS"/>
        </w:rPr>
        <w:t>Члан 4.</w:t>
      </w:r>
    </w:p>
    <w:p w14:paraId="3781BC68" w14:textId="48CDA4FB" w:rsidR="00A73C3E" w:rsidRPr="00D654F6" w:rsidRDefault="00A73C3E"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6637E8" w:rsidRPr="00D654F6">
        <w:rPr>
          <w:rFonts w:ascii="Times New Roman" w:eastAsia="Times New Roman" w:hAnsi="Times New Roman" w:cs="Times New Roman"/>
          <w:sz w:val="24"/>
          <w:szCs w:val="24"/>
          <w:lang w:val="sr-Cyrl-CS"/>
        </w:rPr>
        <w:t>У члану 4. после става 6. додају се нови ст.</w:t>
      </w:r>
      <w:r w:rsidR="00575D07" w:rsidRPr="00D654F6">
        <w:rPr>
          <w:rFonts w:ascii="Times New Roman" w:eastAsia="Times New Roman" w:hAnsi="Times New Roman" w:cs="Times New Roman"/>
          <w:sz w:val="24"/>
          <w:szCs w:val="24"/>
          <w:lang w:val="sr-Cyrl-CS"/>
        </w:rPr>
        <w:t xml:space="preserve"> 7</w:t>
      </w:r>
      <w:r w:rsidR="00AF2A48" w:rsidRPr="00D654F6">
        <w:rPr>
          <w:rFonts w:ascii="Times New Roman" w:eastAsia="Times New Roman" w:hAnsi="Times New Roman" w:cs="Times New Roman"/>
          <w:sz w:val="24"/>
          <w:szCs w:val="24"/>
          <w:lang w:val="sr-Cyrl-CS"/>
        </w:rPr>
        <w:t xml:space="preserve"> - </w:t>
      </w:r>
      <w:r w:rsidR="00575D07" w:rsidRPr="00D654F6">
        <w:rPr>
          <w:rFonts w:ascii="Times New Roman" w:eastAsia="Times New Roman" w:hAnsi="Times New Roman" w:cs="Times New Roman"/>
          <w:sz w:val="24"/>
          <w:szCs w:val="24"/>
          <w:lang w:val="sr-Cyrl-CS"/>
        </w:rPr>
        <w:t>11</w:t>
      </w:r>
      <w:r w:rsidR="00AF2A48" w:rsidRPr="00D654F6">
        <w:rPr>
          <w:rFonts w:ascii="Times New Roman" w:eastAsia="Times New Roman" w:hAnsi="Times New Roman" w:cs="Times New Roman"/>
          <w:sz w:val="24"/>
          <w:szCs w:val="24"/>
          <w:lang w:val="sr-Cyrl-CS"/>
        </w:rPr>
        <w:t>,</w:t>
      </w:r>
      <w:r w:rsidR="006637E8" w:rsidRPr="00D654F6">
        <w:rPr>
          <w:rFonts w:ascii="Times New Roman" w:eastAsia="Times New Roman" w:hAnsi="Times New Roman" w:cs="Times New Roman"/>
          <w:sz w:val="24"/>
          <w:szCs w:val="24"/>
          <w:lang w:val="sr-Cyrl-CS"/>
        </w:rPr>
        <w:t xml:space="preserve"> који гласе:</w:t>
      </w:r>
    </w:p>
    <w:p w14:paraId="3433EAF7" w14:textId="310E3824" w:rsidR="00C434CC" w:rsidRPr="00D654F6" w:rsidRDefault="00A73C3E"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5E3AE9" w:rsidRPr="00D654F6">
        <w:rPr>
          <w:rFonts w:ascii="Times New Roman" w:eastAsia="Times New Roman" w:hAnsi="Times New Roman" w:cs="Times New Roman"/>
          <w:sz w:val="24"/>
          <w:szCs w:val="24"/>
          <w:lang w:val="sr-Cyrl-CS"/>
        </w:rPr>
        <w:t>Сертификати о енергетским својствима зграде важе десет година од дана издавања</w:t>
      </w:r>
      <w:r w:rsidR="00C434CC" w:rsidRPr="00D654F6">
        <w:rPr>
          <w:rFonts w:ascii="Times New Roman" w:eastAsia="Times New Roman" w:hAnsi="Times New Roman" w:cs="Times New Roman"/>
          <w:sz w:val="24"/>
          <w:szCs w:val="24"/>
          <w:lang w:val="sr-Cyrl-CS"/>
        </w:rPr>
        <w:t>.</w:t>
      </w:r>
    </w:p>
    <w:p w14:paraId="7F974BAC" w14:textId="1F7BC568" w:rsidR="006637E8" w:rsidRPr="00D654F6" w:rsidRDefault="00A73C3E"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Сертификат о енергетским својствима зграде, односно њеног посебног дела обавезно се прилаже приликом овере уговора о купопродаји непокретности </w:t>
      </w:r>
      <w:r w:rsidR="00E8389B" w:rsidRPr="00D654F6">
        <w:rPr>
          <w:rFonts w:ascii="Times New Roman" w:eastAsia="Times New Roman" w:hAnsi="Times New Roman" w:cs="Times New Roman"/>
          <w:sz w:val="24"/>
          <w:szCs w:val="24"/>
          <w:lang w:val="sr-Cyrl-CS"/>
        </w:rPr>
        <w:t>или</w:t>
      </w:r>
      <w:r w:rsidRPr="00D654F6">
        <w:rPr>
          <w:rFonts w:ascii="Times New Roman" w:eastAsia="Times New Roman" w:hAnsi="Times New Roman" w:cs="Times New Roman"/>
          <w:sz w:val="24"/>
          <w:szCs w:val="24"/>
          <w:lang w:val="sr-Cyrl-CS"/>
        </w:rPr>
        <w:t xml:space="preserve"> закључења уговора о закупу и чини његов саставни део.</w:t>
      </w:r>
    </w:p>
    <w:p w14:paraId="62764AA3" w14:textId="7FF1B3F2" w:rsidR="001B35B1" w:rsidRPr="00D654F6" w:rsidRDefault="005E3AE9"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Сертификат о</w:t>
      </w:r>
      <w:r w:rsidR="00652F7E" w:rsidRPr="00D654F6">
        <w:rPr>
          <w:rFonts w:ascii="Times New Roman" w:eastAsia="Times New Roman" w:hAnsi="Times New Roman" w:cs="Times New Roman"/>
          <w:sz w:val="24"/>
          <w:szCs w:val="24"/>
          <w:lang w:val="sr-Cyrl-CS"/>
        </w:rPr>
        <w:t xml:space="preserve"> енергетским својствима зграде </w:t>
      </w:r>
      <w:r w:rsidRPr="00D654F6">
        <w:rPr>
          <w:rFonts w:ascii="Times New Roman" w:eastAsia="Times New Roman" w:hAnsi="Times New Roman" w:cs="Times New Roman"/>
          <w:sz w:val="24"/>
          <w:szCs w:val="24"/>
          <w:lang w:val="sr-Cyrl-CS"/>
        </w:rPr>
        <w:t>који је старији од десет година, не може бити приложен приликом овере уговора о купопродаји непокретности и закључења уговора о закупу.</w:t>
      </w:r>
    </w:p>
    <w:p w14:paraId="28C10157" w14:textId="70DBC485" w:rsidR="004D775C" w:rsidRPr="00D654F6" w:rsidRDefault="005E3AE9"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Након истека рока важења сертификата о енергетским својствима зграде за постојећу зграду, односно посебан део зграде који се продаје или даје у закуп, израђује се нови сетрификат о енергетским својствима којим се утврђују енергетска својства постојеће згра</w:t>
      </w:r>
      <w:r w:rsidR="00330957" w:rsidRPr="00D654F6">
        <w:rPr>
          <w:rFonts w:ascii="Times New Roman" w:eastAsia="Times New Roman" w:hAnsi="Times New Roman" w:cs="Times New Roman"/>
          <w:sz w:val="24"/>
          <w:szCs w:val="24"/>
          <w:lang w:val="sr-Cyrl-CS"/>
        </w:rPr>
        <w:t>де, без обавезе повећања енерге</w:t>
      </w:r>
      <w:r w:rsidRPr="00D654F6">
        <w:rPr>
          <w:rFonts w:ascii="Times New Roman" w:eastAsia="Times New Roman" w:hAnsi="Times New Roman" w:cs="Times New Roman"/>
          <w:sz w:val="24"/>
          <w:szCs w:val="24"/>
          <w:lang w:val="sr-Cyrl-CS"/>
        </w:rPr>
        <w:t>т</w:t>
      </w:r>
      <w:r w:rsidR="00330957" w:rsidRPr="00D654F6">
        <w:rPr>
          <w:rFonts w:ascii="Times New Roman" w:eastAsia="Times New Roman" w:hAnsi="Times New Roman" w:cs="Times New Roman"/>
          <w:sz w:val="24"/>
          <w:szCs w:val="24"/>
          <w:lang w:val="sr-Cyrl-CS"/>
        </w:rPr>
        <w:t>с</w:t>
      </w:r>
      <w:r w:rsidRPr="00D654F6">
        <w:rPr>
          <w:rFonts w:ascii="Times New Roman" w:eastAsia="Times New Roman" w:hAnsi="Times New Roman" w:cs="Times New Roman"/>
          <w:sz w:val="24"/>
          <w:szCs w:val="24"/>
          <w:lang w:val="sr-Cyrl-CS"/>
        </w:rPr>
        <w:t xml:space="preserve">ког разреда. </w:t>
      </w:r>
    </w:p>
    <w:p w14:paraId="7C39CAC6" w14:textId="4EFD22C3" w:rsidR="00A73C3E" w:rsidRPr="00D654F6" w:rsidRDefault="006637E8"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Ако је предмет уговора о купопродаји објекат или део објекта у изградњи, сертификат о енергетским својствима зграде није услов за оверу уговора, већ се исти  прилаже по издавању употребне дозволе и упису непокретности или дела непокретности у евиденцију катастра непокретности.</w:t>
      </w:r>
      <w:r w:rsidR="00652F7E" w:rsidRPr="00D654F6">
        <w:rPr>
          <w:rFonts w:ascii="Times New Roman" w:eastAsia="Times New Roman" w:hAnsi="Times New Roman" w:cs="Times New Roman"/>
          <w:sz w:val="24"/>
          <w:szCs w:val="24"/>
          <w:lang w:val="sr-Cyrl-CS"/>
        </w:rPr>
        <w:t>”</w:t>
      </w:r>
    </w:p>
    <w:p w14:paraId="0E8F0A04" w14:textId="5A994D02" w:rsidR="00A73C3E" w:rsidRPr="00D654F6" w:rsidRDefault="00BF0730"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7. постаје став 12</w:t>
      </w:r>
      <w:r w:rsidR="006637E8" w:rsidRPr="00D654F6">
        <w:rPr>
          <w:rFonts w:ascii="Times New Roman" w:eastAsia="Times New Roman" w:hAnsi="Times New Roman" w:cs="Times New Roman"/>
          <w:sz w:val="24"/>
          <w:szCs w:val="24"/>
          <w:lang w:val="sr-Cyrl-CS"/>
        </w:rPr>
        <w:t>.</w:t>
      </w:r>
    </w:p>
    <w:p w14:paraId="20921B92" w14:textId="1577EBDC" w:rsidR="00A73C3E" w:rsidRPr="00D654F6" w:rsidRDefault="00A73C3E"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w:t>
      </w:r>
      <w:r w:rsidR="006637E8" w:rsidRPr="00D654F6">
        <w:rPr>
          <w:rFonts w:ascii="Times New Roman" w:eastAsia="Times New Roman" w:hAnsi="Times New Roman" w:cs="Times New Roman"/>
          <w:sz w:val="24"/>
          <w:szCs w:val="24"/>
          <w:lang w:val="sr-Cyrl-CS"/>
        </w:rPr>
        <w:t>њем ставу 8, који поста</w:t>
      </w:r>
      <w:r w:rsidR="00BF0730" w:rsidRPr="00D654F6">
        <w:rPr>
          <w:rFonts w:ascii="Times New Roman" w:eastAsia="Times New Roman" w:hAnsi="Times New Roman" w:cs="Times New Roman"/>
          <w:sz w:val="24"/>
          <w:szCs w:val="24"/>
          <w:lang w:val="sr-Cyrl-CS"/>
        </w:rPr>
        <w:t>је став 13</w:t>
      </w:r>
      <w:r w:rsidR="00652F7E" w:rsidRPr="00D654F6">
        <w:rPr>
          <w:rFonts w:ascii="Times New Roman" w:eastAsia="Times New Roman" w:hAnsi="Times New Roman" w:cs="Times New Roman"/>
          <w:sz w:val="24"/>
          <w:szCs w:val="24"/>
          <w:lang w:val="sr-Cyrl-CS"/>
        </w:rPr>
        <w:t>. речи: „из става 7.”</w:t>
      </w:r>
      <w:r w:rsidR="006637E8" w:rsidRPr="00D654F6">
        <w:rPr>
          <w:rFonts w:ascii="Times New Roman" w:eastAsia="Times New Roman" w:hAnsi="Times New Roman" w:cs="Times New Roman"/>
          <w:sz w:val="24"/>
          <w:szCs w:val="24"/>
          <w:lang w:val="sr-Cyrl-CS"/>
        </w:rPr>
        <w:t xml:space="preserve"> замењују се речима: „из става </w:t>
      </w:r>
      <w:r w:rsidR="004F4F1B" w:rsidRPr="00D654F6">
        <w:rPr>
          <w:rFonts w:ascii="Times New Roman" w:eastAsia="Times New Roman" w:hAnsi="Times New Roman" w:cs="Times New Roman"/>
          <w:sz w:val="24"/>
          <w:szCs w:val="24"/>
          <w:lang w:val="sr-Cyrl-CS"/>
        </w:rPr>
        <w:t>12</w:t>
      </w:r>
      <w:r w:rsidR="00652F7E" w:rsidRPr="00D654F6">
        <w:rPr>
          <w:rFonts w:ascii="Times New Roman" w:eastAsia="Times New Roman" w:hAnsi="Times New Roman" w:cs="Times New Roman"/>
          <w:sz w:val="24"/>
          <w:szCs w:val="24"/>
          <w:lang w:val="sr-Cyrl-CS"/>
        </w:rPr>
        <w:t>.”</w:t>
      </w:r>
    </w:p>
    <w:p w14:paraId="7444EC74" w14:textId="69C0F5ED" w:rsidR="00A73C3E" w:rsidRPr="00D654F6" w:rsidRDefault="00A73C3E"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w:t>
      </w:r>
      <w:r w:rsidR="00BF0730" w:rsidRPr="00D654F6">
        <w:rPr>
          <w:rFonts w:ascii="Times New Roman" w:eastAsia="Times New Roman" w:hAnsi="Times New Roman" w:cs="Times New Roman"/>
          <w:sz w:val="24"/>
          <w:szCs w:val="24"/>
          <w:lang w:val="sr-Cyrl-CS"/>
        </w:rPr>
        <w:t>осадашњи став 9. постаје став 14</w:t>
      </w:r>
      <w:r w:rsidR="006637E8" w:rsidRPr="00D654F6">
        <w:rPr>
          <w:rFonts w:ascii="Times New Roman" w:eastAsia="Times New Roman" w:hAnsi="Times New Roman" w:cs="Times New Roman"/>
          <w:sz w:val="24"/>
          <w:szCs w:val="24"/>
          <w:lang w:val="sr-Cyrl-CS"/>
        </w:rPr>
        <w:t>.</w:t>
      </w:r>
    </w:p>
    <w:p w14:paraId="1ED19B94" w14:textId="057AF74A" w:rsidR="00A73C3E" w:rsidRPr="00D654F6" w:rsidRDefault="00A73C3E"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досадашње</w:t>
      </w:r>
      <w:r w:rsidR="00BF0730" w:rsidRPr="00D654F6">
        <w:rPr>
          <w:rFonts w:ascii="Times New Roman" w:eastAsia="Times New Roman" w:hAnsi="Times New Roman" w:cs="Times New Roman"/>
          <w:sz w:val="24"/>
          <w:szCs w:val="24"/>
          <w:lang w:val="sr-Cyrl-CS"/>
        </w:rPr>
        <w:t>м ставу 10, који постаје став 15</w:t>
      </w:r>
      <w:r w:rsidR="006637E8"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тачка</w:t>
      </w:r>
      <w:r w:rsidR="00652F7E" w:rsidRPr="00D654F6">
        <w:rPr>
          <w:rFonts w:ascii="Times New Roman" w:eastAsia="Times New Roman" w:hAnsi="Times New Roman" w:cs="Times New Roman"/>
          <w:sz w:val="24"/>
          <w:szCs w:val="24"/>
          <w:lang w:val="sr-Cyrl-CS"/>
        </w:rPr>
        <w:t xml:space="preserve"> на крају</w:t>
      </w:r>
      <w:r w:rsidRPr="00D654F6">
        <w:rPr>
          <w:rFonts w:ascii="Times New Roman" w:eastAsia="Times New Roman" w:hAnsi="Times New Roman" w:cs="Times New Roman"/>
          <w:sz w:val="24"/>
          <w:szCs w:val="24"/>
          <w:lang w:val="sr-Cyrl-CS"/>
        </w:rPr>
        <w:t xml:space="preserve"> замењује </w:t>
      </w:r>
      <w:r w:rsidR="00652F7E" w:rsidRPr="00D654F6">
        <w:rPr>
          <w:rFonts w:ascii="Times New Roman" w:eastAsia="Times New Roman" w:hAnsi="Times New Roman" w:cs="Times New Roman"/>
          <w:sz w:val="24"/>
          <w:szCs w:val="24"/>
          <w:lang w:val="sr-Cyrl-CS"/>
        </w:rPr>
        <w:t xml:space="preserve">се </w:t>
      </w:r>
      <w:r w:rsidR="00193845" w:rsidRPr="00D654F6">
        <w:rPr>
          <w:rFonts w:ascii="Times New Roman" w:eastAsia="Times New Roman" w:hAnsi="Times New Roman" w:cs="Times New Roman"/>
          <w:sz w:val="24"/>
          <w:szCs w:val="24"/>
          <w:lang w:val="sr-Cyrl-CS"/>
        </w:rPr>
        <w:t>запетом и додају</w:t>
      </w:r>
      <w:r w:rsidRPr="00D654F6">
        <w:rPr>
          <w:rFonts w:ascii="Times New Roman" w:eastAsia="Times New Roman" w:hAnsi="Times New Roman" w:cs="Times New Roman"/>
          <w:sz w:val="24"/>
          <w:szCs w:val="24"/>
          <w:lang w:val="sr-Cyrl-CS"/>
        </w:rPr>
        <w:t xml:space="preserve"> речи: „као и Националну методологију прорачуна енергетских каракт</w:t>
      </w:r>
      <w:r w:rsidR="00652F7E" w:rsidRPr="00D654F6">
        <w:rPr>
          <w:rFonts w:ascii="Times New Roman" w:eastAsia="Times New Roman" w:hAnsi="Times New Roman" w:cs="Times New Roman"/>
          <w:sz w:val="24"/>
          <w:szCs w:val="24"/>
          <w:lang w:val="sr-Cyrl-CS"/>
        </w:rPr>
        <w:t>еристика зграда.”.</w:t>
      </w:r>
    </w:p>
    <w:p w14:paraId="75FCB7EF" w14:textId="413F40E9" w:rsidR="003F2DBA" w:rsidRPr="00D654F6" w:rsidRDefault="003F2DBA" w:rsidP="00E044C0">
      <w:pPr>
        <w:shd w:val="clear" w:color="auto" w:fill="FFFFFF"/>
        <w:spacing w:after="0" w:line="240" w:lineRule="auto"/>
        <w:jc w:val="both"/>
        <w:rPr>
          <w:rFonts w:ascii="Times New Roman" w:eastAsia="Times New Roman" w:hAnsi="Times New Roman" w:cs="Times New Roman"/>
          <w:sz w:val="24"/>
          <w:szCs w:val="24"/>
          <w:lang w:val="sr-Cyrl-CS"/>
        </w:rPr>
      </w:pPr>
    </w:p>
    <w:p w14:paraId="0A713FC4" w14:textId="71F18D6F" w:rsidR="00E044C0" w:rsidRPr="00D654F6" w:rsidRDefault="00A333EF"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5.</w:t>
      </w:r>
    </w:p>
    <w:p w14:paraId="18CF8E55" w14:textId="09DAD890" w:rsidR="00A73C3E" w:rsidRPr="00D654F6" w:rsidRDefault="00652F7E"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Назив</w:t>
      </w:r>
      <w:r w:rsidR="00A333EF" w:rsidRPr="00D654F6">
        <w:rPr>
          <w:rFonts w:ascii="Times New Roman" w:eastAsia="Times New Roman" w:hAnsi="Times New Roman" w:cs="Times New Roman"/>
          <w:sz w:val="24"/>
          <w:szCs w:val="24"/>
          <w:lang w:val="sr-Cyrl-CS"/>
        </w:rPr>
        <w:t xml:space="preserve"> изнад члана 6. и члан 6. бришу се.</w:t>
      </w:r>
    </w:p>
    <w:p w14:paraId="2A1F4B8F" w14:textId="77777777" w:rsidR="00E044C0" w:rsidRPr="00D654F6" w:rsidRDefault="00E044C0"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p>
    <w:p w14:paraId="62C4E5A3" w14:textId="2E33C244" w:rsidR="00A333EF" w:rsidRPr="00D654F6" w:rsidRDefault="00A333EF"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6.</w:t>
      </w:r>
    </w:p>
    <w:p w14:paraId="63E9D58A" w14:textId="505560FD" w:rsidR="00A73C3E" w:rsidRPr="00D654F6" w:rsidRDefault="00A333E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w:t>
      </w:r>
      <w:r w:rsidR="00652F7E" w:rsidRPr="00D654F6">
        <w:rPr>
          <w:rFonts w:ascii="Times New Roman" w:eastAsia="Times New Roman" w:hAnsi="Times New Roman" w:cs="Times New Roman"/>
          <w:sz w:val="24"/>
          <w:szCs w:val="24"/>
          <w:lang w:val="sr-Cyrl-CS"/>
        </w:rPr>
        <w:t>ну 31. став 1.</w:t>
      </w:r>
      <w:r w:rsidR="00B653E6" w:rsidRPr="00D654F6">
        <w:rPr>
          <w:rFonts w:ascii="Times New Roman" w:eastAsia="Times New Roman" w:hAnsi="Times New Roman" w:cs="Times New Roman"/>
          <w:sz w:val="24"/>
          <w:szCs w:val="24"/>
          <w:lang w:val="sr-Cyrl-CS"/>
        </w:rPr>
        <w:t xml:space="preserve"> у тачки</w:t>
      </w:r>
      <w:r w:rsidR="00652F7E" w:rsidRPr="00D654F6">
        <w:rPr>
          <w:rFonts w:ascii="Times New Roman" w:eastAsia="Times New Roman" w:hAnsi="Times New Roman" w:cs="Times New Roman"/>
          <w:sz w:val="24"/>
          <w:szCs w:val="24"/>
          <w:lang w:val="sr-Cyrl-CS"/>
        </w:rPr>
        <w:t xml:space="preserve"> </w:t>
      </w:r>
      <w:r w:rsidR="00A726FB" w:rsidRPr="00D654F6">
        <w:rPr>
          <w:rFonts w:ascii="Times New Roman" w:eastAsia="Times New Roman" w:hAnsi="Times New Roman" w:cs="Times New Roman"/>
          <w:sz w:val="24"/>
          <w:szCs w:val="24"/>
          <w:lang w:val="sr-Cyrl-CS"/>
        </w:rPr>
        <w:t xml:space="preserve">7) тачка </w:t>
      </w:r>
      <w:r w:rsidR="00652F7E" w:rsidRPr="00D654F6">
        <w:rPr>
          <w:rFonts w:ascii="Times New Roman" w:eastAsia="Times New Roman" w:hAnsi="Times New Roman" w:cs="Times New Roman"/>
          <w:sz w:val="24"/>
          <w:szCs w:val="24"/>
          <w:lang w:val="sr-Cyrl-CS"/>
        </w:rPr>
        <w:t>на крају</w:t>
      </w:r>
      <w:r w:rsidRPr="00D654F6">
        <w:rPr>
          <w:rFonts w:ascii="Times New Roman" w:eastAsia="Times New Roman" w:hAnsi="Times New Roman" w:cs="Times New Roman"/>
          <w:sz w:val="24"/>
          <w:szCs w:val="24"/>
          <w:lang w:val="sr-Cyrl-CS"/>
        </w:rPr>
        <w:t xml:space="preserve"> замењује </w:t>
      </w:r>
      <w:r w:rsidR="00652F7E" w:rsidRPr="00D654F6">
        <w:rPr>
          <w:rFonts w:ascii="Times New Roman" w:eastAsia="Times New Roman" w:hAnsi="Times New Roman" w:cs="Times New Roman"/>
          <w:sz w:val="24"/>
          <w:szCs w:val="24"/>
          <w:lang w:val="sr-Cyrl-CS"/>
        </w:rPr>
        <w:t>се</w:t>
      </w:r>
      <w:r w:rsidR="0078352E" w:rsidRPr="00D654F6">
        <w:rPr>
          <w:rFonts w:ascii="Times New Roman" w:eastAsia="Times New Roman" w:hAnsi="Times New Roman" w:cs="Times New Roman"/>
          <w:sz w:val="24"/>
          <w:szCs w:val="24"/>
          <w:lang w:val="sr-Cyrl-CS"/>
        </w:rPr>
        <w:t xml:space="preserve"> тачком</w:t>
      </w:r>
      <w:r w:rsidR="00652F7E"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 xml:space="preserve">запетом </w:t>
      </w:r>
      <w:r w:rsidR="00ED5016" w:rsidRPr="00D654F6">
        <w:rPr>
          <w:rFonts w:ascii="Times New Roman" w:eastAsia="Times New Roman" w:hAnsi="Times New Roman" w:cs="Times New Roman"/>
          <w:sz w:val="24"/>
          <w:szCs w:val="24"/>
          <w:lang w:val="sr-Cyrl-CS"/>
        </w:rPr>
        <w:t>и додају</w:t>
      </w:r>
      <w:r w:rsidRPr="00D654F6">
        <w:rPr>
          <w:rFonts w:ascii="Times New Roman" w:eastAsia="Times New Roman" w:hAnsi="Times New Roman" w:cs="Times New Roman"/>
          <w:sz w:val="24"/>
          <w:szCs w:val="24"/>
          <w:lang w:val="sr-Cyrl-CS"/>
        </w:rPr>
        <w:t xml:space="preserve"> речи: „односно број гаражних, односно паркинг места са обавезним минималним бројем мес</w:t>
      </w:r>
      <w:r w:rsidR="00F51596" w:rsidRPr="00D654F6">
        <w:rPr>
          <w:rFonts w:ascii="Times New Roman" w:eastAsia="Times New Roman" w:hAnsi="Times New Roman" w:cs="Times New Roman"/>
          <w:sz w:val="24"/>
          <w:szCs w:val="24"/>
          <w:lang w:val="sr-Cyrl-CS"/>
        </w:rPr>
        <w:t>та за пуњење електричних возила</w:t>
      </w:r>
      <w:r w:rsidR="003A3478">
        <w:rPr>
          <w:rFonts w:ascii="Times New Roman" w:eastAsia="Times New Roman" w:hAnsi="Times New Roman" w:cs="Times New Roman"/>
          <w:sz w:val="24"/>
          <w:szCs w:val="24"/>
          <w:lang w:val="sr-Cyrl-RS"/>
        </w:rPr>
        <w:t>;</w:t>
      </w:r>
      <w:r w:rsidR="0078352E" w:rsidRPr="00D654F6">
        <w:rPr>
          <w:rFonts w:ascii="Times New Roman" w:eastAsia="Times New Roman" w:hAnsi="Times New Roman" w:cs="Times New Roman"/>
          <w:sz w:val="24"/>
          <w:szCs w:val="24"/>
          <w:lang w:val="sr-Cyrl-CS"/>
        </w:rPr>
        <w:t>”</w:t>
      </w:r>
      <w:r w:rsidR="003A3478">
        <w:rPr>
          <w:rFonts w:ascii="Times New Roman" w:eastAsia="Times New Roman" w:hAnsi="Times New Roman" w:cs="Times New Roman"/>
          <w:sz w:val="24"/>
          <w:szCs w:val="24"/>
          <w:lang w:val="sr-Cyrl-CS"/>
        </w:rPr>
        <w:t>.</w:t>
      </w:r>
    </w:p>
    <w:p w14:paraId="5CB35B8A" w14:textId="1F2C3550" w:rsidR="00F51596" w:rsidRPr="00D654F6" w:rsidRDefault="00B733E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тачке 7) додају се тач.</w:t>
      </w:r>
      <w:r w:rsidR="00F51596" w:rsidRPr="00D654F6">
        <w:rPr>
          <w:rFonts w:ascii="Times New Roman" w:eastAsia="Times New Roman" w:hAnsi="Times New Roman" w:cs="Times New Roman"/>
          <w:sz w:val="24"/>
          <w:szCs w:val="24"/>
          <w:lang w:val="sr-Cyrl-CS"/>
        </w:rPr>
        <w:t xml:space="preserve"> 8)</w:t>
      </w:r>
      <w:r w:rsidR="0078352E" w:rsidRPr="00D654F6">
        <w:rPr>
          <w:rFonts w:ascii="Times New Roman" w:eastAsia="Times New Roman" w:hAnsi="Times New Roman" w:cs="Times New Roman"/>
          <w:sz w:val="24"/>
          <w:szCs w:val="24"/>
          <w:lang w:val="sr-Cyrl-CS"/>
        </w:rPr>
        <w:t xml:space="preserve"> и 9), </w:t>
      </w:r>
      <w:r w:rsidRPr="00D654F6">
        <w:rPr>
          <w:rFonts w:ascii="Times New Roman" w:eastAsia="Times New Roman" w:hAnsi="Times New Roman" w:cs="Times New Roman"/>
          <w:sz w:val="24"/>
          <w:szCs w:val="24"/>
          <w:lang w:val="sr-Cyrl-CS"/>
        </w:rPr>
        <w:t>које гласе</w:t>
      </w:r>
      <w:r w:rsidR="00F51596" w:rsidRPr="00D654F6">
        <w:rPr>
          <w:rFonts w:ascii="Times New Roman" w:eastAsia="Times New Roman" w:hAnsi="Times New Roman" w:cs="Times New Roman"/>
          <w:sz w:val="24"/>
          <w:szCs w:val="24"/>
          <w:lang w:val="sr-Cyrl-CS"/>
        </w:rPr>
        <w:t>:</w:t>
      </w:r>
    </w:p>
    <w:p w14:paraId="0A19264C" w14:textId="77777777" w:rsidR="00B733EF" w:rsidRPr="00D654F6" w:rsidRDefault="00F51596"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„8) урбанистичке параметре и правила за архитектонско обликовање у заштићеним просторно културно-историјским целинама у складу са Студијом зашти</w:t>
      </w:r>
      <w:r w:rsidR="00B733EF" w:rsidRPr="00D654F6">
        <w:rPr>
          <w:rFonts w:ascii="Times New Roman" w:eastAsia="Times New Roman" w:hAnsi="Times New Roman" w:cs="Times New Roman"/>
          <w:sz w:val="24"/>
          <w:szCs w:val="24"/>
          <w:lang w:val="sr-Cyrl-CS"/>
        </w:rPr>
        <w:t>те непокретних културних добара;</w:t>
      </w:r>
    </w:p>
    <w:p w14:paraId="3570659A" w14:textId="6D02B9B0" w:rsidR="00F51596" w:rsidRPr="00D654F6" w:rsidRDefault="00B733EF" w:rsidP="0078352E">
      <w:pPr>
        <w:pStyle w:val="ListParagraph"/>
        <w:numPr>
          <w:ilvl w:val="0"/>
          <w:numId w:val="4"/>
        </w:numPr>
        <w:shd w:val="clear" w:color="auto" w:fill="FFFFFF"/>
        <w:spacing w:after="0" w:line="240" w:lineRule="auto"/>
        <w:ind w:left="0"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обавезан проценат заступљености зелених површина на парцели на којој се граде пословни, стамбено - пословни, пословно - с</w:t>
      </w:r>
      <w:r w:rsidR="000308DE" w:rsidRPr="00D654F6">
        <w:rPr>
          <w:rFonts w:ascii="Times New Roman" w:eastAsia="Times New Roman" w:hAnsi="Times New Roman" w:cs="Times New Roman"/>
          <w:sz w:val="24"/>
          <w:szCs w:val="24"/>
          <w:lang w:val="sr-Cyrl-CS"/>
        </w:rPr>
        <w:t>тамбени и вишепородични објекти.</w:t>
      </w:r>
      <w:r w:rsidR="0078352E" w:rsidRPr="00D654F6">
        <w:rPr>
          <w:rFonts w:ascii="Times New Roman" w:eastAsia="Times New Roman" w:hAnsi="Times New Roman" w:cs="Times New Roman"/>
          <w:sz w:val="24"/>
          <w:szCs w:val="24"/>
          <w:lang w:val="sr-Cyrl-CS"/>
        </w:rPr>
        <w:t>”</w:t>
      </w:r>
      <w:r w:rsidR="008938E7" w:rsidRPr="00D654F6">
        <w:rPr>
          <w:rFonts w:ascii="Times New Roman" w:eastAsia="Times New Roman" w:hAnsi="Times New Roman" w:cs="Times New Roman"/>
          <w:sz w:val="24"/>
          <w:szCs w:val="24"/>
          <w:lang w:val="sr-Cyrl-CS"/>
        </w:rPr>
        <w:t>.</w:t>
      </w:r>
    </w:p>
    <w:p w14:paraId="708F0EEB" w14:textId="2A1644BD" w:rsidR="00E044C0" w:rsidRPr="00D654F6" w:rsidRDefault="00E044C0" w:rsidP="00C302C0">
      <w:pPr>
        <w:shd w:val="clear" w:color="auto" w:fill="FFFFFF"/>
        <w:spacing w:after="0" w:line="240" w:lineRule="auto"/>
        <w:jc w:val="both"/>
        <w:rPr>
          <w:rFonts w:ascii="Times New Roman" w:eastAsia="Times New Roman" w:hAnsi="Times New Roman" w:cs="Times New Roman"/>
          <w:sz w:val="24"/>
          <w:szCs w:val="24"/>
          <w:lang w:val="sr-Cyrl-CS"/>
        </w:rPr>
      </w:pPr>
    </w:p>
    <w:p w14:paraId="57DFC6E4" w14:textId="1C0EB896" w:rsidR="00A04CF7" w:rsidRPr="00D654F6" w:rsidRDefault="00A04CF7"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865143"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Члан 7.</w:t>
      </w:r>
    </w:p>
    <w:p w14:paraId="494A9777" w14:textId="2110CB52" w:rsidR="00A04CF7" w:rsidRPr="00D654F6" w:rsidRDefault="00A04CF7"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33. мења се и гласи:</w:t>
      </w:r>
    </w:p>
    <w:p w14:paraId="1C54C7CE" w14:textId="77777777" w:rsidR="00E044C0" w:rsidRPr="00D654F6" w:rsidRDefault="00E044C0"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p>
    <w:p w14:paraId="5870C3C2" w14:textId="5F2B6FBC" w:rsidR="00A15553" w:rsidRPr="00D654F6" w:rsidRDefault="00A15553" w:rsidP="00E044C0">
      <w:pPr>
        <w:shd w:val="clear" w:color="auto" w:fill="FFFFFF"/>
        <w:spacing w:after="0" w:line="240" w:lineRule="auto"/>
        <w:ind w:left="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33.</w:t>
      </w:r>
    </w:p>
    <w:p w14:paraId="1D9A83AC" w14:textId="63A334F0" w:rsidR="00A15553" w:rsidRPr="00D654F6" w:rsidRDefault="00A15553" w:rsidP="00E044C0">
      <w:pPr>
        <w:shd w:val="clear" w:color="auto" w:fill="FFFFFF"/>
        <w:spacing w:after="0" w:line="240" w:lineRule="auto"/>
        <w:ind w:firstLine="475"/>
        <w:jc w:val="both"/>
        <w:rPr>
          <w:rFonts w:ascii="Times New Roman" w:eastAsia="Times New Roman" w:hAnsi="Times New Roman" w:cs="Times New Roman"/>
          <w:b/>
          <w:bCs/>
          <w:sz w:val="24"/>
          <w:szCs w:val="24"/>
          <w:lang w:val="sr-Cyrl-CS"/>
        </w:rPr>
      </w:pPr>
      <w:r w:rsidRPr="00D654F6">
        <w:rPr>
          <w:rFonts w:ascii="Times New Roman" w:eastAsia="Times New Roman" w:hAnsi="Times New Roman" w:cs="Times New Roman"/>
          <w:bCs/>
          <w:sz w:val="24"/>
          <w:szCs w:val="24"/>
          <w:lang w:val="sr-Cyrl-CS"/>
        </w:rPr>
        <w:t>Документи просторног и урбанистичког планирања морају бити усклађени, тако да плански документ нижег хијерархијског реда мора бити у складу са планским документом вишег хијерархијског реда.</w:t>
      </w:r>
    </w:p>
    <w:p w14:paraId="4BBA202C" w14:textId="77777777" w:rsidR="00A15553" w:rsidRPr="00D654F6" w:rsidRDefault="00A15553"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Плански документи морају бити у складу са Просторним планом Републике Србије.</w:t>
      </w:r>
    </w:p>
    <w:p w14:paraId="3E7104C9" w14:textId="232F9339" w:rsidR="00A15553" w:rsidRPr="00D654F6" w:rsidRDefault="00A15553"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На регионални просторни план за подручје аутономне покрајине, регионални просторни план за подручје града Београда, просторни пл</w:t>
      </w:r>
      <w:r w:rsidR="00B4613E" w:rsidRPr="00D654F6">
        <w:rPr>
          <w:rFonts w:ascii="Times New Roman" w:eastAsia="Times New Roman" w:hAnsi="Times New Roman" w:cs="Times New Roman"/>
          <w:bCs/>
          <w:sz w:val="24"/>
          <w:szCs w:val="24"/>
          <w:lang w:val="sr-Cyrl-CS"/>
        </w:rPr>
        <w:t>ан јединице локалне самоуправе и</w:t>
      </w:r>
      <w:r w:rsidR="002430C8" w:rsidRPr="00D654F6">
        <w:rPr>
          <w:rFonts w:ascii="Times New Roman" w:eastAsia="Times New Roman" w:hAnsi="Times New Roman" w:cs="Times New Roman"/>
          <w:bCs/>
          <w:sz w:val="24"/>
          <w:szCs w:val="24"/>
          <w:lang w:val="sr-Cyrl-CS"/>
        </w:rPr>
        <w:t xml:space="preserve"> генерални урбанистички план</w:t>
      </w:r>
      <w:r w:rsidRPr="00D654F6">
        <w:rPr>
          <w:rFonts w:ascii="Times New Roman" w:eastAsia="Times New Roman" w:hAnsi="Times New Roman" w:cs="Times New Roman"/>
          <w:sz w:val="24"/>
          <w:szCs w:val="24"/>
          <w:lang w:val="sr-Cyrl-CS"/>
        </w:rPr>
        <w:t> </w:t>
      </w:r>
      <w:r w:rsidRPr="00D654F6">
        <w:rPr>
          <w:rFonts w:ascii="Times New Roman" w:eastAsia="Times New Roman" w:hAnsi="Times New Roman" w:cs="Times New Roman"/>
          <w:bCs/>
          <w:sz w:val="24"/>
          <w:szCs w:val="24"/>
          <w:lang w:val="sr-Cyrl-CS"/>
        </w:rPr>
        <w:t xml:space="preserve">после јавног увида, прибавља се сагласност </w:t>
      </w:r>
      <w:r w:rsidR="00C06CC5" w:rsidRPr="00D654F6">
        <w:rPr>
          <w:rFonts w:ascii="Times New Roman" w:eastAsia="Times New Roman" w:hAnsi="Times New Roman" w:cs="Times New Roman"/>
          <w:bCs/>
          <w:sz w:val="24"/>
          <w:szCs w:val="24"/>
          <w:lang w:val="sr-Cyrl-CS"/>
        </w:rPr>
        <w:t xml:space="preserve">Главног </w:t>
      </w:r>
      <w:r w:rsidR="00B4613E" w:rsidRPr="00D654F6">
        <w:rPr>
          <w:rFonts w:ascii="Times New Roman" w:eastAsia="Times New Roman" w:hAnsi="Times New Roman" w:cs="Times New Roman"/>
          <w:bCs/>
          <w:sz w:val="24"/>
          <w:szCs w:val="24"/>
          <w:lang w:val="sr-Cyrl-CS"/>
        </w:rPr>
        <w:t>републичког</w:t>
      </w:r>
      <w:r w:rsidR="00C06CC5" w:rsidRPr="00D654F6">
        <w:rPr>
          <w:rFonts w:ascii="Times New Roman" w:eastAsia="Times New Roman" w:hAnsi="Times New Roman" w:cs="Times New Roman"/>
          <w:bCs/>
          <w:sz w:val="24"/>
          <w:szCs w:val="24"/>
          <w:lang w:val="sr-Cyrl-CS"/>
        </w:rPr>
        <w:t xml:space="preserve"> урбанисте, у погледу усклађености тих планова са планским документима вишег хијерархијског реда, овим законом и прописима донетим на основу овог закона, у року који не може бити дужи од 30 дана од дана пријема захтева за давање сагласности.</w:t>
      </w:r>
    </w:p>
    <w:p w14:paraId="25A2DDA5" w14:textId="7CC234E6" w:rsidR="00AE41A6" w:rsidRPr="00D654F6" w:rsidRDefault="0073463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На просторни план јединице локалне самоуправе и генерални урбанистички план, после јавног увида, на територији аутономне покрајине, прибавља се сагласност Главног покрајинског урбанисте, у погледу усклађености тог плана са планским документима ширег значаја, овим законом и прописима донетим на основу овог закона, у року који не може бити дужи од 30 дана од дана пријема захтева за давање сагласности</w:t>
      </w:r>
      <w:r w:rsidR="00AE41A6" w:rsidRPr="00D654F6">
        <w:rPr>
          <w:rFonts w:ascii="Times New Roman" w:eastAsia="Times New Roman" w:hAnsi="Times New Roman" w:cs="Times New Roman"/>
          <w:bCs/>
          <w:sz w:val="24"/>
          <w:szCs w:val="24"/>
          <w:lang w:val="sr-Cyrl-CS"/>
        </w:rPr>
        <w:t>.</w:t>
      </w:r>
      <w:r w:rsidR="00A41D42"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 xml:space="preserve"> </w:t>
      </w:r>
    </w:p>
    <w:p w14:paraId="035D5EC2" w14:textId="77777777" w:rsidR="00A15553" w:rsidRPr="00D654F6" w:rsidRDefault="00A15553"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Средства за рад комисије коју образује министар надлежан за послове просторног планирања и урбанизма обезбеђују се у буџету Републике Србије, а за рад комисије коју образује надлежни орган аутономне покрајине у буџету аутономне покрајине.</w:t>
      </w:r>
    </w:p>
    <w:p w14:paraId="2F2BBD97" w14:textId="77777777" w:rsidR="00081AA7" w:rsidRPr="00D654F6" w:rsidRDefault="00081AA7"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По извршеној контроли из ст. 3. и 4. овог члана, комисија у року од осам дана саставља извештај. </w:t>
      </w:r>
    </w:p>
    <w:p w14:paraId="3C151B27" w14:textId="523446F6" w:rsidR="00081AA7" w:rsidRPr="00D654F6" w:rsidRDefault="00081AA7"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случају да Главни републички урбаниста, односно Главни покрајински урбаниста, утврди да нема услова за давање сагласности на план, наложиће носиоцу израде планског документа израду новог нацрта тог планског документа у року од 90 дана од дана достављања налога.</w:t>
      </w:r>
    </w:p>
    <w:p w14:paraId="10BF8415" w14:textId="3EF5282E" w:rsidR="00081AA7" w:rsidRPr="00D654F6" w:rsidRDefault="00081AA7"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Ако у року из ст</w:t>
      </w:r>
      <w:r w:rsidR="00907EFF"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xml:space="preserve"> 3. и 4. овог члана контрола усклађености није извршена, сматраће се да је сагласност дата.</w:t>
      </w:r>
    </w:p>
    <w:p w14:paraId="1A7E9F41" w14:textId="3C68EAD8" w:rsidR="001A55E8" w:rsidRPr="00D654F6" w:rsidRDefault="001A55E8"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Планским документима просторног и урбанистичког планирања јединица локалне самоуправе не могу се уводити додатна ограничења у вези са могућношћу и условима изградње, односно постављања и прикључења линијских инфраструктурних објеката електронских комуникација, као и објеката који су у функцији, у односу на услове утврђене посебним прописима који уређују ту материју.</w:t>
      </w:r>
    </w:p>
    <w:p w14:paraId="17053731" w14:textId="569674E0" w:rsidR="002D7C05" w:rsidRPr="00D654F6" w:rsidRDefault="00081AA7"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фази израде и доношења пла</w:t>
      </w:r>
      <w:r w:rsidR="00907EFF" w:rsidRPr="00D654F6">
        <w:rPr>
          <w:rFonts w:ascii="Times New Roman" w:eastAsia="Times New Roman" w:hAnsi="Times New Roman" w:cs="Times New Roman"/>
          <w:bCs/>
          <w:sz w:val="24"/>
          <w:szCs w:val="24"/>
          <w:lang w:val="sr-Cyrl-CS"/>
        </w:rPr>
        <w:t xml:space="preserve">нског документа, прибављају се </w:t>
      </w:r>
      <w:r w:rsidRPr="00D654F6">
        <w:rPr>
          <w:rFonts w:ascii="Times New Roman" w:eastAsia="Times New Roman" w:hAnsi="Times New Roman" w:cs="Times New Roman"/>
          <w:bCs/>
          <w:sz w:val="24"/>
          <w:szCs w:val="24"/>
          <w:lang w:val="sr-Cyrl-CS"/>
        </w:rPr>
        <w:t>сагласности и мишљења, прописани овим законом.</w:t>
      </w:r>
      <w:r w:rsidR="00907EFF" w:rsidRPr="00D654F6">
        <w:rPr>
          <w:rFonts w:ascii="Times New Roman" w:eastAsia="Times New Roman" w:hAnsi="Times New Roman" w:cs="Times New Roman"/>
          <w:bCs/>
          <w:sz w:val="24"/>
          <w:szCs w:val="24"/>
          <w:lang w:val="sr-Cyrl-CS"/>
        </w:rPr>
        <w:t>”.</w:t>
      </w:r>
    </w:p>
    <w:p w14:paraId="4B3928AC" w14:textId="71EE9CAA" w:rsidR="00557C80" w:rsidRPr="00D654F6" w:rsidRDefault="00557C80"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p>
    <w:p w14:paraId="796636FC" w14:textId="5A85714D" w:rsidR="00244075" w:rsidRPr="00D654F6" w:rsidRDefault="002D7C05"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w:t>
      </w:r>
      <w:r w:rsidR="00244075" w:rsidRPr="00D654F6">
        <w:rPr>
          <w:rFonts w:ascii="Times New Roman" w:eastAsia="Times New Roman" w:hAnsi="Times New Roman" w:cs="Times New Roman"/>
          <w:bCs/>
          <w:sz w:val="24"/>
          <w:szCs w:val="24"/>
          <w:lang w:val="sr-Cyrl-CS"/>
        </w:rPr>
        <w:t xml:space="preserve">                        Члан 8.</w:t>
      </w:r>
    </w:p>
    <w:p w14:paraId="4A3EDCE6" w14:textId="3649D6FA" w:rsidR="00BF6EDA" w:rsidRPr="00D654F6" w:rsidRDefault="002D7C05"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У члану 35. </w:t>
      </w:r>
      <w:r w:rsidR="00BF6EDA" w:rsidRPr="00D654F6">
        <w:rPr>
          <w:rFonts w:ascii="Times New Roman" w:eastAsia="Times New Roman" w:hAnsi="Times New Roman" w:cs="Times New Roman"/>
          <w:bCs/>
          <w:sz w:val="24"/>
          <w:szCs w:val="24"/>
          <w:lang w:val="sr-Cyrl-CS"/>
        </w:rPr>
        <w:t xml:space="preserve">после </w:t>
      </w:r>
      <w:r w:rsidR="00907EFF" w:rsidRPr="00D654F6">
        <w:rPr>
          <w:rFonts w:ascii="Times New Roman" w:eastAsia="Times New Roman" w:hAnsi="Times New Roman" w:cs="Times New Roman"/>
          <w:bCs/>
          <w:sz w:val="24"/>
          <w:szCs w:val="24"/>
          <w:lang w:val="sr-Cyrl-CS"/>
        </w:rPr>
        <w:t xml:space="preserve">става 2. додаје се нови став 3, </w:t>
      </w:r>
      <w:r w:rsidR="00BF6EDA" w:rsidRPr="00D654F6">
        <w:rPr>
          <w:rFonts w:ascii="Times New Roman" w:eastAsia="Times New Roman" w:hAnsi="Times New Roman" w:cs="Times New Roman"/>
          <w:bCs/>
          <w:sz w:val="24"/>
          <w:szCs w:val="24"/>
          <w:lang w:val="sr-Cyrl-CS"/>
        </w:rPr>
        <w:t>који  гласи:</w:t>
      </w:r>
    </w:p>
    <w:p w14:paraId="031F86C0" w14:textId="1A0519D9" w:rsidR="00BF6EDA" w:rsidRPr="00D654F6" w:rsidRDefault="00BF6EDA"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„Просторни план подручја посебне намене за изградњу електроенергетских објеката доноси Влада за подручја на којима се планира изградња електроенергетски</w:t>
      </w:r>
      <w:r w:rsidR="00907EFF" w:rsidRPr="00D654F6">
        <w:rPr>
          <w:rFonts w:ascii="Times New Roman" w:eastAsia="Times New Roman" w:hAnsi="Times New Roman" w:cs="Times New Roman"/>
          <w:bCs/>
          <w:sz w:val="24"/>
          <w:szCs w:val="24"/>
          <w:lang w:val="sr-Cyrl-CS"/>
        </w:rPr>
        <w:t>х инфраструктурних објеката кој</w:t>
      </w:r>
      <w:r w:rsidR="00451ACE" w:rsidRPr="00D654F6">
        <w:rPr>
          <w:rFonts w:ascii="Times New Roman" w:eastAsia="Times New Roman" w:hAnsi="Times New Roman" w:cs="Times New Roman"/>
          <w:bCs/>
          <w:sz w:val="24"/>
          <w:szCs w:val="24"/>
          <w:lang w:val="sr-Cyrl-CS"/>
        </w:rPr>
        <w:t>а</w:t>
      </w:r>
      <w:r w:rsidRPr="00D654F6">
        <w:rPr>
          <w:rFonts w:ascii="Times New Roman" w:eastAsia="Times New Roman" w:hAnsi="Times New Roman" w:cs="Times New Roman"/>
          <w:bCs/>
          <w:sz w:val="24"/>
          <w:szCs w:val="24"/>
          <w:lang w:val="sr-Cyrl-CS"/>
        </w:rPr>
        <w:t xml:space="preserve"> захтевају посебан режим организације, уређења, коришћења и заштите простора, као и за стратешке енергетске пројекте и који се могу израђивати истовремено са израдом идејног пројекта. Доношење ових планова је по скраћеном поступку, са могућношћу фазне изградње, у складу са одредбама овог закона.“</w:t>
      </w:r>
    </w:p>
    <w:p w14:paraId="1169A6E7" w14:textId="4F8179A3" w:rsidR="00BF6EDA" w:rsidRPr="00D654F6" w:rsidRDefault="00BF6EDA"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Досадашњи ст. 3</w:t>
      </w:r>
      <w:r w:rsidR="00907EFF"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w:t>
      </w:r>
      <w:r w:rsidR="00907EFF"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6. постају ст. 4</w:t>
      </w:r>
      <w:r w:rsidR="00907EFF"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w:t>
      </w:r>
      <w:r w:rsidR="00907EFF"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7.</w:t>
      </w:r>
    </w:p>
    <w:p w14:paraId="1E9089B5" w14:textId="07D3B583" w:rsidR="002D7C05" w:rsidRPr="00D654F6" w:rsidRDefault="00BF6EDA"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w:t>
      </w:r>
      <w:r w:rsidR="002D7C05" w:rsidRPr="00D654F6">
        <w:rPr>
          <w:rFonts w:ascii="Times New Roman" w:eastAsia="Times New Roman" w:hAnsi="Times New Roman" w:cs="Times New Roman"/>
          <w:bCs/>
          <w:sz w:val="24"/>
          <w:szCs w:val="24"/>
          <w:lang w:val="sr-Cyrl-CS"/>
        </w:rPr>
        <w:t xml:space="preserve">осле </w:t>
      </w:r>
      <w:r w:rsidR="00194E3B" w:rsidRPr="00D654F6">
        <w:rPr>
          <w:rFonts w:ascii="Times New Roman" w:eastAsia="Times New Roman" w:hAnsi="Times New Roman" w:cs="Times New Roman"/>
          <w:bCs/>
          <w:sz w:val="24"/>
          <w:szCs w:val="24"/>
          <w:lang w:val="sr-Cyrl-CS"/>
        </w:rPr>
        <w:t xml:space="preserve">досадашњег </w:t>
      </w:r>
      <w:r w:rsidR="002D7C05" w:rsidRPr="00D654F6">
        <w:rPr>
          <w:rFonts w:ascii="Times New Roman" w:eastAsia="Times New Roman" w:hAnsi="Times New Roman" w:cs="Times New Roman"/>
          <w:bCs/>
          <w:sz w:val="24"/>
          <w:szCs w:val="24"/>
          <w:lang w:val="sr-Cyrl-CS"/>
        </w:rPr>
        <w:t>став</w:t>
      </w:r>
      <w:r w:rsidR="00907EFF" w:rsidRPr="00D654F6">
        <w:rPr>
          <w:rFonts w:ascii="Times New Roman" w:eastAsia="Times New Roman" w:hAnsi="Times New Roman" w:cs="Times New Roman"/>
          <w:bCs/>
          <w:sz w:val="24"/>
          <w:szCs w:val="24"/>
          <w:lang w:val="sr-Cyrl-CS"/>
        </w:rPr>
        <w:t>а 7.</w:t>
      </w:r>
      <w:r w:rsidR="002D7C05" w:rsidRPr="00D654F6">
        <w:rPr>
          <w:rFonts w:ascii="Times New Roman" w:eastAsia="Times New Roman" w:hAnsi="Times New Roman" w:cs="Times New Roman"/>
          <w:bCs/>
          <w:sz w:val="24"/>
          <w:szCs w:val="24"/>
          <w:lang w:val="sr-Cyrl-CS"/>
        </w:rPr>
        <w:t xml:space="preserve"> </w:t>
      </w:r>
      <w:r w:rsidR="00194E3B" w:rsidRPr="00D654F6">
        <w:rPr>
          <w:rFonts w:ascii="Times New Roman" w:eastAsia="Times New Roman" w:hAnsi="Times New Roman" w:cs="Times New Roman"/>
          <w:bCs/>
          <w:sz w:val="24"/>
          <w:szCs w:val="24"/>
          <w:lang w:val="sr-Cyrl-CS"/>
        </w:rPr>
        <w:t>који постаје став 8. додаје се став 9</w:t>
      </w:r>
      <w:r w:rsidR="00907EFF" w:rsidRPr="00D654F6">
        <w:rPr>
          <w:rFonts w:ascii="Times New Roman" w:eastAsia="Times New Roman" w:hAnsi="Times New Roman" w:cs="Times New Roman"/>
          <w:bCs/>
          <w:sz w:val="24"/>
          <w:szCs w:val="24"/>
          <w:lang w:val="sr-Cyrl-CS"/>
        </w:rPr>
        <w:t xml:space="preserve">, </w:t>
      </w:r>
      <w:r w:rsidR="002D7C05" w:rsidRPr="00D654F6">
        <w:rPr>
          <w:rFonts w:ascii="Times New Roman" w:eastAsia="Times New Roman" w:hAnsi="Times New Roman" w:cs="Times New Roman"/>
          <w:bCs/>
          <w:sz w:val="24"/>
          <w:szCs w:val="24"/>
          <w:lang w:val="sr-Cyrl-CS"/>
        </w:rPr>
        <w:t>који гласи:</w:t>
      </w:r>
    </w:p>
    <w:p w14:paraId="1EA3775F" w14:textId="541E4BA3" w:rsidR="00C8585F" w:rsidRPr="00D654F6" w:rsidRDefault="002D7C05"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sz w:val="24"/>
          <w:szCs w:val="24"/>
          <w:lang w:val="sr-Cyrl-CS"/>
        </w:rPr>
        <w:t xml:space="preserve">У границама </w:t>
      </w:r>
      <w:r w:rsidR="00073AD1" w:rsidRPr="00D654F6">
        <w:rPr>
          <w:rFonts w:ascii="Times New Roman" w:eastAsia="Times New Roman" w:hAnsi="Times New Roman" w:cs="Times New Roman"/>
          <w:sz w:val="24"/>
          <w:szCs w:val="24"/>
          <w:lang w:val="sr-Cyrl-CS"/>
        </w:rPr>
        <w:t xml:space="preserve">заштићеног </w:t>
      </w:r>
      <w:r w:rsidR="00767A7F" w:rsidRPr="00D654F6">
        <w:rPr>
          <w:rFonts w:ascii="Times New Roman" w:eastAsia="Times New Roman" w:hAnsi="Times New Roman" w:cs="Times New Roman"/>
          <w:sz w:val="24"/>
          <w:szCs w:val="24"/>
          <w:lang w:val="sr-Cyrl-CS"/>
        </w:rPr>
        <w:t>подручја</w:t>
      </w:r>
      <w:r w:rsidR="00073AD1" w:rsidRPr="00D654F6">
        <w:rPr>
          <w:rFonts w:ascii="Times New Roman" w:eastAsia="Times New Roman" w:hAnsi="Times New Roman" w:cs="Times New Roman"/>
          <w:sz w:val="24"/>
          <w:szCs w:val="24"/>
          <w:lang w:val="sr-Cyrl-CS"/>
        </w:rPr>
        <w:t xml:space="preserve"> у смислу одредби закона којим се уређује заштита природе</w:t>
      </w:r>
      <w:r w:rsidR="00BF2711" w:rsidRPr="00D654F6">
        <w:rPr>
          <w:rFonts w:ascii="Times New Roman" w:eastAsia="Times New Roman" w:hAnsi="Times New Roman" w:cs="Times New Roman"/>
          <w:sz w:val="24"/>
          <w:szCs w:val="24"/>
          <w:lang w:val="sr-Cyrl-CS"/>
        </w:rPr>
        <w:t>, као и</w:t>
      </w:r>
      <w:r w:rsidRPr="00D654F6">
        <w:rPr>
          <w:rFonts w:ascii="Times New Roman" w:eastAsia="Times New Roman" w:hAnsi="Times New Roman" w:cs="Times New Roman"/>
          <w:sz w:val="24"/>
          <w:szCs w:val="24"/>
          <w:lang w:val="sr-Cyrl-CS"/>
        </w:rPr>
        <w:t xml:space="preserve"> у </w:t>
      </w:r>
      <w:r w:rsidR="00B779DD" w:rsidRPr="00D654F6">
        <w:rPr>
          <w:rFonts w:ascii="Times New Roman" w:eastAsia="Times New Roman" w:hAnsi="Times New Roman" w:cs="Times New Roman"/>
          <w:sz w:val="24"/>
          <w:szCs w:val="24"/>
          <w:lang w:val="sr-Cyrl-CS"/>
        </w:rPr>
        <w:t>границама заштићених</w:t>
      </w:r>
      <w:r w:rsidR="00BF2711" w:rsidRPr="00D654F6">
        <w:rPr>
          <w:rFonts w:ascii="Times New Roman" w:eastAsia="Times New Roman" w:hAnsi="Times New Roman" w:cs="Times New Roman"/>
          <w:sz w:val="24"/>
          <w:szCs w:val="24"/>
          <w:lang w:val="sr-Cyrl-CS"/>
        </w:rPr>
        <w:t xml:space="preserve"> непокретних културних</w:t>
      </w:r>
      <w:r w:rsidRPr="00D654F6">
        <w:rPr>
          <w:rFonts w:ascii="Times New Roman" w:eastAsia="Times New Roman" w:hAnsi="Times New Roman" w:cs="Times New Roman"/>
          <w:sz w:val="24"/>
          <w:szCs w:val="24"/>
          <w:lang w:val="sr-Cyrl-CS"/>
        </w:rPr>
        <w:t xml:space="preserve"> доб</w:t>
      </w:r>
      <w:r w:rsidR="00BF2711" w:rsidRPr="00D654F6">
        <w:rPr>
          <w:rFonts w:ascii="Times New Roman" w:eastAsia="Times New Roman" w:hAnsi="Times New Roman" w:cs="Times New Roman"/>
          <w:sz w:val="24"/>
          <w:szCs w:val="24"/>
          <w:lang w:val="sr-Cyrl-CS"/>
        </w:rPr>
        <w:t>а</w:t>
      </w:r>
      <w:r w:rsidRPr="00D654F6">
        <w:rPr>
          <w:rFonts w:ascii="Times New Roman" w:eastAsia="Times New Roman" w:hAnsi="Times New Roman" w:cs="Times New Roman"/>
          <w:sz w:val="24"/>
          <w:szCs w:val="24"/>
          <w:lang w:val="sr-Cyrl-CS"/>
        </w:rPr>
        <w:t>ра од изузетног значаја и културних добара уписаних у листу Светске културне и природне баштине, просторни план подручја посебне намене са елементима д</w:t>
      </w:r>
      <w:r w:rsidR="00907EFF" w:rsidRPr="00D654F6">
        <w:rPr>
          <w:rFonts w:ascii="Times New Roman" w:eastAsia="Times New Roman" w:hAnsi="Times New Roman" w:cs="Times New Roman"/>
          <w:sz w:val="24"/>
          <w:szCs w:val="24"/>
          <w:lang w:val="sr-Cyrl-CS"/>
        </w:rPr>
        <w:t>етаљне регулације доноси Влада.”.</w:t>
      </w:r>
    </w:p>
    <w:p w14:paraId="4F487969" w14:textId="77777777" w:rsidR="00842E50" w:rsidRPr="00D654F6" w:rsidRDefault="00842E50"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7D915093" w14:textId="5903C98B" w:rsidR="00C8585F" w:rsidRPr="00D654F6" w:rsidRDefault="00C8585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9.</w:t>
      </w:r>
    </w:p>
    <w:p w14:paraId="0157C07D" w14:textId="2A86E34E" w:rsidR="00C8585F" w:rsidRPr="00D654F6" w:rsidRDefault="00C8585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43. став 2. речи: „орган надлежан за послове др</w:t>
      </w:r>
      <w:r w:rsidR="00907EFF" w:rsidRPr="00D654F6">
        <w:rPr>
          <w:rFonts w:ascii="Times New Roman" w:eastAsia="Times New Roman" w:hAnsi="Times New Roman" w:cs="Times New Roman"/>
          <w:sz w:val="24"/>
          <w:szCs w:val="24"/>
          <w:lang w:val="sr-Cyrl-CS"/>
        </w:rPr>
        <w:t>жавног премера и катастра”</w:t>
      </w:r>
      <w:r w:rsidRPr="00D654F6">
        <w:rPr>
          <w:rFonts w:ascii="Times New Roman" w:eastAsia="Times New Roman" w:hAnsi="Times New Roman" w:cs="Times New Roman"/>
          <w:sz w:val="24"/>
          <w:szCs w:val="24"/>
          <w:lang w:val="sr-Cyrl-CS"/>
        </w:rPr>
        <w:t xml:space="preserve"> замењују се речима: „Агенција за просторно планирањ</w:t>
      </w:r>
      <w:r w:rsidR="00907EFF" w:rsidRPr="00D654F6">
        <w:rPr>
          <w:rFonts w:ascii="Times New Roman" w:eastAsia="Times New Roman" w:hAnsi="Times New Roman" w:cs="Times New Roman"/>
          <w:sz w:val="24"/>
          <w:szCs w:val="24"/>
          <w:lang w:val="sr-Cyrl-CS"/>
        </w:rPr>
        <w:t>е и урбанизам  Републике Србије”</w:t>
      </w:r>
      <w:r w:rsidRPr="00D654F6">
        <w:rPr>
          <w:rFonts w:ascii="Times New Roman" w:eastAsia="Times New Roman" w:hAnsi="Times New Roman" w:cs="Times New Roman"/>
          <w:sz w:val="24"/>
          <w:szCs w:val="24"/>
          <w:lang w:val="sr-Cyrl-CS"/>
        </w:rPr>
        <w:t>.</w:t>
      </w:r>
    </w:p>
    <w:p w14:paraId="0304C926" w14:textId="77777777" w:rsidR="00E044C0" w:rsidRPr="00D654F6" w:rsidRDefault="00E044C0"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16D088B7" w14:textId="21678F4F" w:rsidR="00BA5648" w:rsidRPr="00D654F6" w:rsidRDefault="00BA5648"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10.</w:t>
      </w:r>
    </w:p>
    <w:p w14:paraId="25704CD4" w14:textId="2241126F" w:rsidR="00E93E85" w:rsidRPr="00D654F6" w:rsidRDefault="00242578"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46. став</w:t>
      </w:r>
      <w:r w:rsidR="00E93E85" w:rsidRPr="00D654F6">
        <w:rPr>
          <w:rFonts w:ascii="Times New Roman" w:eastAsia="Times New Roman" w:hAnsi="Times New Roman" w:cs="Times New Roman"/>
          <w:sz w:val="24"/>
          <w:szCs w:val="24"/>
          <w:lang w:val="sr-Cyrl-CS"/>
        </w:rPr>
        <w:t xml:space="preserve"> 2. тачка 7) мења се и гласи:</w:t>
      </w:r>
    </w:p>
    <w:p w14:paraId="72C3BDF2" w14:textId="43C9D8EF" w:rsidR="00E93E85" w:rsidRPr="00D654F6" w:rsidRDefault="00E93E85"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990B12" w:rsidRPr="00D654F6">
        <w:rPr>
          <w:rFonts w:ascii="Times New Roman" w:eastAsia="Times New Roman" w:hAnsi="Times New Roman" w:cs="Times New Roman"/>
          <w:sz w:val="24"/>
          <w:szCs w:val="24"/>
          <w:lang w:val="sr-Cyrl-CS"/>
        </w:rPr>
        <w:t xml:space="preserve">7) рок за израду </w:t>
      </w:r>
      <w:r w:rsidR="00CA0D95" w:rsidRPr="00D654F6">
        <w:rPr>
          <w:rFonts w:ascii="Times New Roman" w:eastAsia="Times New Roman" w:hAnsi="Times New Roman" w:cs="Times New Roman"/>
          <w:sz w:val="24"/>
          <w:szCs w:val="24"/>
          <w:lang w:val="sr-Cyrl-CS"/>
        </w:rPr>
        <w:t xml:space="preserve">нацрта </w:t>
      </w:r>
      <w:r w:rsidR="00990B12" w:rsidRPr="00D654F6">
        <w:rPr>
          <w:rFonts w:ascii="Times New Roman" w:eastAsia="Times New Roman" w:hAnsi="Times New Roman" w:cs="Times New Roman"/>
          <w:sz w:val="24"/>
          <w:szCs w:val="24"/>
          <w:lang w:val="sr-Cyrl-CS"/>
        </w:rPr>
        <w:t>планс</w:t>
      </w:r>
      <w:r w:rsidRPr="00D654F6">
        <w:rPr>
          <w:rFonts w:ascii="Times New Roman" w:eastAsia="Times New Roman" w:hAnsi="Times New Roman" w:cs="Times New Roman"/>
          <w:sz w:val="24"/>
          <w:szCs w:val="24"/>
          <w:lang w:val="sr-Cyrl-CS"/>
        </w:rPr>
        <w:t>ког документа, који не може бити дужи од 12 месеци од дана</w:t>
      </w:r>
      <w:r w:rsidR="00242578" w:rsidRPr="00D654F6">
        <w:rPr>
          <w:rFonts w:ascii="Times New Roman" w:eastAsia="Times New Roman" w:hAnsi="Times New Roman" w:cs="Times New Roman"/>
          <w:sz w:val="24"/>
          <w:szCs w:val="24"/>
          <w:lang w:val="sr-Cyrl-CS"/>
        </w:rPr>
        <w:t xml:space="preserve"> доношења одлуке из овог члана;”.</w:t>
      </w:r>
    </w:p>
    <w:p w14:paraId="7DB04A24" w14:textId="6C3B515E" w:rsidR="00DB7C91" w:rsidRPr="00D654F6" w:rsidRDefault="00DB7C91"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тачки 10) тачка </w:t>
      </w:r>
      <w:r w:rsidR="00242578" w:rsidRPr="00D654F6">
        <w:rPr>
          <w:rFonts w:ascii="Times New Roman" w:eastAsia="Times New Roman" w:hAnsi="Times New Roman" w:cs="Times New Roman"/>
          <w:sz w:val="24"/>
          <w:szCs w:val="24"/>
          <w:lang w:val="sr-Cyrl-CS"/>
        </w:rPr>
        <w:t>на крају</w:t>
      </w:r>
      <w:r w:rsidRPr="00D654F6">
        <w:rPr>
          <w:rFonts w:ascii="Times New Roman" w:eastAsia="Times New Roman" w:hAnsi="Times New Roman" w:cs="Times New Roman"/>
          <w:sz w:val="24"/>
          <w:szCs w:val="24"/>
          <w:lang w:val="sr-Cyrl-CS"/>
        </w:rPr>
        <w:t xml:space="preserve"> замењује </w:t>
      </w:r>
      <w:r w:rsidR="00242578" w:rsidRPr="00D654F6">
        <w:rPr>
          <w:rFonts w:ascii="Times New Roman" w:eastAsia="Times New Roman" w:hAnsi="Times New Roman" w:cs="Times New Roman"/>
          <w:sz w:val="24"/>
          <w:szCs w:val="24"/>
          <w:lang w:val="sr-Cyrl-CS"/>
        </w:rPr>
        <w:t>се тачком</w:t>
      </w:r>
      <w:r w:rsidRPr="00D654F6">
        <w:rPr>
          <w:rFonts w:ascii="Times New Roman" w:eastAsia="Times New Roman" w:hAnsi="Times New Roman" w:cs="Times New Roman"/>
          <w:sz w:val="24"/>
          <w:szCs w:val="24"/>
          <w:lang w:val="sr-Cyrl-CS"/>
        </w:rPr>
        <w:t xml:space="preserve"> запетом.</w:t>
      </w:r>
    </w:p>
    <w:p w14:paraId="3E4E0BAE" w14:textId="561A4C41" w:rsidR="001E7B13" w:rsidRPr="00D654F6" w:rsidRDefault="00E93E85"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тачке 10) додају се тач.</w:t>
      </w:r>
      <w:r w:rsidR="001E7B13" w:rsidRPr="00D654F6">
        <w:rPr>
          <w:rFonts w:ascii="Times New Roman" w:eastAsia="Times New Roman" w:hAnsi="Times New Roman" w:cs="Times New Roman"/>
          <w:sz w:val="24"/>
          <w:szCs w:val="24"/>
          <w:lang w:val="sr-Cyrl-CS"/>
        </w:rPr>
        <w:t xml:space="preserve"> 11)</w:t>
      </w:r>
      <w:r w:rsidRPr="00D654F6">
        <w:rPr>
          <w:rFonts w:ascii="Times New Roman" w:eastAsia="Times New Roman" w:hAnsi="Times New Roman" w:cs="Times New Roman"/>
          <w:sz w:val="24"/>
          <w:szCs w:val="24"/>
          <w:lang w:val="sr-Cyrl-CS"/>
        </w:rPr>
        <w:t xml:space="preserve"> и 12)</w:t>
      </w:r>
      <w:r w:rsidR="00770D13"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које гласе</w:t>
      </w:r>
      <w:r w:rsidR="001E7B13" w:rsidRPr="00D654F6">
        <w:rPr>
          <w:rFonts w:ascii="Times New Roman" w:eastAsia="Times New Roman" w:hAnsi="Times New Roman" w:cs="Times New Roman"/>
          <w:sz w:val="24"/>
          <w:szCs w:val="24"/>
          <w:lang w:val="sr-Cyrl-CS"/>
        </w:rPr>
        <w:t>:</w:t>
      </w:r>
    </w:p>
    <w:p w14:paraId="672DD200" w14:textId="38D4BC1A" w:rsidR="00E93E85" w:rsidRPr="00D654F6" w:rsidRDefault="001E7B13"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„11) податак о потреби израде Студије зашт</w:t>
      </w:r>
      <w:r w:rsidR="00E93E85" w:rsidRPr="00D654F6">
        <w:rPr>
          <w:rFonts w:ascii="Times New Roman" w:eastAsia="Times New Roman" w:hAnsi="Times New Roman" w:cs="Times New Roman"/>
          <w:sz w:val="24"/>
          <w:szCs w:val="24"/>
          <w:lang w:val="sr-Cyrl-CS"/>
        </w:rPr>
        <w:t>ите непокретног културног д</w:t>
      </w:r>
      <w:r w:rsidR="00DB7C91" w:rsidRPr="00D654F6">
        <w:rPr>
          <w:rFonts w:ascii="Times New Roman" w:eastAsia="Times New Roman" w:hAnsi="Times New Roman" w:cs="Times New Roman"/>
          <w:sz w:val="24"/>
          <w:szCs w:val="24"/>
          <w:lang w:val="sr-Cyrl-CS"/>
        </w:rPr>
        <w:t>обра;</w:t>
      </w:r>
    </w:p>
    <w:p w14:paraId="23A71E44" w14:textId="68201C3D" w:rsidR="001E7B13" w:rsidRPr="00D654F6" w:rsidRDefault="00E93E85"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12) податак о фазној изради и усвајању планског документа.</w:t>
      </w:r>
      <w:r w:rsidR="005E7CC9" w:rsidRPr="00D654F6">
        <w:rPr>
          <w:rFonts w:ascii="Times New Roman" w:eastAsia="Times New Roman" w:hAnsi="Times New Roman" w:cs="Times New Roman"/>
          <w:sz w:val="24"/>
          <w:szCs w:val="24"/>
          <w:lang w:val="sr-Cyrl-CS"/>
        </w:rPr>
        <w:t>”.</w:t>
      </w:r>
    </w:p>
    <w:p w14:paraId="1CF181E6" w14:textId="3D5DD2E9" w:rsidR="00BA5648" w:rsidRPr="00D654F6" w:rsidRDefault="001E7B13"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w:t>
      </w:r>
      <w:r w:rsidR="00BA5648" w:rsidRPr="00D654F6">
        <w:rPr>
          <w:rFonts w:ascii="Times New Roman" w:eastAsia="Times New Roman" w:hAnsi="Times New Roman" w:cs="Times New Roman"/>
          <w:sz w:val="24"/>
          <w:szCs w:val="24"/>
          <w:lang w:val="sr-Cyrl-CS"/>
        </w:rPr>
        <w:t>осле става 6. додају се ст. 7</w:t>
      </w:r>
      <w:r w:rsidR="005E7CC9" w:rsidRPr="00D654F6">
        <w:rPr>
          <w:rFonts w:ascii="Times New Roman" w:eastAsia="Times New Roman" w:hAnsi="Times New Roman" w:cs="Times New Roman"/>
          <w:sz w:val="24"/>
          <w:szCs w:val="24"/>
          <w:lang w:val="sr-Cyrl-CS"/>
        </w:rPr>
        <w:t xml:space="preserve"> - 9,</w:t>
      </w:r>
      <w:r w:rsidR="00BA5648" w:rsidRPr="00D654F6">
        <w:rPr>
          <w:rFonts w:ascii="Times New Roman" w:eastAsia="Times New Roman" w:hAnsi="Times New Roman" w:cs="Times New Roman"/>
          <w:sz w:val="24"/>
          <w:szCs w:val="24"/>
          <w:lang w:val="sr-Cyrl-CS"/>
        </w:rPr>
        <w:t xml:space="preserve"> који гласе:</w:t>
      </w:r>
    </w:p>
    <w:p w14:paraId="25229880" w14:textId="3257CAB8" w:rsidR="00BA5648" w:rsidRPr="00D654F6" w:rsidRDefault="00BA5648"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9E1681" w:rsidRPr="00D654F6">
        <w:rPr>
          <w:rFonts w:ascii="Times New Roman" w:eastAsia="Times New Roman" w:hAnsi="Times New Roman" w:cs="Times New Roman"/>
          <w:sz w:val="24"/>
          <w:szCs w:val="24"/>
          <w:lang w:val="sr-Cyrl-CS"/>
        </w:rPr>
        <w:t>Пре доношења одлуке о изради планског документа, носилац израде плана прибавља мишљење организације за послове заштите непокретних културних добара о потреби израде  Студије заштите непокретног културног добра.</w:t>
      </w:r>
    </w:p>
    <w:p w14:paraId="3B412464" w14:textId="4559EFF7" w:rsidR="00BA5648" w:rsidRPr="00D654F6" w:rsidRDefault="00BA5648"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Уколико је потребна израда студије из става 7. овог члана, орган надлежан за њену израду, доставља је носиоцу израде плана </w:t>
      </w:r>
      <w:r w:rsidR="00574043" w:rsidRPr="00D654F6">
        <w:rPr>
          <w:rFonts w:ascii="Times New Roman" w:eastAsia="Times New Roman" w:hAnsi="Times New Roman" w:cs="Times New Roman"/>
          <w:sz w:val="24"/>
          <w:szCs w:val="24"/>
          <w:lang w:val="sr-Cyrl-CS"/>
        </w:rPr>
        <w:t>пре упућивања</w:t>
      </w:r>
      <w:r w:rsidR="00FB04E1" w:rsidRPr="00D654F6">
        <w:rPr>
          <w:rFonts w:ascii="Times New Roman" w:eastAsia="Times New Roman" w:hAnsi="Times New Roman" w:cs="Times New Roman"/>
          <w:sz w:val="24"/>
          <w:szCs w:val="24"/>
          <w:lang w:val="sr-Cyrl-CS"/>
        </w:rPr>
        <w:t xml:space="preserve"> </w:t>
      </w:r>
      <w:r w:rsidR="00574043" w:rsidRPr="00D654F6">
        <w:rPr>
          <w:rFonts w:ascii="Times New Roman" w:eastAsia="Times New Roman" w:hAnsi="Times New Roman" w:cs="Times New Roman"/>
          <w:sz w:val="24"/>
          <w:szCs w:val="24"/>
          <w:lang w:val="sr-Cyrl-CS"/>
        </w:rPr>
        <w:t xml:space="preserve"> нацрта планског документа на стручну контролу, </w:t>
      </w:r>
      <w:r w:rsidRPr="00D654F6">
        <w:rPr>
          <w:rFonts w:ascii="Times New Roman" w:eastAsia="Times New Roman" w:hAnsi="Times New Roman" w:cs="Times New Roman"/>
          <w:sz w:val="24"/>
          <w:szCs w:val="24"/>
          <w:lang w:val="sr-Cyrl-CS"/>
        </w:rPr>
        <w:t>у складу са одредбама овог закона и она постаје саставни део документационе основе тог планског документа.</w:t>
      </w:r>
    </w:p>
    <w:p w14:paraId="0453509E" w14:textId="5F224526" w:rsidR="00BA5648" w:rsidRPr="00D654F6" w:rsidRDefault="00BA5648"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Одлуком о изради планског документа прописује се рок за израду студије из става 7. овог члана, који </w:t>
      </w:r>
      <w:r w:rsidR="005E7CC9" w:rsidRPr="00D654F6">
        <w:rPr>
          <w:rFonts w:ascii="Times New Roman" w:eastAsia="Times New Roman" w:hAnsi="Times New Roman" w:cs="Times New Roman"/>
          <w:sz w:val="24"/>
          <w:szCs w:val="24"/>
          <w:lang w:val="sr-Cyrl-CS"/>
        </w:rPr>
        <w:t>не може бити дужи од 12 месеци.”.</w:t>
      </w:r>
    </w:p>
    <w:p w14:paraId="30CE1461" w14:textId="3F66F3F0" w:rsidR="00904947" w:rsidRPr="00D654F6" w:rsidRDefault="00904947" w:rsidP="00E044C0">
      <w:pPr>
        <w:shd w:val="clear" w:color="auto" w:fill="FFFFFF"/>
        <w:spacing w:after="0" w:line="240" w:lineRule="auto"/>
        <w:jc w:val="both"/>
        <w:rPr>
          <w:rFonts w:ascii="Times New Roman" w:eastAsia="Times New Roman" w:hAnsi="Times New Roman" w:cs="Times New Roman"/>
          <w:sz w:val="24"/>
          <w:szCs w:val="24"/>
          <w:lang w:val="sr-Cyrl-CS"/>
        </w:rPr>
      </w:pPr>
    </w:p>
    <w:p w14:paraId="3643407F" w14:textId="07BE95EB" w:rsidR="00904947" w:rsidRPr="00D654F6" w:rsidRDefault="00904947"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11.</w:t>
      </w:r>
    </w:p>
    <w:p w14:paraId="31E12981" w14:textId="2B835FB3" w:rsidR="00904947" w:rsidRPr="00D654F6" w:rsidRDefault="00051E0A"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47б додају се ст. 5 - </w:t>
      </w:r>
      <w:r w:rsidR="001F1C73" w:rsidRPr="00D654F6">
        <w:rPr>
          <w:rFonts w:ascii="Times New Roman" w:eastAsia="Times New Roman" w:hAnsi="Times New Roman" w:cs="Times New Roman"/>
          <w:sz w:val="24"/>
          <w:szCs w:val="24"/>
          <w:lang w:val="sr-Cyrl-CS"/>
        </w:rPr>
        <w:t>7</w:t>
      </w:r>
      <w:r w:rsidRPr="00D654F6">
        <w:rPr>
          <w:rFonts w:ascii="Times New Roman" w:eastAsia="Times New Roman" w:hAnsi="Times New Roman" w:cs="Times New Roman"/>
          <w:sz w:val="24"/>
          <w:szCs w:val="24"/>
          <w:lang w:val="sr-Cyrl-CS"/>
        </w:rPr>
        <w:t xml:space="preserve">, </w:t>
      </w:r>
      <w:r w:rsidR="00904947" w:rsidRPr="00D654F6">
        <w:rPr>
          <w:rFonts w:ascii="Times New Roman" w:eastAsia="Times New Roman" w:hAnsi="Times New Roman" w:cs="Times New Roman"/>
          <w:sz w:val="24"/>
          <w:szCs w:val="24"/>
          <w:lang w:val="sr-Cyrl-CS"/>
        </w:rPr>
        <w:t>који гласе:</w:t>
      </w:r>
    </w:p>
    <w:p w14:paraId="63E80CA1" w14:textId="417E55DD" w:rsidR="002E6D97" w:rsidRPr="00D654F6" w:rsidRDefault="00904947"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2E6D97" w:rsidRPr="00D654F6">
        <w:rPr>
          <w:rFonts w:ascii="Times New Roman" w:eastAsia="Times New Roman" w:hAnsi="Times New Roman" w:cs="Times New Roman"/>
          <w:bCs/>
          <w:sz w:val="24"/>
          <w:szCs w:val="24"/>
          <w:lang w:val="sr-Cyrl-CS"/>
        </w:rPr>
        <w:t>Носилац израде планског документа је у обавези да позове на јавни увид све органе, посебне организације, односно имаоце јавних овлашћења, који су учествовали на раном јавном увиду и доставили посебне услове</w:t>
      </w:r>
      <w:r w:rsidR="00001DB8" w:rsidRPr="00D654F6">
        <w:rPr>
          <w:rFonts w:ascii="Times New Roman" w:eastAsia="Times New Roman" w:hAnsi="Times New Roman" w:cs="Times New Roman"/>
          <w:bCs/>
          <w:sz w:val="24"/>
          <w:szCs w:val="24"/>
          <w:lang w:val="sr-Cyrl-CS"/>
        </w:rPr>
        <w:t>.</w:t>
      </w:r>
    </w:p>
    <w:p w14:paraId="452763E2" w14:textId="6B31C0BE" w:rsidR="002D3CE5" w:rsidRPr="00D654F6" w:rsidRDefault="00904947"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Орган, посебна организација, односно ималац јавних овлашћења који је доставио услове и податке за израду планског документа, учествује у току јавног увида и даје мишљења на плански документ, у коме се не могу постављати нови или другачији услови од оних који су дати за потребе израде планског документа. </w:t>
      </w:r>
    </w:p>
    <w:p w14:paraId="189434D5" w14:textId="3DA1B5DE" w:rsidR="00890579" w:rsidRPr="00D654F6" w:rsidRDefault="00904947"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случају да орган, посебна организација, односно ималац јавних овлашћења не да мишљење у року из става 2. овог члана у току</w:t>
      </w:r>
      <w:r w:rsidR="00051E0A" w:rsidRPr="00D654F6">
        <w:rPr>
          <w:rFonts w:ascii="Times New Roman" w:eastAsia="Times New Roman" w:hAnsi="Times New Roman" w:cs="Times New Roman"/>
          <w:bCs/>
          <w:sz w:val="24"/>
          <w:szCs w:val="24"/>
          <w:lang w:val="sr-Cyrl-CS"/>
        </w:rPr>
        <w:t xml:space="preserve"> раног</w:t>
      </w:r>
      <w:r w:rsidRPr="00D654F6">
        <w:rPr>
          <w:rFonts w:ascii="Times New Roman" w:eastAsia="Times New Roman" w:hAnsi="Times New Roman" w:cs="Times New Roman"/>
          <w:bCs/>
          <w:sz w:val="24"/>
          <w:szCs w:val="24"/>
          <w:lang w:val="sr-Cyrl-CS"/>
        </w:rPr>
        <w:t xml:space="preserve"> јавног увида, сматраће се да нема при</w:t>
      </w:r>
      <w:r w:rsidR="00051E0A" w:rsidRPr="00D654F6">
        <w:rPr>
          <w:rFonts w:ascii="Times New Roman" w:eastAsia="Times New Roman" w:hAnsi="Times New Roman" w:cs="Times New Roman"/>
          <w:bCs/>
          <w:sz w:val="24"/>
          <w:szCs w:val="24"/>
          <w:lang w:val="sr-Cyrl-CS"/>
        </w:rPr>
        <w:t>медби.”.</w:t>
      </w:r>
    </w:p>
    <w:p w14:paraId="557372B2" w14:textId="77777777" w:rsidR="00E044C0" w:rsidRPr="00D654F6" w:rsidRDefault="00E044C0"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66463E44" w14:textId="189E9637" w:rsidR="00242232" w:rsidRPr="00D654F6" w:rsidRDefault="00242232"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Члан 12.</w:t>
      </w:r>
    </w:p>
    <w:p w14:paraId="0A02F567" w14:textId="3E3B6BF5" w:rsidR="00242232" w:rsidRPr="00D654F6" w:rsidRDefault="00D64529"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члану 51а став</w:t>
      </w:r>
      <w:r w:rsidR="00242232" w:rsidRPr="00D654F6">
        <w:rPr>
          <w:rFonts w:ascii="Times New Roman" w:eastAsia="Times New Roman" w:hAnsi="Times New Roman" w:cs="Times New Roman"/>
          <w:bCs/>
          <w:sz w:val="24"/>
          <w:szCs w:val="24"/>
          <w:lang w:val="sr-Cyrl-CS"/>
        </w:rPr>
        <w:t xml:space="preserve"> 3. после речи: „града Београда</w:t>
      </w:r>
      <w:r w:rsidR="00386BAB"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w:t>
      </w:r>
      <w:r w:rsidR="00242232" w:rsidRPr="00D654F6">
        <w:rPr>
          <w:rFonts w:ascii="Times New Roman" w:eastAsia="Times New Roman" w:hAnsi="Times New Roman" w:cs="Times New Roman"/>
          <w:bCs/>
          <w:sz w:val="24"/>
          <w:szCs w:val="24"/>
          <w:lang w:val="sr-Cyrl-CS"/>
        </w:rPr>
        <w:t xml:space="preserve"> додају се речи: „односно скупштина аутон</w:t>
      </w:r>
      <w:r w:rsidR="00B05F96" w:rsidRPr="00D654F6">
        <w:rPr>
          <w:rFonts w:ascii="Times New Roman" w:eastAsia="Times New Roman" w:hAnsi="Times New Roman" w:cs="Times New Roman"/>
          <w:bCs/>
          <w:sz w:val="24"/>
          <w:szCs w:val="24"/>
          <w:lang w:val="sr-Cyrl-CS"/>
        </w:rPr>
        <w:t>омне</w:t>
      </w:r>
      <w:r w:rsidRPr="00D654F6">
        <w:rPr>
          <w:rFonts w:ascii="Times New Roman" w:eastAsia="Times New Roman" w:hAnsi="Times New Roman" w:cs="Times New Roman"/>
          <w:bCs/>
          <w:sz w:val="24"/>
          <w:szCs w:val="24"/>
          <w:lang w:val="sr-Cyrl-CS"/>
        </w:rPr>
        <w:t xml:space="preserve"> покра</w:t>
      </w:r>
      <w:r w:rsidR="00B05F96" w:rsidRPr="00D654F6">
        <w:rPr>
          <w:rFonts w:ascii="Times New Roman" w:eastAsia="Times New Roman" w:hAnsi="Times New Roman" w:cs="Times New Roman"/>
          <w:bCs/>
          <w:sz w:val="24"/>
          <w:szCs w:val="24"/>
          <w:lang w:val="sr-Cyrl-CS"/>
        </w:rPr>
        <w:t>јине</w:t>
      </w:r>
      <w:r w:rsidRPr="00D654F6">
        <w:rPr>
          <w:rFonts w:ascii="Times New Roman" w:eastAsia="Times New Roman" w:hAnsi="Times New Roman" w:cs="Times New Roman"/>
          <w:bCs/>
          <w:sz w:val="24"/>
          <w:szCs w:val="24"/>
          <w:lang w:val="sr-Cyrl-CS"/>
        </w:rPr>
        <w:t>, односно Влада,”</w:t>
      </w:r>
      <w:r w:rsidR="00B05F96" w:rsidRPr="00D654F6">
        <w:rPr>
          <w:rFonts w:ascii="Times New Roman" w:eastAsia="Times New Roman" w:hAnsi="Times New Roman" w:cs="Times New Roman"/>
          <w:bCs/>
          <w:sz w:val="24"/>
          <w:szCs w:val="24"/>
          <w:lang w:val="sr-Cyrl-CS"/>
        </w:rPr>
        <w:t>.</w:t>
      </w:r>
    </w:p>
    <w:p w14:paraId="0582EE57" w14:textId="385DF04A" w:rsidR="00242232" w:rsidRPr="00D654F6" w:rsidRDefault="00242232"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ставу 4. после речи: „архитекта урбаниста</w:t>
      </w:r>
      <w:r w:rsidR="00CD6AE8" w:rsidRPr="00D654F6">
        <w:rPr>
          <w:rFonts w:ascii="Times New Roman" w:eastAsia="Times New Roman" w:hAnsi="Times New Roman" w:cs="Times New Roman"/>
          <w:bCs/>
          <w:sz w:val="24"/>
          <w:szCs w:val="24"/>
          <w:lang w:val="sr-Cyrl-CS"/>
        </w:rPr>
        <w:t>,</w:t>
      </w:r>
      <w:r w:rsidR="00F3308A"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xml:space="preserve"> додају се </w:t>
      </w:r>
      <w:r w:rsidR="00F3308A" w:rsidRPr="00D654F6">
        <w:rPr>
          <w:rFonts w:ascii="Times New Roman" w:eastAsia="Times New Roman" w:hAnsi="Times New Roman" w:cs="Times New Roman"/>
          <w:bCs/>
          <w:sz w:val="24"/>
          <w:szCs w:val="24"/>
          <w:lang w:val="sr-Cyrl-CS"/>
        </w:rPr>
        <w:t>речи: „односно просторни планер”</w:t>
      </w:r>
      <w:r w:rsidRPr="00D654F6">
        <w:rPr>
          <w:rFonts w:ascii="Times New Roman" w:eastAsia="Times New Roman" w:hAnsi="Times New Roman" w:cs="Times New Roman"/>
          <w:bCs/>
          <w:sz w:val="24"/>
          <w:szCs w:val="24"/>
          <w:lang w:val="sr-Cyrl-CS"/>
        </w:rPr>
        <w:t xml:space="preserve">, а </w:t>
      </w:r>
      <w:r w:rsidR="00F3308A" w:rsidRPr="00D654F6">
        <w:rPr>
          <w:rFonts w:ascii="Times New Roman" w:eastAsia="Times New Roman" w:hAnsi="Times New Roman" w:cs="Times New Roman"/>
          <w:bCs/>
          <w:sz w:val="24"/>
          <w:szCs w:val="24"/>
          <w:lang w:val="sr-Cyrl-CS"/>
        </w:rPr>
        <w:t>после речи: „у стручној области”</w:t>
      </w:r>
      <w:r w:rsidRPr="00D654F6">
        <w:rPr>
          <w:rFonts w:ascii="Times New Roman" w:eastAsia="Times New Roman" w:hAnsi="Times New Roman" w:cs="Times New Roman"/>
          <w:bCs/>
          <w:sz w:val="24"/>
          <w:szCs w:val="24"/>
          <w:lang w:val="sr-Cyrl-CS"/>
        </w:rPr>
        <w:t xml:space="preserve"> додају се речи: „планирања и уређења простора</w:t>
      </w:r>
      <w:r w:rsidR="00BF0688" w:rsidRPr="00D654F6">
        <w:rPr>
          <w:rFonts w:ascii="Times New Roman" w:eastAsia="Times New Roman" w:hAnsi="Times New Roman" w:cs="Times New Roman"/>
          <w:bCs/>
          <w:sz w:val="24"/>
          <w:szCs w:val="24"/>
          <w:lang w:val="sr-Cyrl-CS"/>
        </w:rPr>
        <w:t>,</w:t>
      </w:r>
      <w:r w:rsidR="00F3308A"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w:t>
      </w:r>
    </w:p>
    <w:p w14:paraId="76F3D0B7" w14:textId="643466FB" w:rsidR="00242232" w:rsidRPr="00D654F6" w:rsidRDefault="00242232"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После ста</w:t>
      </w:r>
      <w:r w:rsidR="00F3308A" w:rsidRPr="00D654F6">
        <w:rPr>
          <w:rFonts w:ascii="Times New Roman" w:eastAsia="Times New Roman" w:hAnsi="Times New Roman" w:cs="Times New Roman"/>
          <w:bCs/>
          <w:sz w:val="24"/>
          <w:szCs w:val="24"/>
          <w:lang w:val="sr-Cyrl-CS"/>
        </w:rPr>
        <w:t>ва 4. додају се нови ст. 5. и 6,</w:t>
      </w:r>
      <w:r w:rsidRPr="00D654F6">
        <w:rPr>
          <w:rFonts w:ascii="Times New Roman" w:eastAsia="Times New Roman" w:hAnsi="Times New Roman" w:cs="Times New Roman"/>
          <w:bCs/>
          <w:sz w:val="24"/>
          <w:szCs w:val="24"/>
          <w:lang w:val="sr-Cyrl-CS"/>
        </w:rPr>
        <w:t xml:space="preserve"> који гласе:</w:t>
      </w:r>
    </w:p>
    <w:p w14:paraId="1C6AA51F" w14:textId="1DFB20FA" w:rsidR="00242232" w:rsidRPr="00D654F6" w:rsidRDefault="00242232"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„Главни </w:t>
      </w:r>
      <w:r w:rsidR="001F3BB4" w:rsidRPr="00D654F6">
        <w:rPr>
          <w:rFonts w:ascii="Times New Roman" w:eastAsia="Times New Roman" w:hAnsi="Times New Roman" w:cs="Times New Roman"/>
          <w:bCs/>
          <w:sz w:val="24"/>
          <w:szCs w:val="24"/>
          <w:lang w:val="sr-Cyrl-CS"/>
        </w:rPr>
        <w:t>републички</w:t>
      </w:r>
      <w:r w:rsidRPr="00D654F6">
        <w:rPr>
          <w:rFonts w:ascii="Times New Roman" w:eastAsia="Times New Roman" w:hAnsi="Times New Roman" w:cs="Times New Roman"/>
          <w:bCs/>
          <w:sz w:val="24"/>
          <w:szCs w:val="24"/>
          <w:lang w:val="sr-Cyrl-CS"/>
        </w:rPr>
        <w:t xml:space="preserve"> урбаниста је и председник комисије за стручну контролу докумената просторног и урбанистичког планирања из надлежности Републике Србије и комисије за контролу усклађености планских докумената.</w:t>
      </w:r>
    </w:p>
    <w:p w14:paraId="5163A8C0" w14:textId="533A2B80" w:rsidR="00242232" w:rsidRPr="00D654F6" w:rsidRDefault="00242232"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Главни урбаниста аутономних покрајина је и председник комисије за стручну контролу докумената просторног и урбанистичког планирања из надлежности аутономних покрајина и комисије за контролу ус</w:t>
      </w:r>
      <w:r w:rsidR="00F3308A" w:rsidRPr="00D654F6">
        <w:rPr>
          <w:rFonts w:ascii="Times New Roman" w:eastAsia="Times New Roman" w:hAnsi="Times New Roman" w:cs="Times New Roman"/>
          <w:bCs/>
          <w:sz w:val="24"/>
          <w:szCs w:val="24"/>
          <w:lang w:val="sr-Cyrl-CS"/>
        </w:rPr>
        <w:t>клађености планских докумената.”</w:t>
      </w:r>
      <w:r w:rsidR="002D1D86" w:rsidRPr="00D654F6">
        <w:rPr>
          <w:rFonts w:ascii="Times New Roman" w:eastAsia="Times New Roman" w:hAnsi="Times New Roman" w:cs="Times New Roman"/>
          <w:bCs/>
          <w:sz w:val="24"/>
          <w:szCs w:val="24"/>
          <w:lang w:val="sr-Cyrl-CS"/>
        </w:rPr>
        <w:t>.</w:t>
      </w:r>
    </w:p>
    <w:p w14:paraId="6532D35B" w14:textId="19C992BA" w:rsidR="00242232" w:rsidRPr="00D654F6" w:rsidRDefault="00C11DDA"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Досадашњи став 5. постаје став 7.</w:t>
      </w:r>
    </w:p>
    <w:p w14:paraId="650E9A6C" w14:textId="77777777" w:rsidR="00C11DDA" w:rsidRPr="00D654F6" w:rsidRDefault="00C11DDA"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489AF5FB" w14:textId="39F42A71" w:rsidR="00462372" w:rsidRPr="00D654F6" w:rsidRDefault="00865143" w:rsidP="00E044C0">
      <w:pPr>
        <w:shd w:val="clear" w:color="auto" w:fill="FFFFFF"/>
        <w:tabs>
          <w:tab w:val="left" w:pos="410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w:t>
      </w:r>
      <w:r w:rsidR="00462372" w:rsidRPr="00D654F6">
        <w:rPr>
          <w:rFonts w:ascii="Times New Roman" w:eastAsia="Times New Roman" w:hAnsi="Times New Roman" w:cs="Times New Roman"/>
          <w:bCs/>
          <w:sz w:val="24"/>
          <w:szCs w:val="24"/>
          <w:lang w:val="sr-Cyrl-CS"/>
        </w:rPr>
        <w:t>Члан 13.</w:t>
      </w:r>
    </w:p>
    <w:p w14:paraId="2B4DEA3C" w14:textId="7C26B500" w:rsidR="00462372" w:rsidRPr="00D654F6" w:rsidRDefault="00462372" w:rsidP="00E044C0">
      <w:pPr>
        <w:shd w:val="clear" w:color="auto" w:fill="FFFFFF"/>
        <w:tabs>
          <w:tab w:val="left" w:pos="410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члану 51б у ставу 6. после речи: „којим с</w:t>
      </w:r>
      <w:r w:rsidR="007016E9" w:rsidRPr="00D654F6">
        <w:rPr>
          <w:rFonts w:ascii="Times New Roman" w:eastAsia="Times New Roman" w:hAnsi="Times New Roman" w:cs="Times New Roman"/>
          <w:bCs/>
          <w:sz w:val="24"/>
          <w:szCs w:val="24"/>
          <w:lang w:val="sr-Cyrl-CS"/>
        </w:rPr>
        <w:t>у планирани ти објекти”</w:t>
      </w:r>
      <w:r w:rsidRPr="00D654F6">
        <w:rPr>
          <w:rFonts w:ascii="Times New Roman" w:eastAsia="Times New Roman" w:hAnsi="Times New Roman" w:cs="Times New Roman"/>
          <w:bCs/>
          <w:sz w:val="24"/>
          <w:szCs w:val="24"/>
          <w:lang w:val="sr-Cyrl-CS"/>
        </w:rPr>
        <w:t xml:space="preserve"> додаје се запета и речи: „уз обавезн</w:t>
      </w:r>
      <w:r w:rsidR="007016E9" w:rsidRPr="00D654F6">
        <w:rPr>
          <w:rFonts w:ascii="Times New Roman" w:eastAsia="Times New Roman" w:hAnsi="Times New Roman" w:cs="Times New Roman"/>
          <w:bCs/>
          <w:sz w:val="24"/>
          <w:szCs w:val="24"/>
          <w:lang w:val="sr-Cyrl-CS"/>
        </w:rPr>
        <w:t>у израду урбанистичког пројекта”.</w:t>
      </w:r>
    </w:p>
    <w:p w14:paraId="2A4DFD3F" w14:textId="66AB9ACF" w:rsidR="004011F1" w:rsidRPr="00D654F6" w:rsidRDefault="004011F1"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6A1B1C12" w14:textId="65B2707D" w:rsidR="00BA6890" w:rsidRPr="00D654F6" w:rsidRDefault="002A500B" w:rsidP="00E044C0">
      <w:pPr>
        <w:shd w:val="clear" w:color="auto" w:fill="FFFFFF"/>
        <w:spacing w:after="0" w:line="240" w:lineRule="auto"/>
        <w:ind w:firstLine="475"/>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w:t>
      </w:r>
      <w:r w:rsidR="00BA6890" w:rsidRPr="00D654F6">
        <w:rPr>
          <w:rFonts w:ascii="Times New Roman" w:eastAsia="Times New Roman" w:hAnsi="Times New Roman" w:cs="Times New Roman"/>
          <w:bCs/>
          <w:sz w:val="24"/>
          <w:szCs w:val="24"/>
          <w:lang w:val="sr-Cyrl-CS"/>
        </w:rPr>
        <w:t xml:space="preserve">Члан </w:t>
      </w:r>
      <w:r w:rsidR="003F2DBA" w:rsidRPr="00D654F6">
        <w:rPr>
          <w:rFonts w:ascii="Times New Roman" w:eastAsia="Times New Roman" w:hAnsi="Times New Roman" w:cs="Times New Roman"/>
          <w:bCs/>
          <w:sz w:val="24"/>
          <w:szCs w:val="24"/>
          <w:lang w:val="sr-Cyrl-CS"/>
        </w:rPr>
        <w:t>14</w:t>
      </w:r>
      <w:r w:rsidR="00BA6890" w:rsidRPr="00D654F6">
        <w:rPr>
          <w:rFonts w:ascii="Times New Roman" w:eastAsia="Times New Roman" w:hAnsi="Times New Roman" w:cs="Times New Roman"/>
          <w:bCs/>
          <w:sz w:val="24"/>
          <w:szCs w:val="24"/>
          <w:lang w:val="sr-Cyrl-CS"/>
        </w:rPr>
        <w:t>.</w:t>
      </w:r>
    </w:p>
    <w:p w14:paraId="7A7D595B" w14:textId="363EE8AD" w:rsidR="00BA6890" w:rsidRPr="00D654F6" w:rsidRDefault="007016E9"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52. став</w:t>
      </w:r>
      <w:r w:rsidR="00BF0688" w:rsidRPr="00D654F6">
        <w:rPr>
          <w:rFonts w:ascii="Times New Roman" w:eastAsia="Times New Roman" w:hAnsi="Times New Roman" w:cs="Times New Roman"/>
          <w:sz w:val="24"/>
          <w:szCs w:val="24"/>
          <w:lang w:val="sr-Cyrl-CS"/>
        </w:rPr>
        <w:t xml:space="preserve"> 1. после речи: „јединице</w:t>
      </w:r>
      <w:r w:rsidRPr="00D654F6">
        <w:rPr>
          <w:rFonts w:ascii="Times New Roman" w:eastAsia="Times New Roman" w:hAnsi="Times New Roman" w:cs="Times New Roman"/>
          <w:sz w:val="24"/>
          <w:szCs w:val="24"/>
          <w:lang w:val="sr-Cyrl-CS"/>
        </w:rPr>
        <w:t xml:space="preserve"> локалне самоуправе”</w:t>
      </w:r>
      <w:r w:rsidR="0064067A" w:rsidRPr="00D654F6">
        <w:rPr>
          <w:rFonts w:ascii="Times New Roman" w:eastAsia="Times New Roman" w:hAnsi="Times New Roman" w:cs="Times New Roman"/>
          <w:sz w:val="24"/>
          <w:szCs w:val="24"/>
          <w:lang w:val="sr-Cyrl-CS"/>
        </w:rPr>
        <w:t xml:space="preserve"> додаје се запета и речи: „односно с</w:t>
      </w:r>
      <w:r w:rsidR="000B2308" w:rsidRPr="00D654F6">
        <w:rPr>
          <w:rFonts w:ascii="Times New Roman" w:eastAsia="Times New Roman" w:hAnsi="Times New Roman" w:cs="Times New Roman"/>
          <w:sz w:val="24"/>
          <w:szCs w:val="24"/>
          <w:lang w:val="sr-Cyrl-CS"/>
        </w:rPr>
        <w:t>купштина аутономних покрајина,”.</w:t>
      </w:r>
    </w:p>
    <w:p w14:paraId="3809964D" w14:textId="484FFCB7" w:rsidR="0064067A" w:rsidRPr="00D654F6" w:rsidRDefault="0064067A"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w:t>
      </w:r>
      <w:r w:rsidR="000B2308" w:rsidRPr="00D654F6">
        <w:rPr>
          <w:rFonts w:ascii="Times New Roman" w:eastAsia="Times New Roman" w:hAnsi="Times New Roman" w:cs="Times New Roman"/>
          <w:sz w:val="24"/>
          <w:szCs w:val="24"/>
          <w:lang w:val="sr-Cyrl-CS"/>
        </w:rPr>
        <w:t xml:space="preserve"> става 1. додаје се нови став 2,</w:t>
      </w:r>
      <w:r w:rsidRPr="00D654F6">
        <w:rPr>
          <w:rFonts w:ascii="Times New Roman" w:eastAsia="Times New Roman" w:hAnsi="Times New Roman" w:cs="Times New Roman"/>
          <w:sz w:val="24"/>
          <w:szCs w:val="24"/>
          <w:lang w:val="sr-Cyrl-CS"/>
        </w:rPr>
        <w:t xml:space="preserve"> који гласи: </w:t>
      </w:r>
    </w:p>
    <w:p w14:paraId="219EF090" w14:textId="0300C3CC" w:rsidR="0064067A" w:rsidRPr="00D654F6" w:rsidRDefault="0064067A"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„Ради обављања стручних послова у поступку израде и спровођења планских докумената, стручне провере усклађености урбанистичког пројекта са планским документом и овим законом из надлежности министарства надлежног за послове просторног планирања и урбанизма, министар надлежан за послове просторног планирања и урбанизма решењем образ</w:t>
      </w:r>
      <w:r w:rsidR="005329E7" w:rsidRPr="00D654F6">
        <w:rPr>
          <w:rFonts w:ascii="Times New Roman" w:eastAsia="Times New Roman" w:hAnsi="Times New Roman" w:cs="Times New Roman"/>
          <w:sz w:val="24"/>
          <w:szCs w:val="24"/>
          <w:lang w:val="sr-Cyrl-CS"/>
        </w:rPr>
        <w:t xml:space="preserve">ује </w:t>
      </w:r>
      <w:r w:rsidR="005D46B4" w:rsidRPr="00D654F6">
        <w:rPr>
          <w:rFonts w:ascii="Times New Roman" w:eastAsia="Times New Roman" w:hAnsi="Times New Roman" w:cs="Times New Roman"/>
          <w:sz w:val="24"/>
          <w:szCs w:val="24"/>
          <w:lang w:val="sr-Cyrl-CS"/>
        </w:rPr>
        <w:t>Републичку</w:t>
      </w:r>
      <w:r w:rsidR="005329E7" w:rsidRPr="00D654F6">
        <w:rPr>
          <w:rFonts w:ascii="Times New Roman" w:eastAsia="Times New Roman" w:hAnsi="Times New Roman" w:cs="Times New Roman"/>
          <w:sz w:val="24"/>
          <w:szCs w:val="24"/>
          <w:lang w:val="sr-Cyrl-CS"/>
        </w:rPr>
        <w:t xml:space="preserve"> комисију </w:t>
      </w:r>
      <w:r w:rsidR="008C1512" w:rsidRPr="00D654F6">
        <w:rPr>
          <w:rFonts w:ascii="Times New Roman" w:eastAsia="Times New Roman" w:hAnsi="Times New Roman" w:cs="Times New Roman"/>
          <w:sz w:val="24"/>
          <w:szCs w:val="24"/>
          <w:lang w:val="sr-Cyrl-CS"/>
        </w:rPr>
        <w:t>за документа просторног и урбанистичког планирања.</w:t>
      </w:r>
      <w:r w:rsidR="005329E7" w:rsidRPr="00D654F6">
        <w:rPr>
          <w:rFonts w:ascii="Times New Roman" w:eastAsia="Times New Roman" w:hAnsi="Times New Roman" w:cs="Times New Roman"/>
          <w:sz w:val="24"/>
          <w:szCs w:val="24"/>
          <w:lang w:val="sr-Cyrl-CS"/>
        </w:rPr>
        <w:t xml:space="preserve"> Надлежни покрајински орган за послове просторног планирања и урбанизма, решењем образује покрајинску комисију </w:t>
      </w:r>
      <w:r w:rsidR="002E5A9E" w:rsidRPr="00D654F6">
        <w:rPr>
          <w:rFonts w:ascii="Times New Roman" w:eastAsia="Times New Roman" w:hAnsi="Times New Roman" w:cs="Times New Roman"/>
          <w:sz w:val="24"/>
          <w:szCs w:val="24"/>
          <w:lang w:val="sr-Cyrl-CS"/>
        </w:rPr>
        <w:t>за документа просторног и урбанистичког планирања.</w:t>
      </w:r>
      <w:r w:rsidR="000B2308" w:rsidRPr="00D654F6">
        <w:rPr>
          <w:rFonts w:ascii="Times New Roman" w:eastAsia="Times New Roman" w:hAnsi="Times New Roman" w:cs="Times New Roman"/>
          <w:sz w:val="24"/>
          <w:szCs w:val="24"/>
          <w:lang w:val="sr-Cyrl-CS"/>
        </w:rPr>
        <w:t>”</w:t>
      </w:r>
    </w:p>
    <w:p w14:paraId="343D9236" w14:textId="6E0DA1D6" w:rsidR="0064067A" w:rsidRPr="00D654F6" w:rsidRDefault="00292861"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досадашњем ставу 2,</w:t>
      </w:r>
      <w:r w:rsidR="0064067A" w:rsidRPr="00D654F6">
        <w:rPr>
          <w:rFonts w:ascii="Times New Roman" w:eastAsia="Times New Roman" w:hAnsi="Times New Roman" w:cs="Times New Roman"/>
          <w:sz w:val="24"/>
          <w:szCs w:val="24"/>
          <w:lang w:val="sr-Cyrl-CS"/>
        </w:rPr>
        <w:t xml:space="preserve"> који постаје став 3</w:t>
      </w:r>
      <w:r w:rsidR="000B2308" w:rsidRPr="00D654F6">
        <w:rPr>
          <w:rFonts w:ascii="Times New Roman" w:eastAsia="Times New Roman" w:hAnsi="Times New Roman" w:cs="Times New Roman"/>
          <w:sz w:val="24"/>
          <w:szCs w:val="24"/>
          <w:lang w:val="sr-Cyrl-CS"/>
        </w:rPr>
        <w:t>. после речи: „чланови Комисије”</w:t>
      </w:r>
      <w:r w:rsidR="0064067A" w:rsidRPr="00D654F6">
        <w:rPr>
          <w:rFonts w:ascii="Times New Roman" w:eastAsia="Times New Roman" w:hAnsi="Times New Roman" w:cs="Times New Roman"/>
          <w:sz w:val="24"/>
          <w:szCs w:val="24"/>
          <w:lang w:val="sr-Cyrl-CS"/>
        </w:rPr>
        <w:t xml:space="preserve"> додају се речи: „из ст. 1. и 2. овог члана</w:t>
      </w:r>
      <w:r w:rsidR="000B2308" w:rsidRPr="00D654F6">
        <w:rPr>
          <w:rFonts w:ascii="Times New Roman" w:eastAsia="Times New Roman" w:hAnsi="Times New Roman" w:cs="Times New Roman"/>
          <w:sz w:val="24"/>
          <w:szCs w:val="24"/>
          <w:lang w:val="sr-Cyrl-CS"/>
        </w:rPr>
        <w:t>,”.</w:t>
      </w:r>
    </w:p>
    <w:p w14:paraId="2F46EECC" w14:textId="5369E93B" w:rsidR="0064067A" w:rsidRPr="00D654F6" w:rsidRDefault="00292861"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досадашњем ставу 3,</w:t>
      </w:r>
      <w:r w:rsidR="0064067A" w:rsidRPr="00D654F6">
        <w:rPr>
          <w:rFonts w:ascii="Times New Roman" w:eastAsia="Times New Roman" w:hAnsi="Times New Roman" w:cs="Times New Roman"/>
          <w:sz w:val="24"/>
          <w:szCs w:val="24"/>
          <w:lang w:val="sr-Cyrl-CS"/>
        </w:rPr>
        <w:t xml:space="preserve"> који постаје став </w:t>
      </w:r>
      <w:r w:rsidR="000B2308" w:rsidRPr="00D654F6">
        <w:rPr>
          <w:rFonts w:ascii="Times New Roman" w:eastAsia="Times New Roman" w:hAnsi="Times New Roman" w:cs="Times New Roman"/>
          <w:sz w:val="24"/>
          <w:szCs w:val="24"/>
          <w:lang w:val="sr-Cyrl-CS"/>
        </w:rPr>
        <w:t>4. после речи: „трећина чланова”</w:t>
      </w:r>
      <w:r w:rsidR="0064067A" w:rsidRPr="00D654F6">
        <w:rPr>
          <w:rFonts w:ascii="Times New Roman" w:eastAsia="Times New Roman" w:hAnsi="Times New Roman" w:cs="Times New Roman"/>
          <w:sz w:val="24"/>
          <w:szCs w:val="24"/>
          <w:lang w:val="sr-Cyrl-CS"/>
        </w:rPr>
        <w:t xml:space="preserve"> додају с</w:t>
      </w:r>
      <w:r w:rsidR="000B2308" w:rsidRPr="00D654F6">
        <w:rPr>
          <w:rFonts w:ascii="Times New Roman" w:eastAsia="Times New Roman" w:hAnsi="Times New Roman" w:cs="Times New Roman"/>
          <w:sz w:val="24"/>
          <w:szCs w:val="24"/>
          <w:lang w:val="sr-Cyrl-CS"/>
        </w:rPr>
        <w:t>е речи: „из става 1. овог члана”.</w:t>
      </w:r>
    </w:p>
    <w:p w14:paraId="1A278587" w14:textId="026BBED3" w:rsidR="001F7121" w:rsidRPr="00D654F6" w:rsidRDefault="00292861"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досадашњем ставу 4,</w:t>
      </w:r>
      <w:r w:rsidR="001F7121" w:rsidRPr="00D654F6">
        <w:rPr>
          <w:rFonts w:ascii="Times New Roman" w:eastAsia="Times New Roman" w:hAnsi="Times New Roman" w:cs="Times New Roman"/>
          <w:sz w:val="24"/>
          <w:szCs w:val="24"/>
          <w:lang w:val="sr-Cyrl-CS"/>
        </w:rPr>
        <w:t xml:space="preserve"> који постаје став 5. после речи: „</w:t>
      </w:r>
      <w:r w:rsidR="000B2308" w:rsidRPr="00D654F6">
        <w:rPr>
          <w:rFonts w:ascii="Times New Roman" w:eastAsia="Times New Roman" w:hAnsi="Times New Roman" w:cs="Times New Roman"/>
          <w:sz w:val="24"/>
          <w:szCs w:val="24"/>
          <w:lang w:val="sr-Cyrl-CS"/>
        </w:rPr>
        <w:t>трећина чланова”</w:t>
      </w:r>
      <w:r w:rsidR="0027649D" w:rsidRPr="00D654F6">
        <w:rPr>
          <w:rFonts w:ascii="Times New Roman" w:eastAsia="Times New Roman" w:hAnsi="Times New Roman" w:cs="Times New Roman"/>
          <w:sz w:val="24"/>
          <w:szCs w:val="24"/>
          <w:lang w:val="sr-Cyrl-CS"/>
        </w:rPr>
        <w:t xml:space="preserve"> додају се речи: „комиси</w:t>
      </w:r>
      <w:r w:rsidR="000B2308" w:rsidRPr="00D654F6">
        <w:rPr>
          <w:rFonts w:ascii="Times New Roman" w:eastAsia="Times New Roman" w:hAnsi="Times New Roman" w:cs="Times New Roman"/>
          <w:sz w:val="24"/>
          <w:szCs w:val="24"/>
          <w:lang w:val="sr-Cyrl-CS"/>
        </w:rPr>
        <w:t>је јединица локалних самоуправа”.</w:t>
      </w:r>
    </w:p>
    <w:p w14:paraId="3CDA9A59" w14:textId="4C88A6A1" w:rsidR="00F81CD8" w:rsidRPr="00D654F6" w:rsidRDefault="00F81CD8"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5. постаје став 6.</w:t>
      </w:r>
    </w:p>
    <w:p w14:paraId="316D5956" w14:textId="35C803B7" w:rsidR="00F81CD8" w:rsidRPr="00D654F6" w:rsidRDefault="00F81CD8"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досадашњем ставу </w:t>
      </w:r>
      <w:r w:rsidR="00292861" w:rsidRPr="00D654F6">
        <w:rPr>
          <w:rFonts w:ascii="Times New Roman" w:eastAsia="Times New Roman" w:hAnsi="Times New Roman" w:cs="Times New Roman"/>
          <w:sz w:val="24"/>
          <w:szCs w:val="24"/>
          <w:lang w:val="sr-Cyrl-CS"/>
        </w:rPr>
        <w:t>6,</w:t>
      </w:r>
      <w:r w:rsidR="008D2E96" w:rsidRPr="00D654F6">
        <w:rPr>
          <w:rFonts w:ascii="Times New Roman" w:eastAsia="Times New Roman" w:hAnsi="Times New Roman" w:cs="Times New Roman"/>
          <w:sz w:val="24"/>
          <w:szCs w:val="24"/>
          <w:lang w:val="sr-Cyrl-CS"/>
        </w:rPr>
        <w:t xml:space="preserve"> који постаје став 7</w:t>
      </w:r>
      <w:r w:rsidRPr="00D654F6">
        <w:rPr>
          <w:rFonts w:ascii="Times New Roman" w:eastAsia="Times New Roman" w:hAnsi="Times New Roman" w:cs="Times New Roman"/>
          <w:sz w:val="24"/>
          <w:szCs w:val="24"/>
          <w:lang w:val="sr-Cyrl-CS"/>
        </w:rPr>
        <w:t>. реч</w:t>
      </w:r>
      <w:r w:rsidR="000B2308" w:rsidRPr="00D654F6">
        <w:rPr>
          <w:rFonts w:ascii="Times New Roman" w:eastAsia="Times New Roman" w:hAnsi="Times New Roman" w:cs="Times New Roman"/>
          <w:sz w:val="24"/>
          <w:szCs w:val="24"/>
          <w:lang w:val="sr-Cyrl-CS"/>
        </w:rPr>
        <w:t>и: „јединице локалне самоуправе”</w:t>
      </w:r>
      <w:r w:rsidRPr="00D654F6">
        <w:rPr>
          <w:rFonts w:ascii="Times New Roman" w:eastAsia="Times New Roman" w:hAnsi="Times New Roman" w:cs="Times New Roman"/>
          <w:sz w:val="24"/>
          <w:szCs w:val="24"/>
          <w:lang w:val="sr-Cyrl-CS"/>
        </w:rPr>
        <w:t xml:space="preserve"> замењу</w:t>
      </w:r>
      <w:r w:rsidR="000B2308" w:rsidRPr="00D654F6">
        <w:rPr>
          <w:rFonts w:ascii="Times New Roman" w:eastAsia="Times New Roman" w:hAnsi="Times New Roman" w:cs="Times New Roman"/>
          <w:sz w:val="24"/>
          <w:szCs w:val="24"/>
          <w:lang w:val="sr-Cyrl-CS"/>
        </w:rPr>
        <w:t>ју се речима: „надлежног органа”.</w:t>
      </w:r>
    </w:p>
    <w:p w14:paraId="3FC879DC" w14:textId="2AC8B899" w:rsidR="00123927" w:rsidRPr="00D654F6" w:rsidRDefault="002C1463"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Досадашњи </w:t>
      </w:r>
      <w:proofErr w:type="spellStart"/>
      <w:r w:rsidRPr="00D654F6">
        <w:rPr>
          <w:rFonts w:ascii="Times New Roman" w:eastAsia="Times New Roman" w:hAnsi="Times New Roman" w:cs="Times New Roman"/>
          <w:sz w:val="24"/>
          <w:szCs w:val="24"/>
          <w:lang w:val="sr-Cyrl-CS"/>
        </w:rPr>
        <w:t>ст</w:t>
      </w:r>
      <w:proofErr w:type="spellEnd"/>
      <w:r w:rsidR="005F5BAF">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7. и</w:t>
      </w:r>
      <w:r w:rsidR="00123927" w:rsidRPr="00D654F6">
        <w:rPr>
          <w:rFonts w:ascii="Times New Roman" w:eastAsia="Times New Roman" w:hAnsi="Times New Roman" w:cs="Times New Roman"/>
          <w:sz w:val="24"/>
          <w:szCs w:val="24"/>
          <w:lang w:val="sr-Cyrl-CS"/>
        </w:rPr>
        <w:t xml:space="preserve"> 8.</w:t>
      </w:r>
      <w:r w:rsidRPr="00D654F6">
        <w:rPr>
          <w:rFonts w:ascii="Times New Roman" w:eastAsia="Times New Roman" w:hAnsi="Times New Roman" w:cs="Times New Roman"/>
          <w:sz w:val="24"/>
          <w:szCs w:val="24"/>
          <w:lang w:val="sr-Cyrl-CS"/>
        </w:rPr>
        <w:t xml:space="preserve"> постају ст. 8. и 9.</w:t>
      </w:r>
    </w:p>
    <w:p w14:paraId="71803919" w14:textId="5F1B7076" w:rsidR="007A533E" w:rsidRPr="00D654F6" w:rsidRDefault="007A533E"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478EA757" w14:textId="0B479FA5" w:rsidR="00AA21E3"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3F2DBA" w:rsidRPr="00D654F6">
        <w:rPr>
          <w:rFonts w:ascii="Times New Roman" w:eastAsia="Times New Roman" w:hAnsi="Times New Roman" w:cs="Times New Roman"/>
          <w:sz w:val="24"/>
          <w:szCs w:val="24"/>
          <w:lang w:val="sr-Cyrl-CS"/>
        </w:rPr>
        <w:t>Члан 15</w:t>
      </w:r>
      <w:r w:rsidR="007A533E" w:rsidRPr="00D654F6">
        <w:rPr>
          <w:rFonts w:ascii="Times New Roman" w:eastAsia="Times New Roman" w:hAnsi="Times New Roman" w:cs="Times New Roman"/>
          <w:sz w:val="24"/>
          <w:szCs w:val="24"/>
          <w:lang w:val="sr-Cyrl-CS"/>
        </w:rPr>
        <w:t>.</w:t>
      </w:r>
    </w:p>
    <w:p w14:paraId="6424A15A" w14:textId="6CE17789" w:rsidR="00AA21E3" w:rsidRPr="00D654F6" w:rsidRDefault="00AA21E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53. посл</w:t>
      </w:r>
      <w:r w:rsidR="00FA642B" w:rsidRPr="00D654F6">
        <w:rPr>
          <w:rFonts w:ascii="Times New Roman" w:eastAsia="Times New Roman" w:hAnsi="Times New Roman" w:cs="Times New Roman"/>
          <w:sz w:val="24"/>
          <w:szCs w:val="24"/>
          <w:lang w:val="sr-Cyrl-CS"/>
        </w:rPr>
        <w:t>е става 2. додају се ст. 3. и 4,</w:t>
      </w:r>
      <w:r w:rsidRPr="00D654F6">
        <w:rPr>
          <w:rFonts w:ascii="Times New Roman" w:eastAsia="Times New Roman" w:hAnsi="Times New Roman" w:cs="Times New Roman"/>
          <w:sz w:val="24"/>
          <w:szCs w:val="24"/>
          <w:lang w:val="sr-Cyrl-CS"/>
        </w:rPr>
        <w:t xml:space="preserve"> који гласе:</w:t>
      </w:r>
    </w:p>
    <w:p w14:paraId="035C0D12" w14:textId="718E2AE9" w:rsidR="00AA21E3" w:rsidRPr="00D654F6" w:rsidRDefault="00AA21E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„Изузетно, по захтеву подносиоца, информацију о локацији може издати и јавни бележник, односно правно лице или предузетник, регистрован за израду докумената просторног и урбанистичког планирања. </w:t>
      </w:r>
    </w:p>
    <w:p w14:paraId="232E295D" w14:textId="0312C250" w:rsidR="006D65B3" w:rsidRPr="00D654F6" w:rsidRDefault="00AA21E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Министар надлежан за послове просторног и урбанистичког планирања ближе прописује услове које морају да испуне лица из става 3. овог члана за издавање информације о локацији.</w:t>
      </w:r>
      <w:r w:rsidR="00FA642B" w:rsidRPr="00D654F6">
        <w:rPr>
          <w:rFonts w:ascii="Times New Roman" w:eastAsia="Times New Roman" w:hAnsi="Times New Roman" w:cs="Times New Roman"/>
          <w:sz w:val="24"/>
          <w:szCs w:val="24"/>
          <w:lang w:val="sr-Cyrl-CS"/>
        </w:rPr>
        <w:t>”.</w:t>
      </w:r>
    </w:p>
    <w:p w14:paraId="3B6ACA2C" w14:textId="77777777" w:rsidR="00E044C0" w:rsidRPr="00D654F6" w:rsidRDefault="00E044C0"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4DF9E2D8" w14:textId="3D2BCA12" w:rsidR="00FB04E1"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16</w:t>
      </w:r>
      <w:r w:rsidR="006D65B3" w:rsidRPr="00D654F6">
        <w:rPr>
          <w:rFonts w:ascii="Times New Roman" w:eastAsia="Times New Roman" w:hAnsi="Times New Roman" w:cs="Times New Roman"/>
          <w:sz w:val="24"/>
          <w:szCs w:val="24"/>
          <w:lang w:val="sr-Cyrl-CS"/>
        </w:rPr>
        <w:t>.</w:t>
      </w:r>
    </w:p>
    <w:p w14:paraId="1612353D" w14:textId="10FEAAC9" w:rsidR="006D65B3" w:rsidRPr="00D654F6" w:rsidRDefault="00E858E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56. став</w:t>
      </w:r>
      <w:r w:rsidR="00FB04E1"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6. речи: „од 60 дана”</w:t>
      </w:r>
      <w:r w:rsidR="00FB04E1" w:rsidRPr="00D654F6">
        <w:rPr>
          <w:rFonts w:ascii="Times New Roman" w:eastAsia="Times New Roman" w:hAnsi="Times New Roman" w:cs="Times New Roman"/>
          <w:sz w:val="24"/>
          <w:szCs w:val="24"/>
          <w:lang w:val="sr-Cyrl-CS"/>
        </w:rPr>
        <w:t>, замењују се речима:</w:t>
      </w:r>
      <w:r w:rsidRPr="00D654F6">
        <w:rPr>
          <w:rFonts w:ascii="Times New Roman" w:eastAsia="Times New Roman" w:hAnsi="Times New Roman" w:cs="Times New Roman"/>
          <w:sz w:val="24"/>
          <w:szCs w:val="24"/>
          <w:lang w:val="sr-Cyrl-CS"/>
        </w:rPr>
        <w:t xml:space="preserve"> „од 30 дана”</w:t>
      </w:r>
      <w:r w:rsidR="009969CD" w:rsidRPr="00D654F6">
        <w:rPr>
          <w:rFonts w:ascii="Times New Roman" w:eastAsia="Times New Roman" w:hAnsi="Times New Roman" w:cs="Times New Roman"/>
          <w:sz w:val="24"/>
          <w:szCs w:val="24"/>
          <w:lang w:val="sr-Cyrl-CS"/>
        </w:rPr>
        <w:t>, а речи: „90 дана</w:t>
      </w:r>
      <w:r w:rsidRPr="00D654F6">
        <w:rPr>
          <w:rFonts w:ascii="Times New Roman" w:eastAsia="Times New Roman" w:hAnsi="Times New Roman" w:cs="Times New Roman"/>
          <w:sz w:val="24"/>
          <w:szCs w:val="24"/>
          <w:lang w:val="sr-Cyrl-CS"/>
        </w:rPr>
        <w:t>”</w:t>
      </w:r>
      <w:r w:rsidR="00FB04E1" w:rsidRPr="00D654F6">
        <w:rPr>
          <w:rFonts w:ascii="Times New Roman" w:eastAsia="Times New Roman" w:hAnsi="Times New Roman" w:cs="Times New Roman"/>
          <w:sz w:val="24"/>
          <w:szCs w:val="24"/>
          <w:lang w:val="sr-Cyrl-CS"/>
        </w:rPr>
        <w:t xml:space="preserve"> замењују се речима:</w:t>
      </w:r>
      <w:r w:rsidRPr="00D654F6">
        <w:rPr>
          <w:rFonts w:ascii="Times New Roman" w:eastAsia="Times New Roman" w:hAnsi="Times New Roman" w:cs="Times New Roman"/>
          <w:sz w:val="24"/>
          <w:szCs w:val="24"/>
          <w:lang w:val="sr-Cyrl-CS"/>
        </w:rPr>
        <w:t xml:space="preserve"> „60 дана”</w:t>
      </w:r>
      <w:r w:rsidR="00FB04E1" w:rsidRPr="00D654F6">
        <w:rPr>
          <w:rFonts w:ascii="Times New Roman" w:eastAsia="Times New Roman" w:hAnsi="Times New Roman" w:cs="Times New Roman"/>
          <w:sz w:val="24"/>
          <w:szCs w:val="24"/>
          <w:lang w:val="sr-Cyrl-CS"/>
        </w:rPr>
        <w:t>.</w:t>
      </w:r>
    </w:p>
    <w:p w14:paraId="7F17C625" w14:textId="2DEE2A34" w:rsidR="006D65B3" w:rsidRPr="00D654F6" w:rsidRDefault="00FB04E1"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w:t>
      </w:r>
      <w:r w:rsidR="00E858EE" w:rsidRPr="00D654F6">
        <w:rPr>
          <w:rFonts w:ascii="Times New Roman" w:eastAsia="Times New Roman" w:hAnsi="Times New Roman" w:cs="Times New Roman"/>
          <w:sz w:val="24"/>
          <w:szCs w:val="24"/>
          <w:lang w:val="sr-Cyrl-CS"/>
        </w:rPr>
        <w:t>ставу 7. речи: „из става 2.”</w:t>
      </w:r>
      <w:r w:rsidR="006D65B3" w:rsidRPr="00D654F6">
        <w:rPr>
          <w:rFonts w:ascii="Times New Roman" w:eastAsia="Times New Roman" w:hAnsi="Times New Roman" w:cs="Times New Roman"/>
          <w:sz w:val="24"/>
          <w:szCs w:val="24"/>
          <w:lang w:val="sr-Cyrl-CS"/>
        </w:rPr>
        <w:t xml:space="preserve"> зам</w:t>
      </w:r>
      <w:r w:rsidR="00B82FF0" w:rsidRPr="00D654F6">
        <w:rPr>
          <w:rFonts w:ascii="Times New Roman" w:eastAsia="Times New Roman" w:hAnsi="Times New Roman" w:cs="Times New Roman"/>
          <w:sz w:val="24"/>
          <w:szCs w:val="24"/>
          <w:lang w:val="sr-Cyrl-CS"/>
        </w:rPr>
        <w:t>e</w:t>
      </w:r>
      <w:r w:rsidR="00E858EE" w:rsidRPr="00D654F6">
        <w:rPr>
          <w:rFonts w:ascii="Times New Roman" w:eastAsia="Times New Roman" w:hAnsi="Times New Roman" w:cs="Times New Roman"/>
          <w:sz w:val="24"/>
          <w:szCs w:val="24"/>
          <w:lang w:val="sr-Cyrl-CS"/>
        </w:rPr>
        <w:t>њују се речима: „из става 6.”</w:t>
      </w:r>
    </w:p>
    <w:p w14:paraId="1831D52B" w14:textId="29EA935A" w:rsidR="0016654C" w:rsidRPr="00D654F6" w:rsidRDefault="00E858E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става 7. додаје се став 8,</w:t>
      </w:r>
      <w:r w:rsidR="0016654C" w:rsidRPr="00D654F6">
        <w:rPr>
          <w:rFonts w:ascii="Times New Roman" w:eastAsia="Times New Roman" w:hAnsi="Times New Roman" w:cs="Times New Roman"/>
          <w:sz w:val="24"/>
          <w:szCs w:val="24"/>
          <w:lang w:val="sr-Cyrl-CS"/>
        </w:rPr>
        <w:t xml:space="preserve"> који гласи:</w:t>
      </w:r>
    </w:p>
    <w:p w14:paraId="25EA1366" w14:textId="574C76C7" w:rsidR="005C5F21" w:rsidRPr="00D654F6" w:rsidRDefault="0016654C"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 xml:space="preserve">„Локацијски услови се не могу оспоравати након правноснажности грађевинске дозволе издате на основу тих локацијских услова, односно након пријаве радова у случају када је грађевинска дозвола издата на основу </w:t>
      </w:r>
      <w:r w:rsidR="00543010" w:rsidRPr="00D654F6">
        <w:rPr>
          <w:rFonts w:ascii="Times New Roman" w:eastAsia="Times New Roman" w:hAnsi="Times New Roman" w:cs="Times New Roman"/>
          <w:sz w:val="24"/>
          <w:szCs w:val="24"/>
          <w:lang w:val="sr-Cyrl-CS"/>
        </w:rPr>
        <w:t xml:space="preserve">изјаве инвеститора из </w:t>
      </w:r>
      <w:r w:rsidR="00E858EE" w:rsidRPr="00D654F6">
        <w:rPr>
          <w:rFonts w:ascii="Times New Roman" w:eastAsia="Times New Roman" w:hAnsi="Times New Roman" w:cs="Times New Roman"/>
          <w:sz w:val="24"/>
          <w:szCs w:val="24"/>
          <w:lang w:val="sr-Cyrl-CS"/>
        </w:rPr>
        <w:t>члана 69. овог закона.”</w:t>
      </w:r>
    </w:p>
    <w:p w14:paraId="67130EB0" w14:textId="2A66928E" w:rsidR="00E22E3E" w:rsidRPr="00D654F6" w:rsidRDefault="00E22E3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66F0985" w14:textId="534A809E" w:rsidR="005C5F21" w:rsidRPr="00D654F6" w:rsidRDefault="003F2DB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00865143" w:rsidRPr="00D654F6">
        <w:rPr>
          <w:rFonts w:ascii="Times New Roman" w:eastAsia="Times New Roman" w:hAnsi="Times New Roman" w:cs="Times New Roman"/>
          <w:sz w:val="24"/>
          <w:szCs w:val="24"/>
          <w:lang w:val="sr-Cyrl-CS"/>
        </w:rPr>
        <w:t>Члан 17</w:t>
      </w:r>
      <w:r w:rsidR="005C5F21" w:rsidRPr="00D654F6">
        <w:rPr>
          <w:rFonts w:ascii="Times New Roman" w:eastAsia="Times New Roman" w:hAnsi="Times New Roman" w:cs="Times New Roman"/>
          <w:sz w:val="24"/>
          <w:szCs w:val="24"/>
          <w:lang w:val="sr-Cyrl-CS"/>
        </w:rPr>
        <w:t>.</w:t>
      </w:r>
    </w:p>
    <w:p w14:paraId="3F5C995E" w14:textId="7261FA5C" w:rsidR="00840548" w:rsidRPr="00D654F6" w:rsidRDefault="008B1DB0"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57. став </w:t>
      </w:r>
      <w:r w:rsidR="005C5F21" w:rsidRPr="00D654F6">
        <w:rPr>
          <w:rFonts w:ascii="Times New Roman" w:eastAsia="Times New Roman" w:hAnsi="Times New Roman" w:cs="Times New Roman"/>
          <w:sz w:val="24"/>
          <w:szCs w:val="24"/>
          <w:lang w:val="sr-Cyrl-CS"/>
        </w:rPr>
        <w:t xml:space="preserve"> 4. после речи: „доку</w:t>
      </w:r>
      <w:r w:rsidRPr="00D654F6">
        <w:rPr>
          <w:rFonts w:ascii="Times New Roman" w:eastAsia="Times New Roman" w:hAnsi="Times New Roman" w:cs="Times New Roman"/>
          <w:sz w:val="24"/>
          <w:szCs w:val="24"/>
          <w:lang w:val="sr-Cyrl-CS"/>
        </w:rPr>
        <w:t>мента и урбанистичког пројекта.”</w:t>
      </w:r>
      <w:r w:rsidR="005C5F21" w:rsidRPr="00D654F6">
        <w:rPr>
          <w:rFonts w:ascii="Times New Roman" w:eastAsia="Times New Roman" w:hAnsi="Times New Roman" w:cs="Times New Roman"/>
          <w:sz w:val="24"/>
          <w:szCs w:val="24"/>
          <w:lang w:val="sr-Cyrl-CS"/>
        </w:rPr>
        <w:t xml:space="preserve"> додају се речи: „Услови ималаца јавног овлашћења,</w:t>
      </w:r>
      <w:r w:rsidR="00B14251" w:rsidRPr="00D654F6">
        <w:rPr>
          <w:rFonts w:ascii="Times New Roman" w:eastAsia="Times New Roman" w:hAnsi="Times New Roman" w:cs="Times New Roman"/>
          <w:sz w:val="24"/>
          <w:szCs w:val="24"/>
          <w:lang w:val="sr-Cyrl-CS"/>
        </w:rPr>
        <w:t xml:space="preserve"> садржани у важећем планском документу и</w:t>
      </w:r>
      <w:r w:rsidR="005C5F21"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 xml:space="preserve">прибављени </w:t>
      </w:r>
      <w:r w:rsidR="005C5F21" w:rsidRPr="00D654F6">
        <w:rPr>
          <w:rFonts w:ascii="Times New Roman" w:eastAsia="Times New Roman" w:hAnsi="Times New Roman" w:cs="Times New Roman"/>
          <w:sz w:val="24"/>
          <w:szCs w:val="24"/>
          <w:lang w:val="sr-Cyrl-CS"/>
        </w:rPr>
        <w:t xml:space="preserve">у поступку израде и потврђивања урбанистичког пројекта, су истовремено и услови који се користе приликом издавања локацијских услова, уколико се уз захтев за издавање локацијских услова достави и </w:t>
      </w:r>
      <w:r w:rsidRPr="00D654F6">
        <w:rPr>
          <w:rFonts w:ascii="Times New Roman" w:eastAsia="Times New Roman" w:hAnsi="Times New Roman" w:cs="Times New Roman"/>
          <w:sz w:val="24"/>
          <w:szCs w:val="24"/>
          <w:lang w:val="sr-Cyrl-CS"/>
        </w:rPr>
        <w:t>потврђен урбанистички пројекат.”.</w:t>
      </w:r>
    </w:p>
    <w:p w14:paraId="19FC9E10" w14:textId="5F954203" w:rsidR="00FE2328" w:rsidRPr="00D654F6" w:rsidRDefault="00FE232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с</w:t>
      </w:r>
      <w:r w:rsidR="008B1DB0" w:rsidRPr="00D654F6">
        <w:rPr>
          <w:rFonts w:ascii="Times New Roman" w:eastAsia="Times New Roman" w:hAnsi="Times New Roman" w:cs="Times New Roman"/>
          <w:sz w:val="24"/>
          <w:szCs w:val="24"/>
          <w:lang w:val="sr-Cyrl-CS"/>
        </w:rPr>
        <w:t>тава 11. додаје се нови став 12,</w:t>
      </w:r>
      <w:r w:rsidRPr="00D654F6">
        <w:rPr>
          <w:rFonts w:ascii="Times New Roman" w:eastAsia="Times New Roman" w:hAnsi="Times New Roman" w:cs="Times New Roman"/>
          <w:sz w:val="24"/>
          <w:szCs w:val="24"/>
          <w:lang w:val="sr-Cyrl-CS"/>
        </w:rPr>
        <w:t xml:space="preserve"> који гласи:</w:t>
      </w:r>
    </w:p>
    <w:p w14:paraId="50E911C0" w14:textId="3B490B04" w:rsidR="00FE2328" w:rsidRPr="00D654F6" w:rsidRDefault="00FE232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„Услове за пројектовање, изградњу и прикључење објеката из члана 133. став 2. тач. 14), 15) и 23) издаје министарство надлежно за послове електронских комуникација, у складу са утврђеном потребом развоја ове</w:t>
      </w:r>
      <w:r w:rsidR="008B1DB0" w:rsidRPr="00D654F6">
        <w:rPr>
          <w:rFonts w:ascii="Times New Roman" w:eastAsia="Times New Roman" w:hAnsi="Times New Roman" w:cs="Times New Roman"/>
          <w:sz w:val="24"/>
          <w:szCs w:val="24"/>
          <w:lang w:val="sr-Cyrl-CS"/>
        </w:rPr>
        <w:t xml:space="preserve"> инфраструктуре и њене заштите.”.</w:t>
      </w:r>
    </w:p>
    <w:p w14:paraId="72F544BF" w14:textId="5A3548A2" w:rsidR="00FE2328" w:rsidRPr="00D654F6" w:rsidRDefault="00FE232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12. постаје став 13.</w:t>
      </w:r>
    </w:p>
    <w:p w14:paraId="1E8A04CB" w14:textId="0B3B0293" w:rsidR="00865143"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6FA35BB0" w14:textId="012AC722" w:rsidR="00840548" w:rsidRPr="00D654F6" w:rsidRDefault="0084054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00865143" w:rsidRPr="00D654F6">
        <w:rPr>
          <w:rFonts w:ascii="Times New Roman" w:eastAsia="Times New Roman" w:hAnsi="Times New Roman" w:cs="Times New Roman"/>
          <w:sz w:val="24"/>
          <w:szCs w:val="24"/>
          <w:lang w:val="sr-Cyrl-CS"/>
        </w:rPr>
        <w:t>Члан 18</w:t>
      </w:r>
      <w:r w:rsidRPr="00D654F6">
        <w:rPr>
          <w:rFonts w:ascii="Times New Roman" w:eastAsia="Times New Roman" w:hAnsi="Times New Roman" w:cs="Times New Roman"/>
          <w:sz w:val="24"/>
          <w:szCs w:val="24"/>
          <w:lang w:val="sr-Cyrl-CS"/>
        </w:rPr>
        <w:t>.</w:t>
      </w:r>
    </w:p>
    <w:p w14:paraId="75E3B77A" w14:textId="79DC00F3" w:rsidR="00840548" w:rsidRPr="00D654F6" w:rsidRDefault="005D07A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60. после</w:t>
      </w:r>
      <w:r w:rsidR="008F0925" w:rsidRPr="00D654F6">
        <w:rPr>
          <w:rFonts w:ascii="Times New Roman" w:eastAsia="Times New Roman" w:hAnsi="Times New Roman" w:cs="Times New Roman"/>
          <w:sz w:val="24"/>
          <w:szCs w:val="24"/>
          <w:lang w:val="sr-Cyrl-CS"/>
        </w:rPr>
        <w:t xml:space="preserve"> става 2. додаје се нови став 3,</w:t>
      </w:r>
      <w:r w:rsidRPr="00D654F6">
        <w:rPr>
          <w:rFonts w:ascii="Times New Roman" w:eastAsia="Times New Roman" w:hAnsi="Times New Roman" w:cs="Times New Roman"/>
          <w:sz w:val="24"/>
          <w:szCs w:val="24"/>
          <w:lang w:val="sr-Cyrl-CS"/>
        </w:rPr>
        <w:t xml:space="preserve"> који гласи:</w:t>
      </w:r>
    </w:p>
    <w:p w14:paraId="39F70634" w14:textId="1545B7FB" w:rsidR="005D07A3" w:rsidRPr="00D654F6" w:rsidRDefault="005D07A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„Урбанистички пројекат из става 2. овог члана може се израдити за објекте јавне намене чија је изградња </w:t>
      </w:r>
      <w:r w:rsidR="008F0925" w:rsidRPr="00D654F6">
        <w:rPr>
          <w:rFonts w:ascii="Times New Roman" w:eastAsia="Times New Roman" w:hAnsi="Times New Roman" w:cs="Times New Roman"/>
          <w:sz w:val="24"/>
          <w:szCs w:val="24"/>
          <w:lang w:val="sr-Cyrl-CS"/>
        </w:rPr>
        <w:t>предвиђена планским документом.”.</w:t>
      </w:r>
    </w:p>
    <w:p w14:paraId="5EF1905B" w14:textId="181A3B19" w:rsidR="005D07A3" w:rsidRPr="00D654F6" w:rsidRDefault="005D07A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 3</w:t>
      </w:r>
      <w:r w:rsidR="008F0925"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8F0925"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6. постају ст. 4</w:t>
      </w:r>
      <w:r w:rsidR="008F0925"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8F0925"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7.</w:t>
      </w:r>
    </w:p>
    <w:p w14:paraId="4F3C94B4" w14:textId="3B24BE53" w:rsidR="006F6ACC" w:rsidRPr="00D654F6" w:rsidRDefault="006F6ACC" w:rsidP="00E044C0">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3E945F5F" w14:textId="4000B923" w:rsidR="006F6ACC" w:rsidRPr="00D654F6" w:rsidRDefault="006F6ACC"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Члан </w:t>
      </w:r>
      <w:r w:rsidR="00865143" w:rsidRPr="00D654F6">
        <w:rPr>
          <w:rFonts w:ascii="Times New Roman" w:eastAsia="Times New Roman" w:hAnsi="Times New Roman" w:cs="Times New Roman"/>
          <w:sz w:val="24"/>
          <w:szCs w:val="24"/>
          <w:lang w:val="sr-Cyrl-CS"/>
        </w:rPr>
        <w:t>19</w:t>
      </w:r>
      <w:r w:rsidRPr="00D654F6">
        <w:rPr>
          <w:rFonts w:ascii="Times New Roman" w:eastAsia="Times New Roman" w:hAnsi="Times New Roman" w:cs="Times New Roman"/>
          <w:sz w:val="24"/>
          <w:szCs w:val="24"/>
          <w:lang w:val="sr-Cyrl-CS"/>
        </w:rPr>
        <w:t>.</w:t>
      </w:r>
    </w:p>
    <w:p w14:paraId="064729D6" w14:textId="619BF484" w:rsidR="006F6ACC" w:rsidRPr="00D654F6" w:rsidRDefault="00A71E01"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63. став</w:t>
      </w:r>
      <w:r w:rsidR="006F6ACC" w:rsidRPr="00D654F6">
        <w:rPr>
          <w:rFonts w:ascii="Times New Roman" w:eastAsia="Times New Roman" w:hAnsi="Times New Roman" w:cs="Times New Roman"/>
          <w:sz w:val="24"/>
          <w:szCs w:val="24"/>
          <w:lang w:val="sr-Cyrl-CS"/>
        </w:rPr>
        <w:t xml:space="preserve"> 3. речи: „надлежни орган за потврђивање урбанис</w:t>
      </w:r>
      <w:r w:rsidRPr="00D654F6">
        <w:rPr>
          <w:rFonts w:ascii="Times New Roman" w:eastAsia="Times New Roman" w:hAnsi="Times New Roman" w:cs="Times New Roman"/>
          <w:sz w:val="24"/>
          <w:szCs w:val="24"/>
          <w:lang w:val="sr-Cyrl-CS"/>
        </w:rPr>
        <w:t xml:space="preserve">тичког пројекта” </w:t>
      </w:r>
      <w:r w:rsidR="006F6ACC" w:rsidRPr="00D654F6">
        <w:rPr>
          <w:rFonts w:ascii="Times New Roman" w:eastAsia="Times New Roman" w:hAnsi="Times New Roman" w:cs="Times New Roman"/>
          <w:sz w:val="24"/>
          <w:szCs w:val="24"/>
          <w:lang w:val="sr-Cyrl-CS"/>
        </w:rPr>
        <w:t xml:space="preserve">замењују се речима: „орган јединице локалне самоуправе надлежан за послове урбанизма, на чијој територији је </w:t>
      </w:r>
      <w:r w:rsidRPr="00D654F6">
        <w:rPr>
          <w:rFonts w:ascii="Times New Roman" w:eastAsia="Times New Roman" w:hAnsi="Times New Roman" w:cs="Times New Roman"/>
          <w:sz w:val="24"/>
          <w:szCs w:val="24"/>
          <w:lang w:val="sr-Cyrl-CS"/>
        </w:rPr>
        <w:t>обухват урбанистичког пројекта,”.</w:t>
      </w:r>
    </w:p>
    <w:p w14:paraId="0FC60A73" w14:textId="5D4F8D06" w:rsidR="00197224" w:rsidRPr="00D654F6" w:rsidRDefault="00AD3C4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ставу 6. тачка </w:t>
      </w:r>
      <w:r w:rsidR="00A71E01" w:rsidRPr="00D654F6">
        <w:rPr>
          <w:rFonts w:ascii="Times New Roman" w:eastAsia="Times New Roman" w:hAnsi="Times New Roman" w:cs="Times New Roman"/>
          <w:sz w:val="24"/>
          <w:szCs w:val="24"/>
          <w:lang w:val="sr-Cyrl-CS"/>
        </w:rPr>
        <w:t>на крају</w:t>
      </w:r>
      <w:r w:rsidRPr="00D654F6">
        <w:rPr>
          <w:rFonts w:ascii="Times New Roman" w:eastAsia="Times New Roman" w:hAnsi="Times New Roman" w:cs="Times New Roman"/>
          <w:sz w:val="24"/>
          <w:szCs w:val="24"/>
          <w:lang w:val="sr-Cyrl-CS"/>
        </w:rPr>
        <w:t xml:space="preserve"> замењује </w:t>
      </w:r>
      <w:r w:rsidR="00A71E01" w:rsidRPr="00D654F6">
        <w:rPr>
          <w:rFonts w:ascii="Times New Roman" w:eastAsia="Times New Roman" w:hAnsi="Times New Roman" w:cs="Times New Roman"/>
          <w:sz w:val="24"/>
          <w:szCs w:val="24"/>
          <w:lang w:val="sr-Cyrl-CS"/>
        </w:rPr>
        <w:t xml:space="preserve">се </w:t>
      </w:r>
      <w:r w:rsidR="003530F4" w:rsidRPr="00D654F6">
        <w:rPr>
          <w:rFonts w:ascii="Times New Roman" w:eastAsia="Times New Roman" w:hAnsi="Times New Roman" w:cs="Times New Roman"/>
          <w:sz w:val="24"/>
          <w:szCs w:val="24"/>
          <w:lang w:val="sr-Cyrl-CS"/>
        </w:rPr>
        <w:t>запетом и додају</w:t>
      </w:r>
      <w:r w:rsidRPr="00D654F6">
        <w:rPr>
          <w:rFonts w:ascii="Times New Roman" w:eastAsia="Times New Roman" w:hAnsi="Times New Roman" w:cs="Times New Roman"/>
          <w:sz w:val="24"/>
          <w:szCs w:val="24"/>
          <w:lang w:val="sr-Cyrl-CS"/>
        </w:rPr>
        <w:t xml:space="preserve"> речи: „који је</w:t>
      </w:r>
      <w:r w:rsidR="008A54AD" w:rsidRPr="00D654F6">
        <w:rPr>
          <w:rFonts w:ascii="Times New Roman" w:eastAsia="Times New Roman" w:hAnsi="Times New Roman" w:cs="Times New Roman"/>
          <w:sz w:val="24"/>
          <w:szCs w:val="24"/>
          <w:lang w:val="sr-Cyrl-CS"/>
        </w:rPr>
        <w:t xml:space="preserve"> обавезујући за надлежни орган.”.</w:t>
      </w:r>
    </w:p>
    <w:p w14:paraId="689BFF5B" w14:textId="77777777" w:rsidR="00E044C0" w:rsidRPr="00D654F6" w:rsidRDefault="00E044C0"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33DF8F6" w14:textId="5D9692F2" w:rsidR="00197224" w:rsidRPr="00D654F6" w:rsidRDefault="00197224"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Члан </w:t>
      </w:r>
      <w:r w:rsidR="00865143" w:rsidRPr="00D654F6">
        <w:rPr>
          <w:rFonts w:ascii="Times New Roman" w:eastAsia="Times New Roman" w:hAnsi="Times New Roman" w:cs="Times New Roman"/>
          <w:sz w:val="24"/>
          <w:szCs w:val="24"/>
          <w:lang w:val="sr-Cyrl-CS"/>
        </w:rPr>
        <w:t>20</w:t>
      </w:r>
      <w:r w:rsidRPr="00D654F6">
        <w:rPr>
          <w:rFonts w:ascii="Times New Roman" w:eastAsia="Times New Roman" w:hAnsi="Times New Roman" w:cs="Times New Roman"/>
          <w:sz w:val="24"/>
          <w:szCs w:val="24"/>
          <w:lang w:val="sr-Cyrl-CS"/>
        </w:rPr>
        <w:t>.</w:t>
      </w:r>
    </w:p>
    <w:p w14:paraId="4C456D05" w14:textId="6DA7E186" w:rsidR="00197224" w:rsidRPr="00D654F6" w:rsidRDefault="00197224"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65. после</w:t>
      </w:r>
      <w:r w:rsidR="008A54AD" w:rsidRPr="00D654F6">
        <w:rPr>
          <w:rFonts w:ascii="Times New Roman" w:eastAsia="Times New Roman" w:hAnsi="Times New Roman" w:cs="Times New Roman"/>
          <w:sz w:val="24"/>
          <w:szCs w:val="24"/>
          <w:lang w:val="sr-Cyrl-CS"/>
        </w:rPr>
        <w:t xml:space="preserve"> става 2. додаје се нови став 3,</w:t>
      </w:r>
      <w:r w:rsidRPr="00D654F6">
        <w:rPr>
          <w:rFonts w:ascii="Times New Roman" w:eastAsia="Times New Roman" w:hAnsi="Times New Roman" w:cs="Times New Roman"/>
          <w:sz w:val="24"/>
          <w:szCs w:val="24"/>
          <w:lang w:val="sr-Cyrl-CS"/>
        </w:rPr>
        <w:t xml:space="preserve"> који гласи:</w:t>
      </w:r>
    </w:p>
    <w:p w14:paraId="27EEB68A" w14:textId="53964663" w:rsidR="00197224" w:rsidRPr="00D654F6" w:rsidRDefault="00197224"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2A37C8" w:rsidRPr="00D654F6">
        <w:rPr>
          <w:rFonts w:ascii="Times New Roman" w:eastAsia="Times New Roman" w:hAnsi="Times New Roman" w:cs="Times New Roman"/>
          <w:sz w:val="24"/>
          <w:szCs w:val="24"/>
          <w:lang w:val="sr-Cyrl-CS"/>
        </w:rPr>
        <w:t>Ако се пројекат препарцелације, односно парцелације израђуј</w:t>
      </w:r>
      <w:r w:rsidR="001E377E" w:rsidRPr="00D654F6">
        <w:rPr>
          <w:rFonts w:ascii="Times New Roman" w:eastAsia="Times New Roman" w:hAnsi="Times New Roman" w:cs="Times New Roman"/>
          <w:sz w:val="24"/>
          <w:szCs w:val="24"/>
          <w:lang w:val="sr-Cyrl-CS"/>
        </w:rPr>
        <w:t xml:space="preserve">е за објекте из члана 133. </w:t>
      </w:r>
      <w:r w:rsidR="008A54AD" w:rsidRPr="00D654F6">
        <w:rPr>
          <w:rFonts w:ascii="Times New Roman" w:eastAsia="Times New Roman" w:hAnsi="Times New Roman" w:cs="Times New Roman"/>
          <w:sz w:val="24"/>
          <w:szCs w:val="24"/>
          <w:lang w:val="sr-Cyrl-CS"/>
        </w:rPr>
        <w:t xml:space="preserve">став 2. </w:t>
      </w:r>
      <w:r w:rsidR="001E377E" w:rsidRPr="00D654F6">
        <w:rPr>
          <w:rFonts w:ascii="Times New Roman" w:eastAsia="Times New Roman" w:hAnsi="Times New Roman" w:cs="Times New Roman"/>
          <w:sz w:val="24"/>
          <w:szCs w:val="24"/>
          <w:lang w:val="sr-Cyrl-CS"/>
        </w:rPr>
        <w:t>тач.</w:t>
      </w:r>
      <w:r w:rsidR="002A37C8" w:rsidRPr="00D654F6">
        <w:rPr>
          <w:rFonts w:ascii="Times New Roman" w:eastAsia="Times New Roman" w:hAnsi="Times New Roman" w:cs="Times New Roman"/>
          <w:sz w:val="24"/>
          <w:szCs w:val="24"/>
          <w:lang w:val="sr-Cyrl-CS"/>
        </w:rPr>
        <w:t xml:space="preserve"> 9)</w:t>
      </w:r>
      <w:r w:rsidR="001E377E" w:rsidRPr="00D654F6">
        <w:rPr>
          <w:rFonts w:ascii="Times New Roman" w:eastAsia="Times New Roman" w:hAnsi="Times New Roman" w:cs="Times New Roman"/>
          <w:sz w:val="24"/>
          <w:szCs w:val="24"/>
          <w:lang w:val="sr-Cyrl-CS"/>
        </w:rPr>
        <w:t xml:space="preserve"> и 9а)</w:t>
      </w:r>
      <w:r w:rsidR="002A37C8" w:rsidRPr="00D654F6">
        <w:rPr>
          <w:rFonts w:ascii="Times New Roman" w:eastAsia="Times New Roman" w:hAnsi="Times New Roman" w:cs="Times New Roman"/>
          <w:sz w:val="24"/>
          <w:szCs w:val="24"/>
          <w:lang w:val="sr-Cyrl-CS"/>
        </w:rPr>
        <w:t xml:space="preserve"> овог закона, приба</w:t>
      </w:r>
      <w:r w:rsidR="008A54AD" w:rsidRPr="00D654F6">
        <w:rPr>
          <w:rFonts w:ascii="Times New Roman" w:eastAsia="Times New Roman" w:hAnsi="Times New Roman" w:cs="Times New Roman"/>
          <w:sz w:val="24"/>
          <w:szCs w:val="24"/>
          <w:lang w:val="sr-Cyrl-CS"/>
        </w:rPr>
        <w:t>в</w:t>
      </w:r>
      <w:r w:rsidR="002A37C8" w:rsidRPr="00D654F6">
        <w:rPr>
          <w:rFonts w:ascii="Times New Roman" w:eastAsia="Times New Roman" w:hAnsi="Times New Roman" w:cs="Times New Roman"/>
          <w:sz w:val="24"/>
          <w:szCs w:val="24"/>
          <w:lang w:val="sr-Cyrl-CS"/>
        </w:rPr>
        <w:t>љају се мере техничке заштите надлежног завода за заштиту споменика културе, ако услови препарцелације, однос</w:t>
      </w:r>
      <w:r w:rsidR="00902782" w:rsidRPr="00D654F6">
        <w:rPr>
          <w:rFonts w:ascii="Times New Roman" w:eastAsia="Times New Roman" w:hAnsi="Times New Roman" w:cs="Times New Roman"/>
          <w:sz w:val="24"/>
          <w:szCs w:val="24"/>
          <w:lang w:val="sr-Cyrl-CS"/>
        </w:rPr>
        <w:t>но парцелације нису дефинисани С</w:t>
      </w:r>
      <w:r w:rsidR="002A37C8" w:rsidRPr="00D654F6">
        <w:rPr>
          <w:rFonts w:ascii="Times New Roman" w:eastAsia="Times New Roman" w:hAnsi="Times New Roman" w:cs="Times New Roman"/>
          <w:sz w:val="24"/>
          <w:szCs w:val="24"/>
          <w:lang w:val="sr-Cyrl-CS"/>
        </w:rPr>
        <w:t>тудијом зашт</w:t>
      </w:r>
      <w:r w:rsidR="001E377E" w:rsidRPr="00D654F6">
        <w:rPr>
          <w:rFonts w:ascii="Times New Roman" w:eastAsia="Times New Roman" w:hAnsi="Times New Roman" w:cs="Times New Roman"/>
          <w:sz w:val="24"/>
          <w:szCs w:val="24"/>
          <w:lang w:val="sr-Cyrl-CS"/>
        </w:rPr>
        <w:t>ите непокретног културног добра, као и актом о проглашењу заштићеног подручја.</w:t>
      </w:r>
      <w:r w:rsidR="00902782" w:rsidRPr="00D654F6">
        <w:rPr>
          <w:rFonts w:ascii="Times New Roman" w:eastAsia="Times New Roman" w:hAnsi="Times New Roman" w:cs="Times New Roman"/>
          <w:sz w:val="24"/>
          <w:szCs w:val="24"/>
          <w:lang w:val="sr-Cyrl-CS"/>
        </w:rPr>
        <w:t>”.</w:t>
      </w:r>
    </w:p>
    <w:p w14:paraId="33A2241A" w14:textId="11B02B5E" w:rsidR="002A37C8" w:rsidRPr="00D654F6" w:rsidRDefault="002A37C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3. постаје став 4.</w:t>
      </w:r>
    </w:p>
    <w:p w14:paraId="2E7C737D" w14:textId="058D138D" w:rsidR="002A37C8" w:rsidRPr="00D654F6" w:rsidRDefault="00902782"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досадашњем ставу 4,</w:t>
      </w:r>
      <w:r w:rsidR="002A37C8" w:rsidRPr="00D654F6">
        <w:rPr>
          <w:rFonts w:ascii="Times New Roman" w:eastAsia="Times New Roman" w:hAnsi="Times New Roman" w:cs="Times New Roman"/>
          <w:sz w:val="24"/>
          <w:szCs w:val="24"/>
          <w:lang w:val="sr-Cyrl-CS"/>
        </w:rPr>
        <w:t xml:space="preserve"> који постаје став 5. речи: „из с</w:t>
      </w:r>
      <w:r w:rsidRPr="00D654F6">
        <w:rPr>
          <w:rFonts w:ascii="Times New Roman" w:eastAsia="Times New Roman" w:hAnsi="Times New Roman" w:cs="Times New Roman"/>
          <w:sz w:val="24"/>
          <w:szCs w:val="24"/>
          <w:lang w:val="sr-Cyrl-CS"/>
        </w:rPr>
        <w:t>тава 3.”</w:t>
      </w:r>
      <w:r w:rsidR="002A37C8" w:rsidRPr="00D654F6">
        <w:rPr>
          <w:rFonts w:ascii="Times New Roman" w:eastAsia="Times New Roman" w:hAnsi="Times New Roman" w:cs="Times New Roman"/>
          <w:sz w:val="24"/>
          <w:szCs w:val="24"/>
          <w:lang w:val="sr-Cyrl-CS"/>
        </w:rPr>
        <w:t xml:space="preserve"> з</w:t>
      </w:r>
      <w:r w:rsidRPr="00D654F6">
        <w:rPr>
          <w:rFonts w:ascii="Times New Roman" w:eastAsia="Times New Roman" w:hAnsi="Times New Roman" w:cs="Times New Roman"/>
          <w:sz w:val="24"/>
          <w:szCs w:val="24"/>
          <w:lang w:val="sr-Cyrl-CS"/>
        </w:rPr>
        <w:t>амењују се речима: „из става 4.”</w:t>
      </w:r>
    </w:p>
    <w:p w14:paraId="07A85C07" w14:textId="4D3C77C6" w:rsidR="002A37C8" w:rsidRPr="00D654F6" w:rsidRDefault="002A37C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5. постаје став 6.</w:t>
      </w:r>
    </w:p>
    <w:p w14:paraId="7D5762AB" w14:textId="410B1FD4" w:rsidR="00404DCA" w:rsidRPr="00D654F6" w:rsidRDefault="00902782"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досадашњем ставу 6, </w:t>
      </w:r>
      <w:r w:rsidR="002A37C8" w:rsidRPr="00D654F6">
        <w:rPr>
          <w:rFonts w:ascii="Times New Roman" w:eastAsia="Times New Roman" w:hAnsi="Times New Roman" w:cs="Times New Roman"/>
          <w:sz w:val="24"/>
          <w:szCs w:val="24"/>
          <w:lang w:val="sr-Cyrl-CS"/>
        </w:rPr>
        <w:t>који пост</w:t>
      </w:r>
      <w:r w:rsidRPr="00D654F6">
        <w:rPr>
          <w:rFonts w:ascii="Times New Roman" w:eastAsia="Times New Roman" w:hAnsi="Times New Roman" w:cs="Times New Roman"/>
          <w:sz w:val="24"/>
          <w:szCs w:val="24"/>
          <w:lang w:val="sr-Cyrl-CS"/>
        </w:rPr>
        <w:t xml:space="preserve">аје став 7. речи: „из става 5.” </w:t>
      </w:r>
      <w:r w:rsidR="002A37C8" w:rsidRPr="00D654F6">
        <w:rPr>
          <w:rFonts w:ascii="Times New Roman" w:eastAsia="Times New Roman" w:hAnsi="Times New Roman" w:cs="Times New Roman"/>
          <w:sz w:val="24"/>
          <w:szCs w:val="24"/>
          <w:lang w:val="sr-Cyrl-CS"/>
        </w:rPr>
        <w:t>з</w:t>
      </w:r>
      <w:r w:rsidRPr="00D654F6">
        <w:rPr>
          <w:rFonts w:ascii="Times New Roman" w:eastAsia="Times New Roman" w:hAnsi="Times New Roman" w:cs="Times New Roman"/>
          <w:sz w:val="24"/>
          <w:szCs w:val="24"/>
          <w:lang w:val="sr-Cyrl-CS"/>
        </w:rPr>
        <w:t>амењују се речима: „из става 6.”.</w:t>
      </w:r>
    </w:p>
    <w:p w14:paraId="17001FB5" w14:textId="77777777" w:rsidR="00E044C0" w:rsidRPr="00D654F6" w:rsidRDefault="00E044C0"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D488BC1" w14:textId="39E3E3E4" w:rsidR="00244075"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21</w:t>
      </w:r>
      <w:r w:rsidR="00244075" w:rsidRPr="00D654F6">
        <w:rPr>
          <w:rFonts w:ascii="Times New Roman" w:eastAsia="Times New Roman" w:hAnsi="Times New Roman" w:cs="Times New Roman"/>
          <w:sz w:val="24"/>
          <w:szCs w:val="24"/>
          <w:lang w:val="sr-Cyrl-CS"/>
        </w:rPr>
        <w:t>.</w:t>
      </w:r>
    </w:p>
    <w:p w14:paraId="3B1D2B21" w14:textId="5458EC8A" w:rsidR="00404DCA" w:rsidRPr="00D654F6" w:rsidRDefault="00404DC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66. став 5. мења се и гласи:</w:t>
      </w:r>
    </w:p>
    <w:p w14:paraId="2D4063E0" w14:textId="27F16A93" w:rsidR="001840F3" w:rsidRPr="00D654F6" w:rsidRDefault="00404DC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„Примерак правноснажног решења из става 4. овог члана доставља се и надлежном органу који је потврдио пројекат препарцелације, односно парцелације</w:t>
      </w:r>
      <w:r w:rsidR="00294FE6"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Републичком заводу за заштиту споменика културе, у циљу ажурирања података у Централном регистру непокретних културних добара, за парцеле у обухвату непокретног културног </w:t>
      </w:r>
      <w:r w:rsidRPr="00D654F6">
        <w:rPr>
          <w:rFonts w:ascii="Times New Roman" w:eastAsia="Times New Roman" w:hAnsi="Times New Roman" w:cs="Times New Roman"/>
          <w:sz w:val="24"/>
          <w:szCs w:val="24"/>
          <w:lang w:val="sr-Cyrl-CS"/>
        </w:rPr>
        <w:lastRenderedPageBreak/>
        <w:t>добра, добра под претходном заштитом и њихове заштићене околине, на територији на којој се предметна непокретност налази</w:t>
      </w:r>
      <w:r w:rsidR="00294FE6" w:rsidRPr="00D654F6">
        <w:rPr>
          <w:rFonts w:ascii="Times New Roman" w:eastAsia="Times New Roman" w:hAnsi="Times New Roman" w:cs="Times New Roman"/>
          <w:sz w:val="24"/>
          <w:szCs w:val="24"/>
          <w:lang w:val="sr-Cyrl-CS"/>
        </w:rPr>
        <w:t>, као и надлежним заводима за заштиту природе.</w:t>
      </w:r>
      <w:r w:rsidR="006618EE" w:rsidRPr="00D654F6">
        <w:rPr>
          <w:rFonts w:ascii="Times New Roman" w:eastAsia="Times New Roman" w:hAnsi="Times New Roman" w:cs="Times New Roman"/>
          <w:sz w:val="24"/>
          <w:szCs w:val="24"/>
          <w:lang w:val="sr-Cyrl-CS"/>
        </w:rPr>
        <w:t>”.</w:t>
      </w:r>
    </w:p>
    <w:p w14:paraId="3AD91825" w14:textId="77777777" w:rsidR="003F2DBA" w:rsidRPr="00D654F6" w:rsidRDefault="003F2DB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5661097" w14:textId="1C184729" w:rsidR="001840F3"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22</w:t>
      </w:r>
      <w:r w:rsidR="001840F3" w:rsidRPr="00D654F6">
        <w:rPr>
          <w:rFonts w:ascii="Times New Roman" w:eastAsia="Times New Roman" w:hAnsi="Times New Roman" w:cs="Times New Roman"/>
          <w:sz w:val="24"/>
          <w:szCs w:val="24"/>
          <w:lang w:val="sr-Cyrl-CS"/>
        </w:rPr>
        <w:t>.</w:t>
      </w:r>
    </w:p>
    <w:p w14:paraId="6167285A" w14:textId="3884A40E" w:rsidR="001840F3" w:rsidRPr="00D654F6" w:rsidRDefault="001840F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67. после става 3. додаје се нови став 4</w:t>
      </w:r>
      <w:r w:rsidR="006618EE"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који гласи:</w:t>
      </w:r>
    </w:p>
    <w:p w14:paraId="6CB816E2" w14:textId="4A6AA813" w:rsidR="001840F3" w:rsidRPr="00D654F6" w:rsidRDefault="001840F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„Жалба из става 3. овог члана, не </w:t>
      </w:r>
      <w:r w:rsidR="006618EE" w:rsidRPr="00D654F6">
        <w:rPr>
          <w:rFonts w:ascii="Times New Roman" w:eastAsia="Times New Roman" w:hAnsi="Times New Roman" w:cs="Times New Roman"/>
          <w:sz w:val="24"/>
          <w:szCs w:val="24"/>
          <w:lang w:val="sr-Cyrl-CS"/>
        </w:rPr>
        <w:t>задржава</w:t>
      </w:r>
      <w:r w:rsidRPr="00D654F6">
        <w:rPr>
          <w:rFonts w:ascii="Times New Roman" w:eastAsia="Times New Roman" w:hAnsi="Times New Roman" w:cs="Times New Roman"/>
          <w:sz w:val="24"/>
          <w:szCs w:val="24"/>
          <w:lang w:val="sr-Cyrl-CS"/>
        </w:rPr>
        <w:t xml:space="preserve"> издавање</w:t>
      </w:r>
      <w:r w:rsidR="006618EE" w:rsidRPr="00D654F6">
        <w:rPr>
          <w:rFonts w:ascii="Times New Roman" w:eastAsia="Times New Roman" w:hAnsi="Times New Roman" w:cs="Times New Roman"/>
          <w:sz w:val="24"/>
          <w:szCs w:val="24"/>
          <w:lang w:val="sr-Cyrl-CS"/>
        </w:rPr>
        <w:t xml:space="preserve"> решења о грађевинској дозволи.”</w:t>
      </w:r>
    </w:p>
    <w:p w14:paraId="15C76047" w14:textId="16D39CA2" w:rsidR="001840F3" w:rsidRPr="00D654F6" w:rsidRDefault="001840F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4. постаје став 5.</w:t>
      </w:r>
    </w:p>
    <w:p w14:paraId="7B228FFB" w14:textId="0EE9F42C" w:rsidR="001E4CF7" w:rsidRPr="00D654F6" w:rsidRDefault="001E4CF7"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досадашњем ставу</w:t>
      </w:r>
      <w:r w:rsidR="00A02C3D" w:rsidRPr="00D654F6">
        <w:rPr>
          <w:rFonts w:ascii="Times New Roman" w:eastAsia="Times New Roman" w:hAnsi="Times New Roman" w:cs="Times New Roman"/>
          <w:sz w:val="24"/>
          <w:szCs w:val="24"/>
          <w:lang w:val="sr-Cyrl-CS"/>
        </w:rPr>
        <w:t xml:space="preserve"> 5,</w:t>
      </w:r>
      <w:r w:rsidR="001840F3" w:rsidRPr="00D654F6">
        <w:rPr>
          <w:rFonts w:ascii="Times New Roman" w:eastAsia="Times New Roman" w:hAnsi="Times New Roman" w:cs="Times New Roman"/>
          <w:sz w:val="24"/>
          <w:szCs w:val="24"/>
          <w:lang w:val="sr-Cyrl-CS"/>
        </w:rPr>
        <w:t xml:space="preserve"> који постаје став 6.</w:t>
      </w:r>
      <w:r w:rsidRPr="00D654F6">
        <w:rPr>
          <w:rFonts w:ascii="Times New Roman" w:eastAsia="Times New Roman" w:hAnsi="Times New Roman" w:cs="Times New Roman"/>
          <w:sz w:val="24"/>
          <w:szCs w:val="24"/>
          <w:lang w:val="sr-Cyrl-CS"/>
        </w:rPr>
        <w:t xml:space="preserve"> пос</w:t>
      </w:r>
      <w:r w:rsidR="00A02C3D" w:rsidRPr="00D654F6">
        <w:rPr>
          <w:rFonts w:ascii="Times New Roman" w:eastAsia="Times New Roman" w:hAnsi="Times New Roman" w:cs="Times New Roman"/>
          <w:sz w:val="24"/>
          <w:szCs w:val="24"/>
          <w:lang w:val="sr-Cyrl-CS"/>
        </w:rPr>
        <w:t>ле речи: „грађевинског земљишта” додаје</w:t>
      </w:r>
      <w:r w:rsidRPr="00D654F6">
        <w:rPr>
          <w:rFonts w:ascii="Times New Roman" w:eastAsia="Times New Roman" w:hAnsi="Times New Roman" w:cs="Times New Roman"/>
          <w:sz w:val="24"/>
          <w:szCs w:val="24"/>
          <w:lang w:val="sr-Cyrl-CS"/>
        </w:rPr>
        <w:t xml:space="preserve"> се запета и речи: „министарству надлеж</w:t>
      </w:r>
      <w:r w:rsidR="00A02C3D" w:rsidRPr="00D654F6">
        <w:rPr>
          <w:rFonts w:ascii="Times New Roman" w:eastAsia="Times New Roman" w:hAnsi="Times New Roman" w:cs="Times New Roman"/>
          <w:sz w:val="24"/>
          <w:szCs w:val="24"/>
          <w:lang w:val="sr-Cyrl-CS"/>
        </w:rPr>
        <w:t>ном за послове пољопривреде”.</w:t>
      </w:r>
      <w:r w:rsidR="001840F3" w:rsidRPr="00D654F6">
        <w:rPr>
          <w:rFonts w:ascii="Times New Roman" w:eastAsia="Times New Roman" w:hAnsi="Times New Roman" w:cs="Times New Roman"/>
          <w:sz w:val="24"/>
          <w:szCs w:val="24"/>
          <w:lang w:val="sr-Cyrl-CS"/>
        </w:rPr>
        <w:t xml:space="preserve"> </w:t>
      </w:r>
    </w:p>
    <w:p w14:paraId="4F2CBB88" w14:textId="1C972429" w:rsidR="001840F3" w:rsidRPr="00D654F6" w:rsidRDefault="00A02C3D"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досадашњег става 5, који постаје</w:t>
      </w:r>
      <w:r w:rsidR="001E4CF7" w:rsidRPr="00D654F6">
        <w:rPr>
          <w:rFonts w:ascii="Times New Roman" w:eastAsia="Times New Roman" w:hAnsi="Times New Roman" w:cs="Times New Roman"/>
          <w:sz w:val="24"/>
          <w:szCs w:val="24"/>
          <w:lang w:val="sr-Cyrl-CS"/>
        </w:rPr>
        <w:t xml:space="preserve"> став 6. </w:t>
      </w:r>
      <w:r w:rsidRPr="00D654F6">
        <w:rPr>
          <w:rFonts w:ascii="Times New Roman" w:eastAsia="Times New Roman" w:hAnsi="Times New Roman" w:cs="Times New Roman"/>
          <w:sz w:val="24"/>
          <w:szCs w:val="24"/>
          <w:lang w:val="sr-Cyrl-CS"/>
        </w:rPr>
        <w:t>додају се ст. 7 - 9,</w:t>
      </w:r>
      <w:r w:rsidR="001840F3" w:rsidRPr="00D654F6">
        <w:rPr>
          <w:rFonts w:ascii="Times New Roman" w:eastAsia="Times New Roman" w:hAnsi="Times New Roman" w:cs="Times New Roman"/>
          <w:sz w:val="24"/>
          <w:szCs w:val="24"/>
          <w:lang w:val="sr-Cyrl-CS"/>
        </w:rPr>
        <w:t xml:space="preserve"> који гласе:</w:t>
      </w:r>
    </w:p>
    <w:p w14:paraId="44F9318A" w14:textId="31D27EAA" w:rsidR="00C0360E" w:rsidRPr="00D654F6" w:rsidRDefault="001840F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C0360E" w:rsidRPr="00D654F6">
        <w:rPr>
          <w:rFonts w:ascii="Times New Roman" w:eastAsia="Times New Roman" w:hAnsi="Times New Roman" w:cs="Times New Roman"/>
          <w:sz w:val="24"/>
          <w:szCs w:val="24"/>
          <w:lang w:val="sr-Cyrl-CS"/>
        </w:rPr>
        <w:t xml:space="preserve">Орган надлежан за послове државног премера и катастра </w:t>
      </w:r>
      <w:r w:rsidR="002860BD" w:rsidRPr="00D654F6">
        <w:rPr>
          <w:rFonts w:ascii="Times New Roman" w:eastAsia="Times New Roman" w:hAnsi="Times New Roman" w:cs="Times New Roman"/>
          <w:sz w:val="24"/>
          <w:szCs w:val="24"/>
          <w:lang w:val="sr-Cyrl-CS"/>
        </w:rPr>
        <w:t>с</w:t>
      </w:r>
      <w:r w:rsidR="00C0360E" w:rsidRPr="00D654F6">
        <w:rPr>
          <w:rFonts w:ascii="Times New Roman" w:eastAsia="Times New Roman" w:hAnsi="Times New Roman" w:cs="Times New Roman"/>
          <w:sz w:val="24"/>
          <w:szCs w:val="24"/>
          <w:lang w:val="sr-Cyrl-CS"/>
        </w:rPr>
        <w:t>проводи деобу катастарских парцела</w:t>
      </w:r>
      <w:r w:rsidR="00BD52D3" w:rsidRPr="00D654F6">
        <w:rPr>
          <w:rFonts w:ascii="Times New Roman" w:eastAsia="Times New Roman" w:hAnsi="Times New Roman" w:cs="Times New Roman"/>
          <w:sz w:val="24"/>
          <w:szCs w:val="24"/>
          <w:lang w:val="sr-Cyrl-CS"/>
        </w:rPr>
        <w:t xml:space="preserve"> без обзира на врсту земљишта</w:t>
      </w:r>
      <w:r w:rsidR="00C0360E" w:rsidRPr="00D654F6">
        <w:rPr>
          <w:rFonts w:ascii="Times New Roman" w:eastAsia="Times New Roman" w:hAnsi="Times New Roman" w:cs="Times New Roman"/>
          <w:sz w:val="24"/>
          <w:szCs w:val="24"/>
          <w:lang w:val="sr-Cyrl-CS"/>
        </w:rPr>
        <w:t>, на основу пројекта парцелације и препарцелације за изградњу линијског инфраструктурног објекта</w:t>
      </w:r>
      <w:r w:rsidR="0057023F" w:rsidRPr="00D654F6">
        <w:rPr>
          <w:rFonts w:ascii="Times New Roman" w:eastAsia="Times New Roman" w:hAnsi="Times New Roman" w:cs="Times New Roman"/>
          <w:sz w:val="24"/>
          <w:szCs w:val="24"/>
          <w:lang w:val="sr-Cyrl-CS"/>
        </w:rPr>
        <w:t xml:space="preserve"> за који је утврђено да је од посебног значаја за Републику Србију</w:t>
      </w:r>
      <w:r w:rsidR="00C0360E" w:rsidRPr="00D654F6">
        <w:rPr>
          <w:rFonts w:ascii="Times New Roman" w:eastAsia="Times New Roman" w:hAnsi="Times New Roman" w:cs="Times New Roman"/>
          <w:sz w:val="24"/>
          <w:szCs w:val="24"/>
          <w:lang w:val="sr-Cyrl-CS"/>
        </w:rPr>
        <w:t xml:space="preserve">, елабората геодетских радова за провођење промена у катастру непокретности, односно плана парцелације садржаног у планском документу и пројекта експропријације са доказом о извршеној техничкој контроли. </w:t>
      </w:r>
    </w:p>
    <w:p w14:paraId="630AA536" w14:textId="77777777" w:rsidR="00EA4DB0" w:rsidRPr="00D654F6" w:rsidRDefault="00C0360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Деоба катастарских парцела из става 7. овог члана </w:t>
      </w:r>
      <w:r w:rsidRPr="005F5BAF">
        <w:rPr>
          <w:rFonts w:ascii="Times New Roman" w:eastAsia="Times New Roman" w:hAnsi="Times New Roman" w:cs="Times New Roman"/>
          <w:sz w:val="24"/>
          <w:szCs w:val="24"/>
          <w:lang w:val="sr-Cyrl-CS"/>
        </w:rPr>
        <w:t>с</w:t>
      </w:r>
      <w:r w:rsidRPr="00D654F6">
        <w:rPr>
          <w:rFonts w:ascii="Times New Roman" w:eastAsia="Times New Roman" w:hAnsi="Times New Roman" w:cs="Times New Roman"/>
          <w:sz w:val="24"/>
          <w:szCs w:val="24"/>
          <w:lang w:val="sr-Cyrl-CS"/>
        </w:rPr>
        <w:t xml:space="preserve">проводи се само кроз </w:t>
      </w:r>
      <w:r w:rsidR="00041C6A" w:rsidRPr="00D654F6">
        <w:rPr>
          <w:rFonts w:ascii="Times New Roman" w:eastAsia="Times New Roman" w:hAnsi="Times New Roman" w:cs="Times New Roman"/>
          <w:sz w:val="24"/>
          <w:szCs w:val="24"/>
          <w:lang w:val="sr-Cyrl-CS"/>
        </w:rPr>
        <w:t>базу података катастра непокретности,</w:t>
      </w:r>
      <w:r w:rsidRPr="00D654F6">
        <w:rPr>
          <w:rFonts w:ascii="Times New Roman" w:eastAsia="Times New Roman" w:hAnsi="Times New Roman" w:cs="Times New Roman"/>
          <w:sz w:val="24"/>
          <w:szCs w:val="24"/>
          <w:lang w:val="sr-Cyrl-CS"/>
        </w:rPr>
        <w:t xml:space="preserve"> ван управног поступка и о </w:t>
      </w:r>
      <w:r w:rsidRPr="005F5BAF">
        <w:rPr>
          <w:rFonts w:ascii="Times New Roman" w:eastAsia="Times New Roman" w:hAnsi="Times New Roman" w:cs="Times New Roman"/>
          <w:sz w:val="24"/>
          <w:szCs w:val="24"/>
          <w:lang w:val="sr-Cyrl-CS"/>
        </w:rPr>
        <w:t>с</w:t>
      </w:r>
      <w:r w:rsidRPr="00D654F6">
        <w:rPr>
          <w:rFonts w:ascii="Times New Roman" w:eastAsia="Times New Roman" w:hAnsi="Times New Roman" w:cs="Times New Roman"/>
          <w:sz w:val="24"/>
          <w:szCs w:val="24"/>
          <w:lang w:val="sr-Cyrl-CS"/>
        </w:rPr>
        <w:t>проведеној деоби се не доноси посебно решење.</w:t>
      </w:r>
    </w:p>
    <w:p w14:paraId="3F11729A" w14:textId="669C8D84" w:rsidR="00057196" w:rsidRPr="00D654F6" w:rsidRDefault="00EA4DB0"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Деоба катастарских парцела из става 7. овог члана може се спровести и након доношења решења о</w:t>
      </w:r>
      <w:r w:rsidR="00B23D49" w:rsidRPr="00D654F6">
        <w:rPr>
          <w:rFonts w:ascii="Times New Roman" w:eastAsia="Times New Roman" w:hAnsi="Times New Roman" w:cs="Times New Roman"/>
          <w:sz w:val="24"/>
          <w:szCs w:val="24"/>
          <w:lang w:val="sr-Cyrl-CS"/>
        </w:rPr>
        <w:t xml:space="preserve"> експропријацији непокретности.”.</w:t>
      </w:r>
    </w:p>
    <w:p w14:paraId="1B57E78C" w14:textId="77777777" w:rsidR="00BE254E" w:rsidRPr="00D654F6" w:rsidRDefault="00BE254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69A57153" w14:textId="40EB550E" w:rsidR="00460208"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23</w:t>
      </w:r>
      <w:r w:rsidR="00460208" w:rsidRPr="00D654F6">
        <w:rPr>
          <w:rFonts w:ascii="Times New Roman" w:eastAsia="Times New Roman" w:hAnsi="Times New Roman" w:cs="Times New Roman"/>
          <w:sz w:val="24"/>
          <w:szCs w:val="24"/>
          <w:lang w:val="sr-Cyrl-CS"/>
        </w:rPr>
        <w:t>.</w:t>
      </w:r>
    </w:p>
    <w:p w14:paraId="5AD58EE1" w14:textId="79C0FB7D" w:rsidR="002D676A" w:rsidRPr="00D654F6" w:rsidRDefault="002D676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68. после</w:t>
      </w:r>
      <w:r w:rsidR="00C649A1" w:rsidRPr="00D654F6">
        <w:rPr>
          <w:rFonts w:ascii="Times New Roman" w:eastAsia="Times New Roman" w:hAnsi="Times New Roman" w:cs="Times New Roman"/>
          <w:sz w:val="24"/>
          <w:szCs w:val="24"/>
          <w:lang w:val="sr-Cyrl-CS"/>
        </w:rPr>
        <w:t xml:space="preserve"> става 7. додаје се нови став 8,</w:t>
      </w:r>
      <w:r w:rsidRPr="00D654F6">
        <w:rPr>
          <w:rFonts w:ascii="Times New Roman" w:eastAsia="Times New Roman" w:hAnsi="Times New Roman" w:cs="Times New Roman"/>
          <w:sz w:val="24"/>
          <w:szCs w:val="24"/>
          <w:lang w:val="sr-Cyrl-CS"/>
        </w:rPr>
        <w:t xml:space="preserve"> који гласи:</w:t>
      </w:r>
    </w:p>
    <w:p w14:paraId="4DD72434" w14:textId="3F52CACF" w:rsidR="002D676A" w:rsidRPr="00D654F6" w:rsidRDefault="002D676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„Елаборат геодетских радова којим се врши исправка границе суседних парцела, спајање суседних катастарских парцела и образовање већег броја грађевинских парцела, за простор у обухвату непокретног културног добра, добра под претходном заштитом и њихове заштићене околине, подлеже издавању мера техничке заштите надлежног завод</w:t>
      </w:r>
      <w:r w:rsidR="00C649A1" w:rsidRPr="00D654F6">
        <w:rPr>
          <w:rFonts w:ascii="Times New Roman" w:eastAsia="Times New Roman" w:hAnsi="Times New Roman" w:cs="Times New Roman"/>
          <w:sz w:val="24"/>
          <w:szCs w:val="24"/>
          <w:lang w:val="sr-Cyrl-CS"/>
        </w:rPr>
        <w:t>а за заштиту споменика културе.”.</w:t>
      </w:r>
    </w:p>
    <w:p w14:paraId="5194D042" w14:textId="77777777" w:rsidR="002D676A" w:rsidRPr="00D654F6" w:rsidRDefault="002D676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8. постаје став 9.</w:t>
      </w:r>
    </w:p>
    <w:p w14:paraId="550646FF" w14:textId="564EA989" w:rsidR="002D676A" w:rsidRPr="00D654F6" w:rsidRDefault="00C649A1"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9,</w:t>
      </w:r>
      <w:r w:rsidR="002D676A" w:rsidRPr="00D654F6">
        <w:rPr>
          <w:rFonts w:ascii="Times New Roman" w:eastAsia="Times New Roman" w:hAnsi="Times New Roman" w:cs="Times New Roman"/>
          <w:sz w:val="24"/>
          <w:szCs w:val="24"/>
          <w:lang w:val="sr-Cyrl-CS"/>
        </w:rPr>
        <w:t xml:space="preserve"> који постаје став 10. мења се и гласи:</w:t>
      </w:r>
    </w:p>
    <w:p w14:paraId="6E9B4AC6" w14:textId="0EA472AF" w:rsidR="00460208" w:rsidRPr="00D654F6" w:rsidRDefault="002D676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„Одредбе овог члана примењују се и на лица која право на претварање права коришћења у право својине на грађевинском земљишту остварују уз накнаду, а чији је положај уређен или ће бити уређен посебним законима и прописима.</w:t>
      </w:r>
      <w:r w:rsidR="00C649A1" w:rsidRPr="00D654F6">
        <w:rPr>
          <w:rFonts w:ascii="Times New Roman" w:eastAsia="Times New Roman" w:hAnsi="Times New Roman" w:cs="Times New Roman"/>
          <w:sz w:val="24"/>
          <w:szCs w:val="24"/>
          <w:lang w:val="sr-Cyrl-CS"/>
        </w:rPr>
        <w:t>”.</w:t>
      </w:r>
    </w:p>
    <w:p w14:paraId="04CC48A2" w14:textId="2C0B33B6" w:rsidR="00CB0B46" w:rsidRPr="00D654F6" w:rsidRDefault="00CB0B4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1C32D306" w14:textId="47E7F88D" w:rsidR="00CB0B46" w:rsidRPr="00D654F6" w:rsidRDefault="003F2DB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00865143" w:rsidRPr="00D654F6">
        <w:rPr>
          <w:rFonts w:ascii="Times New Roman" w:eastAsia="Times New Roman" w:hAnsi="Times New Roman" w:cs="Times New Roman"/>
          <w:sz w:val="24"/>
          <w:szCs w:val="24"/>
          <w:lang w:val="sr-Cyrl-CS"/>
        </w:rPr>
        <w:t>Члан 24</w:t>
      </w:r>
      <w:r w:rsidR="00CB0B46" w:rsidRPr="00D654F6">
        <w:rPr>
          <w:rFonts w:ascii="Times New Roman" w:eastAsia="Times New Roman" w:hAnsi="Times New Roman" w:cs="Times New Roman"/>
          <w:sz w:val="24"/>
          <w:szCs w:val="24"/>
          <w:lang w:val="sr-Cyrl-CS"/>
        </w:rPr>
        <w:t>.</w:t>
      </w:r>
    </w:p>
    <w:p w14:paraId="2BFC5202" w14:textId="5815D5F6" w:rsidR="00105C19" w:rsidRPr="00D654F6" w:rsidRDefault="00105C19"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69. мења се и гласи:</w:t>
      </w:r>
    </w:p>
    <w:p w14:paraId="58BE1655" w14:textId="77777777" w:rsidR="00E044C0" w:rsidRPr="00D654F6" w:rsidRDefault="00E044C0"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3C4345D2" w14:textId="525013E3" w:rsidR="00105C19" w:rsidRPr="00D654F6" w:rsidRDefault="00105C19"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69.</w:t>
      </w:r>
    </w:p>
    <w:p w14:paraId="73668E03" w14:textId="5BC761A5"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rStyle w:val="v2-clan-left-11"/>
          <w:bCs/>
          <w:lang w:val="sr-Cyrl-CS"/>
        </w:rPr>
        <w:t xml:space="preserve">За грађење, односно постављање објеката </w:t>
      </w:r>
      <w:r w:rsidRPr="00D654F6">
        <w:rPr>
          <w:lang w:val="sr-Cyrl-CS"/>
        </w:rPr>
        <w:t xml:space="preserve">из члана 2. </w:t>
      </w:r>
      <w:r w:rsidR="00C649A1" w:rsidRPr="00D654F6">
        <w:rPr>
          <w:lang w:val="sr-Cyrl-CS"/>
        </w:rPr>
        <w:t xml:space="preserve">став 1. </w:t>
      </w:r>
      <w:r w:rsidRPr="00D654F6">
        <w:rPr>
          <w:lang w:val="sr-Cyrl-CS"/>
        </w:rPr>
        <w:t>тач. 5), 16), 17), 35), 37), 49), 53), 59), 72), и 73)</w:t>
      </w:r>
      <w:r w:rsidRPr="00D654F6">
        <w:rPr>
          <w:bCs/>
          <w:lang w:val="sr-Cyrl-CS"/>
        </w:rPr>
        <w:t xml:space="preserve"> овог закона, електронских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том објекту, односно тим уређајима, ради одржавања и отклањања кварова или хаварије на њима. Као доказ о решеном приступу јавној саобраћајној површини признаје се и уписано право службености на парцелама послужног добра у корист парцела на повласном добру, односно уговор о успостављању права службености пролаза закључен са власником послужног добра, односно сагласност власника послужног добра, односно </w:t>
      </w:r>
      <w:r w:rsidRPr="00D654F6">
        <w:rPr>
          <w:bCs/>
          <w:lang w:val="sr-Cyrl-CS"/>
        </w:rPr>
        <w:lastRenderedPageBreak/>
        <w:t>решење о експропријацији у циљу успостављања тог права службености коначно у управном поступку, односно правноснажно решење ванпарничног суда којим се успоставља то право службености, односно други доказ о успостављању права службености кроз парцеле које представљају послужно добро, а налазе се између јавне саобраћајне површине и повласне парцеле.</w:t>
      </w:r>
    </w:p>
    <w:p w14:paraId="5AD1687F" w14:textId="6355C0CB"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За постављање трансформаторских станица 10/0,4 kV, 20/0,4 kV 35/0,4 kV и 35/10 kV,</w:t>
      </w:r>
      <w:r w:rsidR="002D375A" w:rsidRPr="00D654F6">
        <w:rPr>
          <w:lang w:val="sr-Cyrl-CS"/>
        </w:rPr>
        <w:t xml:space="preserve"> прикључно разводног постројења 10 kV, 20 kV и 30 kV,</w:t>
      </w:r>
      <w:r w:rsidRPr="00D654F6">
        <w:rPr>
          <w:bCs/>
          <w:lang w:val="sr-Cyrl-CS"/>
        </w:rPr>
        <w:t xml:space="preserve"> мерно-регулационих станица за гас код потрошача, електродистрибутивних, електропреносних, анемометарских и метеоролошких стубова, као и стубова електронских комуникација, не формира се посебна грађевинска парцела.</w:t>
      </w:r>
    </w:p>
    <w:p w14:paraId="2EA2BD3C" w14:textId="77777777"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За објекте из става 1. овог члана, који се састоје из подземних и надземних делова, грађевинска парцела формира се само за делове тих објеката који су везани за површину земљишта (главни објекат, улазна и излазна места, ревизиона окна и сл.), док се за подземне делове тих објеката у траси коридора не формира посебна грађевинска парцела.</w:t>
      </w:r>
    </w:p>
    <w:p w14:paraId="34426C42" w14:textId="58A39A8B"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За надземне електроенергетске водове и елисе ветротурбина не формира се посебна грађевинска парцела.</w:t>
      </w:r>
      <w:r w:rsidR="00DC23D0" w:rsidRPr="00D654F6">
        <w:rPr>
          <w:bCs/>
          <w:lang w:val="sr-Cyrl-CS"/>
        </w:rPr>
        <w:t xml:space="preserve"> </w:t>
      </w:r>
      <w:r w:rsidR="00DC23D0" w:rsidRPr="00D654F6">
        <w:rPr>
          <w:lang w:val="sr-Cyrl-CS"/>
        </w:rPr>
        <w:t>По захтеву инвеститора и у наведеном случају се може формирати грађевинска, односно катастарска парцела, у складу са одредбама става 1. овог члана.</w:t>
      </w:r>
    </w:p>
    <w:p w14:paraId="733FE20F" w14:textId="4AC83CDC"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 xml:space="preserve">Надлежни орган дозвољава изградњу објеката из ст. 2. и 4. овог члана, као и подземних делова објеката из става 1. овог члана у траси коридора, на постојећим парцелама, без обавезе парцелације, односно препарцелације у циљу изградње тих објеката, односно не тражи као посебан доказ у поступку пројекат парцелације, односно препарцелације </w:t>
      </w:r>
      <w:r w:rsidR="00A5043F" w:rsidRPr="00D654F6">
        <w:rPr>
          <w:bCs/>
          <w:lang w:val="sr-Cyrl-CS"/>
        </w:rPr>
        <w:t>из</w:t>
      </w:r>
      <w:r w:rsidRPr="00D654F6">
        <w:rPr>
          <w:bCs/>
          <w:lang w:val="sr-Cyrl-CS"/>
        </w:rPr>
        <w:t>рађен у складу са овим законом.</w:t>
      </w:r>
    </w:p>
    <w:p w14:paraId="74D06197" w14:textId="77777777"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Ако се надземни делови линијских инфраструктурних објеката, са изузетком надземних електроенергетских водова, простиру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w:t>
      </w:r>
    </w:p>
    <w:p w14:paraId="793CDFB4" w14:textId="42DE864F"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Објекти из ст. 1. и 2. овог члана могу се градити на пољопривредном земљишту, без обзира на катастарску класу пољопривредног земљишта, као и на шумском земљишту, без потребе прибављања сагласности министарства надлежног за послове пољопривреде</w:t>
      </w:r>
      <w:r w:rsidR="0083193C" w:rsidRPr="00D654F6">
        <w:rPr>
          <w:bCs/>
          <w:lang w:val="sr-Cyrl-CS"/>
        </w:rPr>
        <w:t xml:space="preserve"> и шумарства.</w:t>
      </w:r>
      <w:r w:rsidRPr="00D654F6">
        <w:rPr>
          <w:bCs/>
          <w:lang w:val="sr-Cyrl-CS"/>
        </w:rPr>
        <w:t xml:space="preserve"> За потребе изградње наведених објеката на пољопривредном и шумском земљишту, могу се примењивати одредбе овог закона које се односе на препарцелацију, парцелацију и исправку граница суседних парцела, као и одредбе о одступању од површине или положаја предвиђених планским документом у складу са ставом 1. овог члана, као и одредбе о непостојању обавезе парцелације, односно п</w:t>
      </w:r>
      <w:r w:rsidR="00C649A1" w:rsidRPr="00D654F6">
        <w:rPr>
          <w:bCs/>
          <w:lang w:val="sr-Cyrl-CS"/>
        </w:rPr>
        <w:t xml:space="preserve">репарцелације из ст. 2 - </w:t>
      </w:r>
      <w:r w:rsidRPr="00D654F6">
        <w:rPr>
          <w:bCs/>
          <w:lang w:val="sr-Cyrl-CS"/>
        </w:rPr>
        <w:t>5. овог члана, уколико су примењиве у зависности од врсте објеката.</w:t>
      </w:r>
    </w:p>
    <w:p w14:paraId="2F5EF45A" w14:textId="77777777"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Земљиште изнад подземног линијског инфраструктурног објекта или испод надземног линијског инфраструктурног објекта, не мора представљати површину јавне намене. Изнад подземног инфраструктурног објекта или испод надземног линијског инфраструктурног објекта изузетно могу се градити објекти у складу са овим законом, уз прибављање техничких услова у складу са посебним законом, зависно од врсте инфраструктурног објекта.</w:t>
      </w:r>
    </w:p>
    <w:p w14:paraId="68D0F330" w14:textId="1E098851" w:rsidR="003F7C46" w:rsidRPr="00D654F6" w:rsidRDefault="003F7C46" w:rsidP="00E044C0">
      <w:pPr>
        <w:pStyle w:val="v2-clan-left-1"/>
        <w:shd w:val="clear" w:color="auto" w:fill="FFFFFF"/>
        <w:spacing w:before="0" w:beforeAutospacing="0" w:after="0" w:afterAutospacing="0"/>
        <w:ind w:firstLine="480"/>
        <w:jc w:val="both"/>
        <w:rPr>
          <w:bCs/>
          <w:lang w:val="sr-Cyrl-CS"/>
        </w:rPr>
      </w:pPr>
      <w:r w:rsidRPr="00D654F6">
        <w:rPr>
          <w:rStyle w:val="v2-clan-left-11"/>
          <w:bCs/>
          <w:lang w:val="sr-Cyrl-CS"/>
        </w:rPr>
        <w:t xml:space="preserve">Као доказ о решеним имовинско-правним односима на земљишту, за објекте из ст. 1. и 2. овог члана, осим доказа прописаних чланом 135. овог закона, може се поднети и уговор о установљавању права службености, односно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који је ималац јавних овлашћења, на период који одреди власник, </w:t>
      </w:r>
      <w:r w:rsidRPr="00D654F6">
        <w:rPr>
          <w:rStyle w:val="v2-clan-left-11"/>
          <w:bCs/>
          <w:lang w:val="sr-Cyrl-CS"/>
        </w:rPr>
        <w:lastRenderedPageBreak/>
        <w:t xml:space="preserve">односно корисник земљишта, као и решење о успостављању права службености експропријацијом на том земљишту за ту намену, коначно у управном поступку, као и правноснажно решење ванпарничног суда о успостављању права службености на том земљишту за ту намену. За изградњу, доградњу или реконструкцију </w:t>
      </w:r>
      <w:r w:rsidR="0083193C" w:rsidRPr="00D654F6">
        <w:rPr>
          <w:rStyle w:val="v2-clan-left-11"/>
          <w:bCs/>
          <w:lang w:val="sr-Cyrl-CS"/>
        </w:rPr>
        <w:t>објеката из ст. 1. и 2. овог члана</w:t>
      </w:r>
      <w:r w:rsidRPr="00D654F6">
        <w:rPr>
          <w:rStyle w:val="v2-clan-left-11"/>
          <w:bCs/>
          <w:lang w:val="sr-Cyrl-CS"/>
        </w:rPr>
        <w:t>, као доказ о решеним имовинско-правним односима на земљишту, може се, уместо прописаних доказа из овог члана и других доказа прописаних овим законом доставити и попис катастарских парцела са приложеним сагласностима власника, односно корисника земљишта</w:t>
      </w:r>
      <w:r w:rsidRPr="00D654F6">
        <w:rPr>
          <w:rStyle w:val="v2-clan-left-2"/>
          <w:bCs/>
          <w:lang w:val="sr-Cyrl-CS"/>
        </w:rPr>
        <w:t>, односно изјаве инвеститора да ће пре издавања употребне дозволе решити имовинско-правне односе на непокретности</w:t>
      </w:r>
      <w:r w:rsidRPr="00D654F6">
        <w:rPr>
          <w:bCs/>
          <w:lang w:val="sr-Cyrl-CS"/>
        </w:rPr>
        <w:t>. </w:t>
      </w:r>
      <w:r w:rsidRPr="00D654F6">
        <w:rPr>
          <w:rStyle w:val="v2-clan-left-11"/>
          <w:bCs/>
          <w:lang w:val="sr-Cyrl-CS"/>
        </w:rPr>
        <w:t>Када се као доказ о решеним имовинско-правним односима на земљишту прилаже уговор о установљавању права службености</w:t>
      </w:r>
      <w:r w:rsidRPr="00D654F6">
        <w:rPr>
          <w:rStyle w:val="v2-clan-left-2"/>
          <w:bCs/>
          <w:lang w:val="sr-Cyrl-CS"/>
        </w:rPr>
        <w:t>, уговор о закупу земљишта</w:t>
      </w:r>
      <w:r w:rsidRPr="00D654F6">
        <w:rPr>
          <w:bCs/>
          <w:lang w:val="sr-Cyrl-CS"/>
        </w:rPr>
        <w:t> или сагласност власника или корисника земљишта, односно решење о успостављању права службености експропријацијом или правноснажно решење ванпарничног суда о успостављању права службености, орган надлежан за послове државног премера и катастра уписује право својине само на објекту, а уговор, односно сагласност власника, односно решење којим је службеност успостављена, уписује се у евиденцију катастра непокретности.</w:t>
      </w:r>
    </w:p>
    <w:p w14:paraId="6CE653C9" w14:textId="77777777" w:rsidR="0083193C" w:rsidRPr="00D654F6" w:rsidRDefault="0083193C"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реконструкцију и санацију јавних саобраћајних и других јавних површина, путних објеката и функционалних садржаја пута у регулацији постојеће саобраћајнице, а који није уписан у катастар непокретности, у складу са законом којим се уређује упис непокретности, не доставља се доказ о одговарајућем праву на земљишту, односно објекту, већ се као доказ подноси елаборат геодетских радова постојећег стања на катастарској подлози који је израђен од овлашћеног лица уписаног у одговарајући регистар у складу са законом и одговарајућом изјавом инвеститора о изграђеним објектима.</w:t>
      </w:r>
    </w:p>
    <w:p w14:paraId="78E0CEC5" w14:textId="2296DDBD" w:rsidR="0083193C" w:rsidRPr="00D654F6" w:rsidRDefault="0083193C" w:rsidP="006501B5">
      <w:pPr>
        <w:pStyle w:val="v2-clan-left-1"/>
        <w:shd w:val="clear" w:color="auto" w:fill="FFFFFF"/>
        <w:spacing w:before="0" w:beforeAutospacing="0" w:after="0" w:afterAutospacing="0"/>
        <w:ind w:firstLine="480"/>
        <w:jc w:val="both"/>
        <w:rPr>
          <w:b/>
          <w:bCs/>
          <w:lang w:val="sr-Cyrl-CS"/>
        </w:rPr>
      </w:pPr>
      <w:r w:rsidRPr="00D654F6">
        <w:rPr>
          <w:lang w:val="sr-Cyrl-CS"/>
        </w:rPr>
        <w:t>За објекте који су предмет уписа у катастар инфраструктуре и објекте и њиховој функцији, као доказ о одговарајућем праву у поступцима доградње, односно извођења радова из члана 145. овог закона, сматра се и изјава овлашћеног правног лица да ти објекти представљају основно средство тог правног лица, а као доказ доставља се извод из књиге основних средстава правног лица.</w:t>
      </w:r>
    </w:p>
    <w:p w14:paraId="330E781E" w14:textId="14326AA5"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Када је Република Србија власник грађевинског земљишта на коме није уписано право коришћења у корист неког другог лица, Републичка дирекција за имовину Републике Србије, у име Републике Србије, даје сагласност која се уписује као забележба или закључује уговор о успостављању права службености на том земљишту, најкасније у року од 30 дана од дана подношења уредног захтева.</w:t>
      </w:r>
    </w:p>
    <w:p w14:paraId="40E48C10" w14:textId="77777777" w:rsidR="005F4555" w:rsidRPr="00D654F6" w:rsidRDefault="005F4555"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Уколико орган надлежан за утврђивање пореза на пренос апсолутних права на непокретностима у поступку одређивања тржишне вредности за експроприсану непокретност нема довољно елемената за процену, а у другим, суседним јединицама локалне самоуправе је већ вршена експропријација земљишта истих или сличних карактеристика за изградњу линијских инфраструктурних објеката, дужан је да приликом процене тржишне вредности земљишта узме у обзир и податке о процењеној тржишној вредности тог земљишта.</w:t>
      </w:r>
    </w:p>
    <w:p w14:paraId="251E115D" w14:textId="6F17F5BF" w:rsidR="005F4555" w:rsidRPr="00D654F6" w:rsidRDefault="005F4555" w:rsidP="00E044C0">
      <w:pPr>
        <w:pStyle w:val="v2-clan-left-1"/>
        <w:shd w:val="clear" w:color="auto" w:fill="FFFFFF"/>
        <w:spacing w:before="0" w:beforeAutospacing="0" w:after="0" w:afterAutospacing="0"/>
        <w:ind w:firstLine="475"/>
        <w:jc w:val="both"/>
        <w:rPr>
          <w:bCs/>
          <w:lang w:val="sr-Cyrl-CS"/>
        </w:rPr>
      </w:pPr>
      <w:r w:rsidRPr="00D654F6">
        <w:rPr>
          <w:lang w:val="sr-Cyrl-CS"/>
        </w:rPr>
        <w:t>Надлежни орган дужан је да поступи на начин из става 13. овог члана и у случају када има довољно елемената за процену тржишне вредности, али који су различити од елемената коришћених у другим, суседним јединицама локалне самоуправе у којима је већ вршена експропријација земљишта истих или сличних карактеристика за изградњу линијских инфраструктурних објеката.</w:t>
      </w:r>
    </w:p>
    <w:p w14:paraId="4D22DE28" w14:textId="77777777"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На земљишту изнад подземних делова објекта из става 1. овог члана и на земљишту испод надземних електроенергетских водова и елиса ветротурбина, инвеститор има право пролаза испод или прелета изнад земљишта, уз обавезу сопственика, односно држаоца тог земљишта да не омета изградњу, одржавање и употребу тог објекта.</w:t>
      </w:r>
    </w:p>
    <w:p w14:paraId="4DB17468" w14:textId="26BB63E7" w:rsidR="003F7C46" w:rsidRPr="00D654F6" w:rsidRDefault="00163E9E" w:rsidP="00E044C0">
      <w:pPr>
        <w:pStyle w:val="v2-clan-left-1"/>
        <w:shd w:val="clear" w:color="auto" w:fill="FFFFFF"/>
        <w:spacing w:before="0" w:beforeAutospacing="0" w:after="0" w:afterAutospacing="0"/>
        <w:ind w:firstLine="475"/>
        <w:jc w:val="both"/>
        <w:rPr>
          <w:bCs/>
          <w:lang w:val="sr-Cyrl-CS"/>
        </w:rPr>
      </w:pPr>
      <w:r w:rsidRPr="00D654F6">
        <w:rPr>
          <w:bCs/>
          <w:lang w:val="sr-Cyrl-CS"/>
        </w:rPr>
        <w:lastRenderedPageBreak/>
        <w:t>У случају из става 15</w:t>
      </w:r>
      <w:r w:rsidR="003F7C46" w:rsidRPr="00D654F6">
        <w:rPr>
          <w:bCs/>
          <w:lang w:val="sr-Cyrl-CS"/>
        </w:rPr>
        <w:t>. овог члана, не доставља се доказ о решеним имовинско-правним односима у смислу става 9. овог члана, нити се формира грађевинска парцела за предметно земљиште, без обзира на намену земљишта.</w:t>
      </w:r>
    </w:p>
    <w:p w14:paraId="36D440B4" w14:textId="5BB99EF0" w:rsidR="00163E9E" w:rsidRPr="00D654F6" w:rsidRDefault="003F7C46" w:rsidP="00E044C0">
      <w:pPr>
        <w:pStyle w:val="v2-clan-left-3"/>
        <w:shd w:val="clear" w:color="auto" w:fill="FFFFFF"/>
        <w:spacing w:before="0" w:beforeAutospacing="0" w:after="0" w:afterAutospacing="0"/>
        <w:ind w:firstLine="475"/>
        <w:jc w:val="both"/>
        <w:rPr>
          <w:bCs/>
          <w:lang w:val="sr-Cyrl-CS"/>
        </w:rPr>
      </w:pPr>
      <w:r w:rsidRPr="00D654F6">
        <w:rPr>
          <w:bCs/>
          <w:lang w:val="sr-Cyrl-CS"/>
        </w:rPr>
        <w:t>Изнад или испод инжењерских објеката који представљају јавну линијску инфраструктуру или на изграђеним деловима тог објекта, на којима је планским документом предвиђена изградња, могу се формирати нове катастарске парцеле у складу са правилима којима се уређује парцелација, односно препарцелација.</w:t>
      </w:r>
    </w:p>
    <w:p w14:paraId="39C8E502" w14:textId="36A847C4" w:rsidR="003F7C46" w:rsidRPr="00D654F6" w:rsidRDefault="003F7C46" w:rsidP="00E044C0">
      <w:pPr>
        <w:pStyle w:val="v2-clan-left-3"/>
        <w:shd w:val="clear" w:color="auto" w:fill="FFFFFF"/>
        <w:spacing w:before="0" w:beforeAutospacing="0" w:after="0" w:afterAutospacing="0"/>
        <w:ind w:firstLine="475"/>
        <w:jc w:val="both"/>
        <w:rPr>
          <w:bCs/>
          <w:lang w:val="sr-Cyrl-CS"/>
        </w:rPr>
      </w:pPr>
      <w:r w:rsidRPr="00D654F6">
        <w:rPr>
          <w:bCs/>
          <w:lang w:val="sr-Cyrl-CS"/>
        </w:rPr>
        <w:t>Право својине на новоформираним катастарским парцелама из става 1</w:t>
      </w:r>
      <w:r w:rsidR="00CF4CDE" w:rsidRPr="00D654F6">
        <w:rPr>
          <w:bCs/>
          <w:lang w:val="sr-Cyrl-CS"/>
        </w:rPr>
        <w:t>7</w:t>
      </w:r>
      <w:r w:rsidRPr="00D654F6">
        <w:rPr>
          <w:bCs/>
          <w:lang w:val="sr-Cyrl-CS"/>
        </w:rPr>
        <w:t>. овог члана, уписује се у корист власника инжењерског објекта.</w:t>
      </w:r>
    </w:p>
    <w:p w14:paraId="6B06407C" w14:textId="10C262AF"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Инвеститор за изградњу објеката из ст. 1. и 2. ов</w:t>
      </w:r>
      <w:r w:rsidR="003D60CA" w:rsidRPr="00D654F6">
        <w:rPr>
          <w:bCs/>
          <w:lang w:val="sr-Cyrl-CS"/>
        </w:rPr>
        <w:t>ог члана има право пролаза и пр</w:t>
      </w:r>
      <w:r w:rsidR="003D60CA" w:rsidRPr="00D654F6">
        <w:rPr>
          <w:bCs/>
          <w:color w:val="FF0000"/>
          <w:lang w:val="sr-Cyrl-CS"/>
        </w:rPr>
        <w:t>е</w:t>
      </w:r>
      <w:r w:rsidRPr="00D654F6">
        <w:rPr>
          <w:bCs/>
          <w:lang w:val="sr-Cyrl-CS"/>
        </w:rPr>
        <w:t>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14:paraId="69E4CF2E" w14:textId="77777777" w:rsidR="003F7C46" w:rsidRPr="00D654F6" w:rsidRDefault="003F7C46" w:rsidP="00E044C0">
      <w:pPr>
        <w:pStyle w:val="v2-clan-left-1"/>
        <w:shd w:val="clear" w:color="auto" w:fill="FFFFFF"/>
        <w:spacing w:before="0" w:beforeAutospacing="0" w:after="0" w:afterAutospacing="0"/>
        <w:ind w:firstLine="475"/>
        <w:jc w:val="both"/>
        <w:rPr>
          <w:bCs/>
          <w:lang w:val="sr-Cyrl-CS"/>
        </w:rPr>
      </w:pPr>
      <w:r w:rsidRPr="00D654F6">
        <w:rPr>
          <w:bCs/>
          <w:lang w:val="sr-Cyrl-CS"/>
        </w:rPr>
        <w:t>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14:paraId="7333B5AA" w14:textId="7D54609F" w:rsidR="00105C19" w:rsidRPr="00D654F6" w:rsidRDefault="003F7C46" w:rsidP="00E044C0">
      <w:pPr>
        <w:pStyle w:val="v2-clan-left-1"/>
        <w:shd w:val="clear" w:color="auto" w:fill="FFFFFF"/>
        <w:spacing w:before="0" w:beforeAutospacing="0" w:after="0" w:afterAutospacing="0"/>
        <w:ind w:firstLine="480"/>
        <w:jc w:val="both"/>
        <w:rPr>
          <w:bCs/>
          <w:lang w:val="sr-Cyrl-CS"/>
        </w:rPr>
      </w:pPr>
      <w:r w:rsidRPr="00D654F6">
        <w:rPr>
          <w:bCs/>
          <w:lang w:val="sr-Cyrl-CS"/>
        </w:rPr>
        <w:t>Инвеститор је дужан да власницима ил</w:t>
      </w:r>
      <w:r w:rsidR="002B0AFB" w:rsidRPr="00D654F6">
        <w:rPr>
          <w:bCs/>
          <w:lang w:val="sr-Cyrl-CS"/>
        </w:rPr>
        <w:t>и држаоцима земљишта из става 16</w:t>
      </w:r>
      <w:r w:rsidRPr="00D654F6">
        <w:rPr>
          <w:bCs/>
          <w:lang w:val="sr-Cyrl-CS"/>
        </w:rPr>
        <w:t xml:space="preserve">. овог члана, као и суседног </w:t>
      </w:r>
      <w:r w:rsidR="002B0AFB" w:rsidRPr="00D654F6">
        <w:rPr>
          <w:bCs/>
          <w:lang w:val="sr-Cyrl-CS"/>
        </w:rPr>
        <w:t>или околног земљишта из става 17</w:t>
      </w:r>
      <w:r w:rsidRPr="00D654F6">
        <w:rPr>
          <w:bCs/>
          <w:lang w:val="sr-Cyrl-CS"/>
        </w:rPr>
        <w:t>. овог члана, надокнади штету коју учини извођењем радова, пролазом и превозом, односно да врати земљиште у првобитно стање. Ако се не постигне споразум о висини накнаде штете, одлуку о накнади штете доноси надлежни суд.</w:t>
      </w:r>
      <w:r w:rsidR="003D60CA" w:rsidRPr="00D654F6">
        <w:rPr>
          <w:bCs/>
          <w:lang w:val="sr-Cyrl-CS"/>
        </w:rPr>
        <w:t>”.</w:t>
      </w:r>
    </w:p>
    <w:p w14:paraId="1B2F20A8" w14:textId="77777777" w:rsidR="00E044C0" w:rsidRPr="00D654F6" w:rsidRDefault="00E044C0" w:rsidP="00E044C0">
      <w:pPr>
        <w:pStyle w:val="v2-clan-left-1"/>
        <w:shd w:val="clear" w:color="auto" w:fill="FFFFFF"/>
        <w:spacing w:before="0" w:beforeAutospacing="0" w:after="0" w:afterAutospacing="0"/>
        <w:ind w:firstLine="480"/>
        <w:jc w:val="both"/>
        <w:rPr>
          <w:bCs/>
          <w:lang w:val="sr-Cyrl-CS"/>
        </w:rPr>
      </w:pPr>
    </w:p>
    <w:p w14:paraId="0B820781" w14:textId="2338A201" w:rsidR="005F5898"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25</w:t>
      </w:r>
      <w:r w:rsidR="005F5898" w:rsidRPr="00D654F6">
        <w:rPr>
          <w:rFonts w:ascii="Times New Roman" w:eastAsia="Times New Roman" w:hAnsi="Times New Roman" w:cs="Times New Roman"/>
          <w:sz w:val="24"/>
          <w:szCs w:val="24"/>
          <w:lang w:val="sr-Cyrl-CS"/>
        </w:rPr>
        <w:t>.</w:t>
      </w:r>
    </w:p>
    <w:p w14:paraId="2E661C10" w14:textId="1CBEABB2" w:rsidR="00B8024A" w:rsidRPr="00D654F6" w:rsidRDefault="005F589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70. </w:t>
      </w:r>
      <w:r w:rsidR="00B8024A" w:rsidRPr="00D654F6">
        <w:rPr>
          <w:rFonts w:ascii="Times New Roman" w:eastAsia="Times New Roman" w:hAnsi="Times New Roman" w:cs="Times New Roman"/>
          <w:sz w:val="24"/>
          <w:szCs w:val="24"/>
          <w:lang w:val="sr-Cyrl-CS"/>
        </w:rPr>
        <w:t>став 11. мења се и гласи:</w:t>
      </w:r>
    </w:p>
    <w:p w14:paraId="59CD8B94" w14:textId="15EAF3F8" w:rsidR="00B8024A" w:rsidRPr="00D654F6" w:rsidRDefault="00B8024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„Уз захтев из става</w:t>
      </w:r>
      <w:r w:rsidR="008B2F5D" w:rsidRPr="00D654F6">
        <w:rPr>
          <w:rFonts w:ascii="Times New Roman" w:eastAsia="Times New Roman" w:hAnsi="Times New Roman" w:cs="Times New Roman"/>
          <w:b/>
          <w:sz w:val="24"/>
          <w:szCs w:val="24"/>
          <w:lang w:val="sr-Cyrl-CS"/>
        </w:rPr>
        <w:t xml:space="preserve"> </w:t>
      </w:r>
      <w:r w:rsidR="008B2F5D" w:rsidRPr="00D654F6">
        <w:rPr>
          <w:rFonts w:ascii="Times New Roman" w:eastAsia="Times New Roman" w:hAnsi="Times New Roman" w:cs="Times New Roman"/>
          <w:sz w:val="24"/>
          <w:szCs w:val="24"/>
          <w:lang w:val="sr-Cyrl-CS"/>
        </w:rPr>
        <w:t>10</w:t>
      </w:r>
      <w:r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b/>
          <w:sz w:val="24"/>
          <w:szCs w:val="24"/>
          <w:lang w:val="sr-Cyrl-CS"/>
        </w:rPr>
        <w:t xml:space="preserve"> </w:t>
      </w:r>
      <w:r w:rsidRPr="00D654F6">
        <w:rPr>
          <w:rFonts w:ascii="Times New Roman" w:eastAsia="Times New Roman" w:hAnsi="Times New Roman" w:cs="Times New Roman"/>
          <w:sz w:val="24"/>
          <w:szCs w:val="24"/>
          <w:lang w:val="sr-Cyrl-CS"/>
        </w:rPr>
        <w:t>овог члана власник објекта доставља доказ о праву својине и основ стицања, односно доказ да је по поднетом захтеву орган надлежан за послове озакоњења утврдио могућност легализације, односно озакоњења, односно донео решење о легализацији/озакоњењу објекта, копију плана парцеле и уверење органа надлежног за послове државног премера и катастра да ли је извршено обележавање, односно формирање катас</w:t>
      </w:r>
      <w:r w:rsidR="0075086F" w:rsidRPr="00D654F6">
        <w:rPr>
          <w:rFonts w:ascii="Times New Roman" w:eastAsia="Times New Roman" w:hAnsi="Times New Roman" w:cs="Times New Roman"/>
          <w:sz w:val="24"/>
          <w:szCs w:val="24"/>
          <w:lang w:val="sr-Cyrl-CS"/>
        </w:rPr>
        <w:t>тарске парцеле и по ком основу.”</w:t>
      </w:r>
    </w:p>
    <w:p w14:paraId="3F4025EC" w14:textId="05FF5D98" w:rsidR="000C29F0" w:rsidRPr="00D654F6" w:rsidRDefault="0075086F"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ставу 23. речи: „из става 21.”</w:t>
      </w:r>
      <w:r w:rsidR="000C29F0" w:rsidRPr="00D654F6">
        <w:rPr>
          <w:rFonts w:ascii="Times New Roman" w:eastAsia="Times New Roman" w:hAnsi="Times New Roman" w:cs="Times New Roman"/>
          <w:sz w:val="24"/>
          <w:szCs w:val="24"/>
          <w:lang w:val="sr-Cyrl-CS"/>
        </w:rPr>
        <w:t xml:space="preserve"> замењују с</w:t>
      </w:r>
      <w:r w:rsidRPr="00D654F6">
        <w:rPr>
          <w:rFonts w:ascii="Times New Roman" w:eastAsia="Times New Roman" w:hAnsi="Times New Roman" w:cs="Times New Roman"/>
          <w:sz w:val="24"/>
          <w:szCs w:val="24"/>
          <w:lang w:val="sr-Cyrl-CS"/>
        </w:rPr>
        <w:t>е речима: „из става 22.”.</w:t>
      </w:r>
    </w:p>
    <w:p w14:paraId="420726E8" w14:textId="276C57D1" w:rsidR="0042199D" w:rsidRPr="00D654F6" w:rsidRDefault="0042199D"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7111468B" w14:textId="030B504A" w:rsidR="0042199D"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26</w:t>
      </w:r>
      <w:r w:rsidR="0042199D" w:rsidRPr="00D654F6">
        <w:rPr>
          <w:rFonts w:ascii="Times New Roman" w:eastAsia="Times New Roman" w:hAnsi="Times New Roman" w:cs="Times New Roman"/>
          <w:sz w:val="24"/>
          <w:szCs w:val="24"/>
          <w:lang w:val="sr-Cyrl-CS"/>
        </w:rPr>
        <w:t>.</w:t>
      </w:r>
    </w:p>
    <w:p w14:paraId="390E6E0E" w14:textId="507D719C" w:rsidR="0042199D" w:rsidRPr="00D654F6" w:rsidRDefault="0075086F"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88. став</w:t>
      </w:r>
      <w:r w:rsidR="00121D92" w:rsidRPr="00D654F6">
        <w:rPr>
          <w:rFonts w:ascii="Times New Roman" w:eastAsia="Times New Roman" w:hAnsi="Times New Roman" w:cs="Times New Roman"/>
          <w:sz w:val="24"/>
          <w:szCs w:val="24"/>
          <w:lang w:val="sr-Cyrl-CS"/>
        </w:rPr>
        <w:t xml:space="preserve"> 7. после речи: „</w:t>
      </w:r>
      <w:r w:rsidR="00691E6D" w:rsidRPr="00D654F6">
        <w:rPr>
          <w:rFonts w:ascii="Times New Roman" w:eastAsia="Times New Roman" w:hAnsi="Times New Roman" w:cs="Times New Roman"/>
          <w:sz w:val="24"/>
          <w:szCs w:val="24"/>
          <w:lang w:val="sr-Cyrl-CS"/>
        </w:rPr>
        <w:t>објеката од значаја</w:t>
      </w:r>
      <w:r w:rsidRPr="00D654F6">
        <w:rPr>
          <w:rFonts w:ascii="Times New Roman" w:eastAsia="Times New Roman" w:hAnsi="Times New Roman" w:cs="Times New Roman"/>
          <w:sz w:val="24"/>
          <w:szCs w:val="24"/>
          <w:lang w:val="sr-Cyrl-CS"/>
        </w:rPr>
        <w:t>”</w:t>
      </w:r>
      <w:r w:rsidR="00691E6D" w:rsidRPr="00D654F6">
        <w:rPr>
          <w:rFonts w:ascii="Times New Roman" w:eastAsia="Times New Roman" w:hAnsi="Times New Roman" w:cs="Times New Roman"/>
          <w:sz w:val="24"/>
          <w:szCs w:val="24"/>
          <w:lang w:val="sr-Cyrl-CS"/>
        </w:rPr>
        <w:t xml:space="preserve"> додаје</w:t>
      </w:r>
      <w:r w:rsidR="00121D92" w:rsidRPr="00D654F6">
        <w:rPr>
          <w:rFonts w:ascii="Times New Roman" w:eastAsia="Times New Roman" w:hAnsi="Times New Roman" w:cs="Times New Roman"/>
          <w:sz w:val="24"/>
          <w:szCs w:val="24"/>
          <w:lang w:val="sr-Cyrl-CS"/>
        </w:rPr>
        <w:t xml:space="preserve"> се</w:t>
      </w:r>
      <w:r w:rsidR="00691E6D" w:rsidRPr="00D654F6">
        <w:rPr>
          <w:rFonts w:ascii="Times New Roman" w:eastAsia="Times New Roman" w:hAnsi="Times New Roman" w:cs="Times New Roman"/>
          <w:sz w:val="24"/>
          <w:szCs w:val="24"/>
          <w:lang w:val="sr-Cyrl-CS"/>
        </w:rPr>
        <w:t xml:space="preserve"> запета и</w:t>
      </w:r>
      <w:r w:rsidR="00121D92" w:rsidRPr="00D654F6">
        <w:rPr>
          <w:rFonts w:ascii="Times New Roman" w:eastAsia="Times New Roman" w:hAnsi="Times New Roman" w:cs="Times New Roman"/>
          <w:sz w:val="24"/>
          <w:szCs w:val="24"/>
          <w:lang w:val="sr-Cyrl-CS"/>
        </w:rPr>
        <w:t xml:space="preserve"> речи: „</w:t>
      </w:r>
      <w:r w:rsidR="00691E6D" w:rsidRPr="00D654F6">
        <w:rPr>
          <w:rFonts w:ascii="Times New Roman" w:eastAsia="Times New Roman" w:hAnsi="Times New Roman" w:cs="Times New Roman"/>
          <w:sz w:val="24"/>
          <w:szCs w:val="24"/>
          <w:lang w:val="sr-Cyrl-CS"/>
        </w:rPr>
        <w:t>односно од посебног значаја</w:t>
      </w:r>
      <w:r w:rsidRPr="00D654F6">
        <w:rPr>
          <w:rFonts w:ascii="Times New Roman" w:eastAsia="Times New Roman" w:hAnsi="Times New Roman" w:cs="Times New Roman"/>
          <w:sz w:val="24"/>
          <w:szCs w:val="24"/>
          <w:lang w:val="sr-Cyrl-CS"/>
        </w:rPr>
        <w:t>”.</w:t>
      </w:r>
    </w:p>
    <w:p w14:paraId="0B559079" w14:textId="0AD178E8" w:rsidR="00AF4B7A" w:rsidRPr="00D654F6" w:rsidRDefault="00AF4B7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После </w:t>
      </w:r>
      <w:r w:rsidR="0075086F" w:rsidRPr="00D654F6">
        <w:rPr>
          <w:rFonts w:ascii="Times New Roman" w:eastAsia="Times New Roman" w:hAnsi="Times New Roman" w:cs="Times New Roman"/>
          <w:sz w:val="24"/>
          <w:szCs w:val="24"/>
          <w:lang w:val="sr-Cyrl-CS"/>
        </w:rPr>
        <w:t>става 9. додаје се нови став 10,</w:t>
      </w:r>
      <w:r w:rsidRPr="00D654F6">
        <w:rPr>
          <w:rFonts w:ascii="Times New Roman" w:eastAsia="Times New Roman" w:hAnsi="Times New Roman" w:cs="Times New Roman"/>
          <w:sz w:val="24"/>
          <w:szCs w:val="24"/>
          <w:lang w:val="sr-Cyrl-CS"/>
        </w:rPr>
        <w:t xml:space="preserve"> који гласи:</w:t>
      </w:r>
    </w:p>
    <w:p w14:paraId="39F29CFC" w14:textId="09E9111B" w:rsidR="00AF4B7A" w:rsidRPr="00D654F6" w:rsidRDefault="00AF4B7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„Изузетно од одредбе става 9. овог члана, у случају да буде покренут поступак експропријације земљишта коме је промењена намена,</w:t>
      </w:r>
      <w:r w:rsidR="00FB04E1" w:rsidRPr="00D654F6">
        <w:rPr>
          <w:rFonts w:ascii="Times New Roman" w:eastAsia="Times New Roman" w:hAnsi="Times New Roman" w:cs="Times New Roman"/>
          <w:sz w:val="24"/>
          <w:szCs w:val="24"/>
          <w:lang w:val="sr-Cyrl-CS"/>
        </w:rPr>
        <w:t xml:space="preserve"> за потребе изградње линијског инфраструктурног објекта за који је утврђено да је од посебног значаја за Републику Србију,</w:t>
      </w:r>
      <w:r w:rsidRPr="00D654F6">
        <w:rPr>
          <w:rFonts w:ascii="Times New Roman" w:eastAsia="Times New Roman" w:hAnsi="Times New Roman" w:cs="Times New Roman"/>
          <w:sz w:val="24"/>
          <w:szCs w:val="24"/>
          <w:lang w:val="sr-Cyrl-CS"/>
        </w:rPr>
        <w:t xml:space="preserve"> накнада за експр</w:t>
      </w:r>
      <w:r w:rsidR="00FB04E1" w:rsidRPr="00D654F6">
        <w:rPr>
          <w:rFonts w:ascii="Times New Roman" w:eastAsia="Times New Roman" w:hAnsi="Times New Roman" w:cs="Times New Roman"/>
          <w:sz w:val="24"/>
          <w:szCs w:val="24"/>
          <w:lang w:val="sr-Cyrl-CS"/>
        </w:rPr>
        <w:t>о</w:t>
      </w:r>
      <w:r w:rsidRPr="00D654F6">
        <w:rPr>
          <w:rFonts w:ascii="Times New Roman" w:eastAsia="Times New Roman" w:hAnsi="Times New Roman" w:cs="Times New Roman"/>
          <w:sz w:val="24"/>
          <w:szCs w:val="24"/>
          <w:lang w:val="sr-Cyrl-CS"/>
        </w:rPr>
        <w:t>пријацију се одређује као за пољопривредно земљиште,</w:t>
      </w:r>
      <w:r w:rsidR="00B36D11" w:rsidRPr="00D654F6">
        <w:rPr>
          <w:rFonts w:ascii="Times New Roman" w:eastAsia="Times New Roman" w:hAnsi="Times New Roman" w:cs="Times New Roman"/>
          <w:sz w:val="24"/>
          <w:szCs w:val="24"/>
          <w:lang w:val="sr-Cyrl-CS"/>
        </w:rPr>
        <w:t xml:space="preserve"> односно шуму и шумско земљиште,</w:t>
      </w:r>
      <w:r w:rsidRPr="00D654F6">
        <w:rPr>
          <w:rFonts w:ascii="Times New Roman" w:eastAsia="Times New Roman" w:hAnsi="Times New Roman" w:cs="Times New Roman"/>
          <w:sz w:val="24"/>
          <w:szCs w:val="24"/>
          <w:lang w:val="sr-Cyrl-CS"/>
        </w:rPr>
        <w:t xml:space="preserve"> с обзиром на то да се исто користи и сматра пољопривредним</w:t>
      </w:r>
      <w:r w:rsidR="00B36D11"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w:t>
      </w:r>
      <w:r w:rsidR="00B36D11" w:rsidRPr="00D654F6">
        <w:rPr>
          <w:rFonts w:ascii="Times New Roman" w:eastAsia="Times New Roman" w:hAnsi="Times New Roman" w:cs="Times New Roman"/>
          <w:sz w:val="24"/>
          <w:szCs w:val="24"/>
          <w:lang w:val="sr-Cyrl-CS"/>
        </w:rPr>
        <w:t xml:space="preserve">односно шумским </w:t>
      </w:r>
      <w:r w:rsidRPr="00D654F6">
        <w:rPr>
          <w:rFonts w:ascii="Times New Roman" w:eastAsia="Times New Roman" w:hAnsi="Times New Roman" w:cs="Times New Roman"/>
          <w:sz w:val="24"/>
          <w:szCs w:val="24"/>
          <w:lang w:val="sr-Cyrl-CS"/>
        </w:rPr>
        <w:t xml:space="preserve">земљиштем, све до подношења захтева за издавање грађевинске дозволе, у </w:t>
      </w:r>
      <w:r w:rsidR="0075086F" w:rsidRPr="00D654F6">
        <w:rPr>
          <w:rFonts w:ascii="Times New Roman" w:eastAsia="Times New Roman" w:hAnsi="Times New Roman" w:cs="Times New Roman"/>
          <w:sz w:val="24"/>
          <w:szCs w:val="24"/>
          <w:lang w:val="sr-Cyrl-CS"/>
        </w:rPr>
        <w:t>циљу привођења земљишта намени.”.</w:t>
      </w:r>
    </w:p>
    <w:p w14:paraId="01CEB79F" w14:textId="3E3BCA8C" w:rsidR="003A13AE" w:rsidRPr="00D654F6" w:rsidRDefault="003A13A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w:t>
      </w:r>
      <w:r w:rsidR="00330957" w:rsidRPr="00D654F6">
        <w:rPr>
          <w:rFonts w:ascii="Times New Roman" w:eastAsia="Times New Roman" w:hAnsi="Times New Roman" w:cs="Times New Roman"/>
          <w:sz w:val="24"/>
          <w:szCs w:val="24"/>
          <w:lang w:val="sr-Cyrl-CS"/>
        </w:rPr>
        <w:t xml:space="preserve"> досадашњ</w:t>
      </w:r>
      <w:r w:rsidR="007906A2" w:rsidRPr="00D654F6">
        <w:rPr>
          <w:rFonts w:ascii="Times New Roman" w:eastAsia="Times New Roman" w:hAnsi="Times New Roman" w:cs="Times New Roman"/>
          <w:sz w:val="24"/>
          <w:szCs w:val="24"/>
          <w:lang w:val="sr-Cyrl-CS"/>
        </w:rPr>
        <w:t>ем ставу 10</w:t>
      </w:r>
      <w:r w:rsidR="0075086F" w:rsidRPr="00D654F6">
        <w:rPr>
          <w:rFonts w:ascii="Times New Roman" w:eastAsia="Times New Roman" w:hAnsi="Times New Roman" w:cs="Times New Roman"/>
          <w:sz w:val="24"/>
          <w:szCs w:val="24"/>
          <w:lang w:val="sr-Cyrl-CS"/>
        </w:rPr>
        <w:t>,</w:t>
      </w:r>
      <w:r w:rsidR="007906A2" w:rsidRPr="00D654F6">
        <w:rPr>
          <w:rFonts w:ascii="Times New Roman" w:eastAsia="Times New Roman" w:hAnsi="Times New Roman" w:cs="Times New Roman"/>
          <w:sz w:val="24"/>
          <w:szCs w:val="24"/>
          <w:lang w:val="sr-Cyrl-CS"/>
        </w:rPr>
        <w:t xml:space="preserve"> који постаје став 11.</w:t>
      </w:r>
      <w:r w:rsidRPr="00D654F6">
        <w:rPr>
          <w:rFonts w:ascii="Times New Roman" w:eastAsia="Times New Roman" w:hAnsi="Times New Roman" w:cs="Times New Roman"/>
          <w:sz w:val="24"/>
          <w:szCs w:val="24"/>
          <w:lang w:val="sr-Cyrl-CS"/>
        </w:rPr>
        <w:t xml:space="preserve"> п</w:t>
      </w:r>
      <w:r w:rsidR="0075086F" w:rsidRPr="00D654F6">
        <w:rPr>
          <w:rFonts w:ascii="Times New Roman" w:eastAsia="Times New Roman" w:hAnsi="Times New Roman" w:cs="Times New Roman"/>
          <w:sz w:val="24"/>
          <w:szCs w:val="24"/>
          <w:lang w:val="sr-Cyrl-CS"/>
        </w:rPr>
        <w:t>осле речи: „објеката од значаја”</w:t>
      </w:r>
      <w:r w:rsidRPr="00D654F6">
        <w:rPr>
          <w:rFonts w:ascii="Times New Roman" w:eastAsia="Times New Roman" w:hAnsi="Times New Roman" w:cs="Times New Roman"/>
          <w:sz w:val="24"/>
          <w:szCs w:val="24"/>
          <w:lang w:val="sr-Cyrl-CS"/>
        </w:rPr>
        <w:t xml:space="preserve"> додаје се запета и реч</w:t>
      </w:r>
      <w:r w:rsidR="0075086F" w:rsidRPr="00D654F6">
        <w:rPr>
          <w:rFonts w:ascii="Times New Roman" w:eastAsia="Times New Roman" w:hAnsi="Times New Roman" w:cs="Times New Roman"/>
          <w:sz w:val="24"/>
          <w:szCs w:val="24"/>
          <w:lang w:val="sr-Cyrl-CS"/>
        </w:rPr>
        <w:t>и: „односно од посебног значаја”.</w:t>
      </w:r>
    </w:p>
    <w:p w14:paraId="1A0522C4" w14:textId="0E7E8782" w:rsidR="003A13AE" w:rsidRPr="00D654F6" w:rsidRDefault="007906A2"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става 11</w:t>
      </w:r>
      <w:r w:rsidR="003A13AE" w:rsidRPr="00D654F6">
        <w:rPr>
          <w:rFonts w:ascii="Times New Roman" w:eastAsia="Times New Roman" w:hAnsi="Times New Roman" w:cs="Times New Roman"/>
          <w:sz w:val="24"/>
          <w:szCs w:val="24"/>
          <w:lang w:val="sr-Cyrl-CS"/>
        </w:rPr>
        <w:t xml:space="preserve">. додају се ст. </w:t>
      </w:r>
      <w:r w:rsidR="0075086F" w:rsidRPr="00D654F6">
        <w:rPr>
          <w:rFonts w:ascii="Times New Roman" w:eastAsia="Times New Roman" w:hAnsi="Times New Roman" w:cs="Times New Roman"/>
          <w:sz w:val="24"/>
          <w:szCs w:val="24"/>
          <w:lang w:val="sr-Cyrl-CS"/>
        </w:rPr>
        <w:t xml:space="preserve">12 - 15, </w:t>
      </w:r>
      <w:r w:rsidR="003A13AE" w:rsidRPr="00D654F6">
        <w:rPr>
          <w:rFonts w:ascii="Times New Roman" w:eastAsia="Times New Roman" w:hAnsi="Times New Roman" w:cs="Times New Roman"/>
          <w:sz w:val="24"/>
          <w:szCs w:val="24"/>
          <w:lang w:val="sr-Cyrl-CS"/>
        </w:rPr>
        <w:t>који гласе:</w:t>
      </w:r>
    </w:p>
    <w:p w14:paraId="1FF982E9" w14:textId="573C6AE5" w:rsidR="003A13AE" w:rsidRPr="00D654F6" w:rsidRDefault="003A13A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„По </w:t>
      </w:r>
      <w:r w:rsidR="006E54E4" w:rsidRPr="00D654F6">
        <w:rPr>
          <w:rFonts w:ascii="Times New Roman" w:eastAsia="Times New Roman" w:hAnsi="Times New Roman" w:cs="Times New Roman"/>
          <w:sz w:val="24"/>
          <w:szCs w:val="24"/>
          <w:lang w:val="sr-Cyrl-CS"/>
        </w:rPr>
        <w:t>утврђивању пројеката из става 11</w:t>
      </w:r>
      <w:r w:rsidRPr="00D654F6">
        <w:rPr>
          <w:rFonts w:ascii="Times New Roman" w:eastAsia="Times New Roman" w:hAnsi="Times New Roman" w:cs="Times New Roman"/>
          <w:sz w:val="24"/>
          <w:szCs w:val="24"/>
          <w:lang w:val="sr-Cyrl-CS"/>
        </w:rPr>
        <w:t xml:space="preserve">. овог члана, сви поступци којима се реализују ови пројекти сматрају се хитним. </w:t>
      </w:r>
    </w:p>
    <w:p w14:paraId="7DF1EB5F" w14:textId="7EF51802" w:rsidR="00584358" w:rsidRPr="00D654F6" w:rsidRDefault="003A13A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На пројекте изградње и реконструкције линијских инфраструктурних објеката, који су у складу са овим законом утврђени као пројекти од посебног значаја за Републику </w:t>
      </w:r>
      <w:r w:rsidRPr="00D654F6">
        <w:rPr>
          <w:rFonts w:ascii="Times New Roman" w:eastAsia="Times New Roman" w:hAnsi="Times New Roman" w:cs="Times New Roman"/>
          <w:sz w:val="24"/>
          <w:szCs w:val="24"/>
          <w:lang w:val="sr-Cyrl-CS"/>
        </w:rPr>
        <w:lastRenderedPageBreak/>
        <w:t>Србију, не примењује се предимплементациона фаза пројектног циклуса дефинисана прописом о управљању капиталним улагањима</w:t>
      </w:r>
      <w:r w:rsidR="00BE254E" w:rsidRPr="00D654F6">
        <w:rPr>
          <w:rFonts w:ascii="Times New Roman" w:eastAsia="Times New Roman" w:hAnsi="Times New Roman" w:cs="Times New Roman"/>
          <w:sz w:val="24"/>
          <w:szCs w:val="24"/>
          <w:lang w:val="sr-Cyrl-CS"/>
        </w:rPr>
        <w:t>, али се акт о проглашењу  пројекта доставља министарству надлежном за послове финансија</w:t>
      </w:r>
      <w:r w:rsidRPr="00D654F6">
        <w:rPr>
          <w:rFonts w:ascii="Times New Roman" w:eastAsia="Times New Roman" w:hAnsi="Times New Roman" w:cs="Times New Roman"/>
          <w:sz w:val="24"/>
          <w:szCs w:val="24"/>
          <w:lang w:val="sr-Cyrl-CS"/>
        </w:rPr>
        <w:t>.</w:t>
      </w:r>
    </w:p>
    <w:p w14:paraId="6CE23CEC" w14:textId="352FBF23" w:rsidR="0045518C" w:rsidRPr="00D654F6" w:rsidRDefault="0058435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случају реализације пројеката ради изградње објеката од посебног значаја за Републику Србију, у смислу члана 2. </w:t>
      </w:r>
      <w:r w:rsidR="00B9081D" w:rsidRPr="00D654F6">
        <w:rPr>
          <w:rFonts w:ascii="Times New Roman" w:eastAsia="Times New Roman" w:hAnsi="Times New Roman" w:cs="Times New Roman"/>
          <w:sz w:val="24"/>
          <w:szCs w:val="24"/>
          <w:lang w:val="sr-Cyrl-CS"/>
        </w:rPr>
        <w:t>став 1. тачка 53)</w:t>
      </w:r>
      <w:r w:rsidRPr="00D654F6">
        <w:rPr>
          <w:rFonts w:ascii="Times New Roman" w:eastAsia="Times New Roman" w:hAnsi="Times New Roman" w:cs="Times New Roman"/>
          <w:sz w:val="24"/>
          <w:szCs w:val="24"/>
          <w:lang w:val="sr-Cyrl-CS"/>
        </w:rPr>
        <w:t xml:space="preserve"> овог закона, јединица локалне самоуправе својом одлуком може прописати да се радови на уређивању грађевинског земљишта, укључујући изградњу површина јавне намене, као и изградњу објеката јавне намене у јавној својини које реализује инвеститор на основу уговора, признају као измирење укупне обавезе на име доприноса за уређивање грађевинског земљишта.</w:t>
      </w:r>
    </w:p>
    <w:p w14:paraId="4ED30EF1" w14:textId="2955FB93" w:rsidR="00397CA1" w:rsidRPr="00D654F6" w:rsidRDefault="0045518C"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Податке садржане у акту о утврђивању пројекта од значаја, односно од посебног значаја за Републику Србију, министарство надлежно за послове грађевинарства у форми обавештења доставља министарству надлежном за послове финансија,</w:t>
      </w:r>
      <w:r w:rsidR="008B2F5D" w:rsidRPr="00D654F6">
        <w:rPr>
          <w:rFonts w:ascii="Times New Roman" w:eastAsia="Times New Roman" w:hAnsi="Times New Roman" w:cs="Times New Roman"/>
          <w:color w:val="FF0000"/>
          <w:sz w:val="24"/>
          <w:szCs w:val="24"/>
          <w:lang w:val="sr-Cyrl-CS"/>
        </w:rPr>
        <w:t xml:space="preserve"> </w:t>
      </w:r>
      <w:r w:rsidRPr="00D654F6">
        <w:rPr>
          <w:rFonts w:ascii="Times New Roman" w:eastAsia="Times New Roman" w:hAnsi="Times New Roman" w:cs="Times New Roman"/>
          <w:sz w:val="24"/>
          <w:szCs w:val="24"/>
          <w:lang w:val="sr-Cyrl-CS"/>
        </w:rPr>
        <w:t>у циљу информисања.</w:t>
      </w:r>
      <w:r w:rsidR="00B9081D" w:rsidRPr="00D654F6">
        <w:rPr>
          <w:rFonts w:ascii="Times New Roman" w:eastAsia="Times New Roman" w:hAnsi="Times New Roman" w:cs="Times New Roman"/>
          <w:sz w:val="24"/>
          <w:szCs w:val="24"/>
          <w:lang w:val="sr-Cyrl-CS"/>
        </w:rPr>
        <w:t>”.</w:t>
      </w:r>
    </w:p>
    <w:p w14:paraId="189CF55C" w14:textId="370D63B4" w:rsidR="002A500B" w:rsidRPr="00D654F6" w:rsidRDefault="002A500B" w:rsidP="00E044C0">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3F093F28" w14:textId="07C68076" w:rsidR="009D326A" w:rsidRPr="00D654F6" w:rsidRDefault="002A500B" w:rsidP="00E044C0">
      <w:pPr>
        <w:shd w:val="clear" w:color="auto" w:fill="FFFFFF"/>
        <w:tabs>
          <w:tab w:val="left" w:pos="3957"/>
        </w:tabs>
        <w:spacing w:after="0" w:line="240" w:lineRule="auto"/>
        <w:ind w:firstLine="475"/>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865143" w:rsidRPr="00D654F6">
        <w:rPr>
          <w:rFonts w:ascii="Times New Roman" w:eastAsia="Times New Roman" w:hAnsi="Times New Roman" w:cs="Times New Roman"/>
          <w:sz w:val="24"/>
          <w:szCs w:val="24"/>
          <w:lang w:val="sr-Cyrl-CS"/>
        </w:rPr>
        <w:t>Члан 27</w:t>
      </w:r>
      <w:r w:rsidR="009D326A" w:rsidRPr="00D654F6">
        <w:rPr>
          <w:rFonts w:ascii="Times New Roman" w:eastAsia="Times New Roman" w:hAnsi="Times New Roman" w:cs="Times New Roman"/>
          <w:sz w:val="24"/>
          <w:szCs w:val="24"/>
          <w:lang w:val="sr-Cyrl-CS"/>
        </w:rPr>
        <w:t>.</w:t>
      </w:r>
    </w:p>
    <w:p w14:paraId="1050171C" w14:textId="744719AE" w:rsidR="009D326A" w:rsidRPr="00D654F6" w:rsidRDefault="009D326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91. </w:t>
      </w:r>
      <w:r w:rsidR="00642E11" w:rsidRPr="00D654F6">
        <w:rPr>
          <w:rFonts w:ascii="Times New Roman" w:eastAsia="Times New Roman" w:hAnsi="Times New Roman" w:cs="Times New Roman"/>
          <w:sz w:val="24"/>
          <w:szCs w:val="24"/>
          <w:lang w:val="sr-Cyrl-CS"/>
        </w:rPr>
        <w:t>после става 2. додају се ст. 3</w:t>
      </w:r>
      <w:r w:rsidR="00C3220F" w:rsidRPr="00D654F6">
        <w:rPr>
          <w:rFonts w:ascii="Times New Roman" w:eastAsia="Times New Roman" w:hAnsi="Times New Roman" w:cs="Times New Roman"/>
          <w:sz w:val="24"/>
          <w:szCs w:val="24"/>
          <w:lang w:val="sr-Cyrl-CS"/>
        </w:rPr>
        <w:t xml:space="preserve"> - </w:t>
      </w:r>
      <w:r w:rsidR="006E23E3" w:rsidRPr="00D654F6">
        <w:rPr>
          <w:rFonts w:ascii="Times New Roman" w:eastAsia="Times New Roman" w:hAnsi="Times New Roman" w:cs="Times New Roman"/>
          <w:sz w:val="24"/>
          <w:szCs w:val="24"/>
          <w:lang w:val="sr-Cyrl-CS"/>
        </w:rPr>
        <w:t>9</w:t>
      </w:r>
      <w:r w:rsidR="00C3220F"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који гласе:</w:t>
      </w:r>
    </w:p>
    <w:p w14:paraId="30CBDFD6" w14:textId="16C177D2" w:rsidR="009D326A" w:rsidRPr="00D654F6" w:rsidRDefault="009D326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„Сви власници објеката на територији, односно на делу територије јединице локалне самоуправе који је комунално опремљен за грађење и коришћење, а нарочито који има</w:t>
      </w:r>
      <w:r w:rsidR="00330957" w:rsidRPr="00D654F6">
        <w:rPr>
          <w:rFonts w:ascii="Times New Roman" w:eastAsia="Times New Roman" w:hAnsi="Times New Roman" w:cs="Times New Roman"/>
          <w:sz w:val="24"/>
          <w:szCs w:val="24"/>
          <w:lang w:val="sr-Cyrl-CS"/>
        </w:rPr>
        <w:t xml:space="preserve"> постојећу инфраструктуру водо</w:t>
      </w:r>
      <w:r w:rsidRPr="00D654F6">
        <w:rPr>
          <w:rFonts w:ascii="Times New Roman" w:eastAsia="Times New Roman" w:hAnsi="Times New Roman" w:cs="Times New Roman"/>
          <w:sz w:val="24"/>
          <w:szCs w:val="24"/>
          <w:lang w:val="sr-Cyrl-CS"/>
        </w:rPr>
        <w:t>вода, канализације, гасовода и даљинског грејања, дужни су да се прикључе на постојећу инфраструктуру</w:t>
      </w:r>
      <w:r w:rsidR="00B10431" w:rsidRPr="00D654F6">
        <w:rPr>
          <w:rFonts w:ascii="Times New Roman" w:eastAsia="Times New Roman" w:hAnsi="Times New Roman" w:cs="Times New Roman"/>
          <w:sz w:val="24"/>
          <w:szCs w:val="24"/>
          <w:lang w:val="sr-Cyrl-CS"/>
        </w:rPr>
        <w:t xml:space="preserve">, </w:t>
      </w:r>
      <w:r w:rsidR="000A0C22" w:rsidRPr="00D654F6">
        <w:rPr>
          <w:rFonts w:ascii="Times New Roman" w:eastAsia="Times New Roman" w:hAnsi="Times New Roman" w:cs="Times New Roman"/>
          <w:sz w:val="24"/>
          <w:szCs w:val="24"/>
          <w:lang w:val="sr-Cyrl-CS"/>
        </w:rPr>
        <w:t>у зависности од намене објекта.</w:t>
      </w:r>
    </w:p>
    <w:p w14:paraId="1856D928" w14:textId="77777777" w:rsidR="009D326A" w:rsidRPr="00D654F6" w:rsidRDefault="009D326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Власник објекта који достави доказ да ће за производњу електричне енергије, односно грејање и хлађење објекта користити обновљиве изворе енергије, нема обавезу прописану ставом 3. овог члана.</w:t>
      </w:r>
    </w:p>
    <w:p w14:paraId="56D580C9" w14:textId="3917A105" w:rsidR="009D326A" w:rsidRPr="00D654F6" w:rsidRDefault="009D326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Прикључење објеката на инфраструктуру из става 3. овог члана </w:t>
      </w:r>
      <w:r w:rsidR="005267E5" w:rsidRPr="00D654F6">
        <w:rPr>
          <w:rFonts w:ascii="Times New Roman" w:eastAsia="Times New Roman" w:hAnsi="Times New Roman" w:cs="Times New Roman"/>
          <w:sz w:val="24"/>
          <w:szCs w:val="24"/>
          <w:lang w:val="sr-Cyrl-CS"/>
        </w:rPr>
        <w:t xml:space="preserve">од стране привредног друштва чији је оснивач Република Србија, аутономна покрајина или јединица локалне самоуправе врши се </w:t>
      </w:r>
      <w:r w:rsidR="00365261" w:rsidRPr="00D654F6">
        <w:rPr>
          <w:rFonts w:ascii="Times New Roman" w:eastAsia="Times New Roman" w:hAnsi="Times New Roman" w:cs="Times New Roman"/>
          <w:sz w:val="24"/>
          <w:szCs w:val="24"/>
          <w:lang w:val="sr-Cyrl-CS"/>
        </w:rPr>
        <w:t>уз накнаду стварних трошкова</w:t>
      </w:r>
      <w:r w:rsidR="005267E5" w:rsidRPr="00D654F6">
        <w:rPr>
          <w:rFonts w:ascii="Times New Roman" w:eastAsia="Times New Roman" w:hAnsi="Times New Roman" w:cs="Times New Roman"/>
          <w:sz w:val="24"/>
          <w:szCs w:val="24"/>
          <w:lang w:val="sr-Cyrl-CS"/>
        </w:rPr>
        <w:t xml:space="preserve"> </w:t>
      </w:r>
      <w:r w:rsidR="00365261" w:rsidRPr="00D654F6">
        <w:rPr>
          <w:rFonts w:ascii="Times New Roman" w:eastAsia="Times New Roman" w:hAnsi="Times New Roman" w:cs="Times New Roman"/>
          <w:sz w:val="24"/>
          <w:szCs w:val="24"/>
          <w:lang w:val="sr-Cyrl-CS"/>
        </w:rPr>
        <w:t>на</w:t>
      </w:r>
      <w:r w:rsidR="00330957" w:rsidRPr="00D654F6">
        <w:rPr>
          <w:rFonts w:ascii="Times New Roman" w:eastAsia="Times New Roman" w:hAnsi="Times New Roman" w:cs="Times New Roman"/>
          <w:sz w:val="24"/>
          <w:szCs w:val="24"/>
          <w:lang w:val="sr-Cyrl-CS"/>
        </w:rPr>
        <w:t>бав</w:t>
      </w:r>
      <w:r w:rsidR="00365261" w:rsidRPr="00D654F6">
        <w:rPr>
          <w:rFonts w:ascii="Times New Roman" w:eastAsia="Times New Roman" w:hAnsi="Times New Roman" w:cs="Times New Roman"/>
          <w:sz w:val="24"/>
          <w:szCs w:val="24"/>
          <w:lang w:val="sr-Cyrl-CS"/>
        </w:rPr>
        <w:t xml:space="preserve">ке опреме, уређаја, материјала и радова који настају приликом </w:t>
      </w:r>
      <w:r w:rsidR="005267E5" w:rsidRPr="00D654F6">
        <w:rPr>
          <w:rFonts w:ascii="Times New Roman" w:eastAsia="Times New Roman" w:hAnsi="Times New Roman" w:cs="Times New Roman"/>
          <w:sz w:val="24"/>
          <w:szCs w:val="24"/>
          <w:lang w:val="sr-Cyrl-CS"/>
        </w:rPr>
        <w:t>прикључења</w:t>
      </w:r>
      <w:r w:rsidR="00365261" w:rsidRPr="00D654F6">
        <w:rPr>
          <w:rFonts w:ascii="Times New Roman" w:eastAsia="Times New Roman" w:hAnsi="Times New Roman" w:cs="Times New Roman"/>
          <w:sz w:val="24"/>
          <w:szCs w:val="24"/>
          <w:lang w:val="sr-Cyrl-CS"/>
        </w:rPr>
        <w:t xml:space="preserve"> корисника</w:t>
      </w:r>
      <w:r w:rsidRPr="00D654F6">
        <w:rPr>
          <w:rFonts w:ascii="Times New Roman" w:eastAsia="Times New Roman" w:hAnsi="Times New Roman" w:cs="Times New Roman"/>
          <w:sz w:val="24"/>
          <w:szCs w:val="24"/>
          <w:lang w:val="sr-Cyrl-CS"/>
        </w:rPr>
        <w:t>.</w:t>
      </w:r>
    </w:p>
    <w:p w14:paraId="51E6D8B9" w14:textId="08C1BABE" w:rsidR="00642E11" w:rsidRPr="00D654F6" w:rsidRDefault="00642E11"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Одлуку о висини и начину плаћања стварних трошкова из става 5. овог члана доноси јединица локалне самоуправе у року од шест месеци од дана ступања на снагу овог закона.</w:t>
      </w:r>
    </w:p>
    <w:p w14:paraId="5CE77EE0" w14:textId="3DFB1887" w:rsidR="00365261" w:rsidRPr="00D654F6" w:rsidRDefault="00365261"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Правно лице из става 5. овог члана закључује уговор са</w:t>
      </w:r>
      <w:r w:rsidR="003F1937" w:rsidRPr="00D654F6">
        <w:rPr>
          <w:rFonts w:ascii="Times New Roman" w:eastAsia="Times New Roman" w:hAnsi="Times New Roman" w:cs="Times New Roman"/>
          <w:sz w:val="24"/>
          <w:szCs w:val="24"/>
          <w:lang w:val="sr-Cyrl-CS"/>
        </w:rPr>
        <w:t xml:space="preserve"> корисником, којим се регулишу међусобна права и обавезе.</w:t>
      </w:r>
    </w:p>
    <w:p w14:paraId="64E8D32D" w14:textId="782A4145" w:rsidR="00DC456E" w:rsidRPr="00D654F6" w:rsidRDefault="00DC456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Изузетно од става 6. овог члана</w:t>
      </w:r>
      <w:r w:rsidR="003E1F12"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одлуку о висини и начину плаћања стварних трошкова прикључења на дистрибутивну гасоводну мрежу одређује оператор дистрибутивног система на чији систем се одобрава прикључење, а висина трошкова се одређује на основу методологије Агенције за енергетику Републике Србије, у складу са законом којим се уређује енергетика.</w:t>
      </w:r>
    </w:p>
    <w:p w14:paraId="74F2BEF7" w14:textId="7FF87AB9" w:rsidR="009D326A" w:rsidRPr="00D654F6" w:rsidRDefault="009D326A"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Имаоци јавних овлашћења у поступку који претходи издавању локацијских услова, за изградњу нових објеката или извођење радова из члана 145. овог закона, дужни су да издају услове за при</w:t>
      </w:r>
      <w:r w:rsidR="003E1F12" w:rsidRPr="00D654F6">
        <w:rPr>
          <w:rFonts w:ascii="Times New Roman" w:eastAsia="Times New Roman" w:hAnsi="Times New Roman" w:cs="Times New Roman"/>
          <w:sz w:val="24"/>
          <w:szCs w:val="24"/>
          <w:lang w:val="sr-Cyrl-CS"/>
        </w:rPr>
        <w:t>кључење из става 3. овог члана.”.</w:t>
      </w:r>
    </w:p>
    <w:p w14:paraId="650272AA" w14:textId="7350BB00" w:rsidR="00C61F7C" w:rsidRPr="00D654F6" w:rsidRDefault="00C61F7C" w:rsidP="00E044C0">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2360CC04" w14:textId="0D115627" w:rsidR="00635452"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28</w:t>
      </w:r>
      <w:r w:rsidR="005F381E" w:rsidRPr="00D654F6">
        <w:rPr>
          <w:rFonts w:ascii="Times New Roman" w:eastAsia="Times New Roman" w:hAnsi="Times New Roman" w:cs="Times New Roman"/>
          <w:sz w:val="24"/>
          <w:szCs w:val="24"/>
          <w:lang w:val="sr-Cyrl-CS"/>
        </w:rPr>
        <w:t>.</w:t>
      </w:r>
    </w:p>
    <w:p w14:paraId="59E94422" w14:textId="44049465" w:rsidR="00635452" w:rsidRPr="00D654F6" w:rsidRDefault="00635452"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97. после с</w:t>
      </w:r>
      <w:r w:rsidR="006B6A09" w:rsidRPr="00D654F6">
        <w:rPr>
          <w:rFonts w:ascii="Times New Roman" w:eastAsia="Times New Roman" w:hAnsi="Times New Roman" w:cs="Times New Roman"/>
          <w:sz w:val="24"/>
          <w:szCs w:val="24"/>
          <w:lang w:val="sr-Cyrl-CS"/>
        </w:rPr>
        <w:t>тава 7. додају се нови ст. 8</w:t>
      </w:r>
      <w:r w:rsidR="00B653E6" w:rsidRPr="00D654F6">
        <w:rPr>
          <w:rFonts w:ascii="Times New Roman" w:eastAsia="Times New Roman" w:hAnsi="Times New Roman" w:cs="Times New Roman"/>
          <w:sz w:val="24"/>
          <w:szCs w:val="24"/>
          <w:lang w:val="sr-Cyrl-CS"/>
        </w:rPr>
        <w:t xml:space="preserve"> -</w:t>
      </w:r>
      <w:r w:rsidR="00A66C67" w:rsidRPr="00D654F6">
        <w:rPr>
          <w:rFonts w:ascii="Times New Roman" w:eastAsia="Times New Roman" w:hAnsi="Times New Roman" w:cs="Times New Roman"/>
          <w:sz w:val="24"/>
          <w:szCs w:val="24"/>
          <w:lang w:val="sr-Cyrl-CS"/>
        </w:rPr>
        <w:t xml:space="preserve"> 10,</w:t>
      </w:r>
      <w:r w:rsidRPr="00D654F6">
        <w:rPr>
          <w:rFonts w:ascii="Times New Roman" w:eastAsia="Times New Roman" w:hAnsi="Times New Roman" w:cs="Times New Roman"/>
          <w:sz w:val="24"/>
          <w:szCs w:val="24"/>
          <w:lang w:val="sr-Cyrl-CS"/>
        </w:rPr>
        <w:t xml:space="preserve"> који гласе:</w:t>
      </w:r>
    </w:p>
    <w:p w14:paraId="53B29E59" w14:textId="51B443F6" w:rsidR="00635452" w:rsidRPr="00D654F6" w:rsidRDefault="00635452"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„Инвеститор објекта за који је издат сертификат зелене градње, има право на умањење обрачунатог доприноса за уређивање грађевинског земљишта у висини од 10% у односу на укупно одређени износ доприноса. </w:t>
      </w:r>
    </w:p>
    <w:p w14:paraId="54A6F831" w14:textId="77777777" w:rsidR="00FB04E1" w:rsidRPr="00D654F6" w:rsidRDefault="00635452"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Инвеститор из става 8. овог члана, по правноснажности употребне дозволе може поднети захтев надлежном органу за умањење укупно одређеног износа доприноса.</w:t>
      </w:r>
    </w:p>
    <w:p w14:paraId="19171ADE" w14:textId="7FD49519" w:rsidR="00635452" w:rsidRPr="00D654F6" w:rsidRDefault="00FB04E1"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По захтеву лица из става 8. овог члана за умањење обрачунатог доприноса за уређивање грађевинског земљишта, надлежни орган одлучује у року од 15 дана од дана подношења захтева.</w:t>
      </w:r>
      <w:r w:rsidR="00A66C67" w:rsidRPr="00D654F6">
        <w:rPr>
          <w:rFonts w:ascii="Times New Roman" w:eastAsia="Times New Roman" w:hAnsi="Times New Roman" w:cs="Times New Roman"/>
          <w:sz w:val="24"/>
          <w:szCs w:val="24"/>
          <w:lang w:val="sr-Cyrl-CS"/>
        </w:rPr>
        <w:t>”</w:t>
      </w:r>
    </w:p>
    <w:p w14:paraId="34447C73" w14:textId="0D365925" w:rsidR="007E1FA2" w:rsidRPr="00D654F6" w:rsidRDefault="007E1FA2"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w:t>
      </w:r>
      <w:r w:rsidR="00397CA1" w:rsidRPr="00D654F6">
        <w:rPr>
          <w:rFonts w:ascii="Times New Roman" w:eastAsia="Times New Roman" w:hAnsi="Times New Roman" w:cs="Times New Roman"/>
          <w:sz w:val="24"/>
          <w:szCs w:val="24"/>
          <w:lang w:val="sr-Cyrl-CS"/>
        </w:rPr>
        <w:t>садашњи ст. 8</w:t>
      </w:r>
      <w:r w:rsidR="004000AC" w:rsidRPr="00D654F6">
        <w:rPr>
          <w:rFonts w:ascii="Times New Roman" w:eastAsia="Times New Roman" w:hAnsi="Times New Roman" w:cs="Times New Roman"/>
          <w:sz w:val="24"/>
          <w:szCs w:val="24"/>
          <w:lang w:val="sr-Cyrl-CS"/>
        </w:rPr>
        <w:t xml:space="preserve"> </w:t>
      </w:r>
      <w:r w:rsidR="00397CA1" w:rsidRPr="00D654F6">
        <w:rPr>
          <w:rFonts w:ascii="Times New Roman" w:eastAsia="Times New Roman" w:hAnsi="Times New Roman" w:cs="Times New Roman"/>
          <w:sz w:val="24"/>
          <w:szCs w:val="24"/>
          <w:lang w:val="sr-Cyrl-CS"/>
        </w:rPr>
        <w:t>-</w:t>
      </w:r>
      <w:r w:rsidR="004000AC" w:rsidRPr="00D654F6">
        <w:rPr>
          <w:rFonts w:ascii="Times New Roman" w:eastAsia="Times New Roman" w:hAnsi="Times New Roman" w:cs="Times New Roman"/>
          <w:sz w:val="24"/>
          <w:szCs w:val="24"/>
          <w:lang w:val="sr-Cyrl-CS"/>
        </w:rPr>
        <w:t xml:space="preserve"> </w:t>
      </w:r>
      <w:r w:rsidR="00397CA1" w:rsidRPr="00D654F6">
        <w:rPr>
          <w:rFonts w:ascii="Times New Roman" w:eastAsia="Times New Roman" w:hAnsi="Times New Roman" w:cs="Times New Roman"/>
          <w:sz w:val="24"/>
          <w:szCs w:val="24"/>
          <w:lang w:val="sr-Cyrl-CS"/>
        </w:rPr>
        <w:t>13. постају ст. 11</w:t>
      </w:r>
      <w:r w:rsidR="00A66C67" w:rsidRPr="00D654F6">
        <w:rPr>
          <w:rFonts w:ascii="Times New Roman" w:eastAsia="Times New Roman" w:hAnsi="Times New Roman" w:cs="Times New Roman"/>
          <w:sz w:val="24"/>
          <w:szCs w:val="24"/>
          <w:lang w:val="sr-Cyrl-CS"/>
        </w:rPr>
        <w:t xml:space="preserve"> </w:t>
      </w:r>
      <w:r w:rsidR="00397CA1" w:rsidRPr="00D654F6">
        <w:rPr>
          <w:rFonts w:ascii="Times New Roman" w:eastAsia="Times New Roman" w:hAnsi="Times New Roman" w:cs="Times New Roman"/>
          <w:sz w:val="24"/>
          <w:szCs w:val="24"/>
          <w:lang w:val="sr-Cyrl-CS"/>
        </w:rPr>
        <w:t>-</w:t>
      </w:r>
      <w:r w:rsidR="00A66C67" w:rsidRPr="00D654F6">
        <w:rPr>
          <w:rFonts w:ascii="Times New Roman" w:eastAsia="Times New Roman" w:hAnsi="Times New Roman" w:cs="Times New Roman"/>
          <w:sz w:val="24"/>
          <w:szCs w:val="24"/>
          <w:lang w:val="sr-Cyrl-CS"/>
        </w:rPr>
        <w:t xml:space="preserve"> </w:t>
      </w:r>
      <w:r w:rsidR="00397CA1" w:rsidRPr="00D654F6">
        <w:rPr>
          <w:rFonts w:ascii="Times New Roman" w:eastAsia="Times New Roman" w:hAnsi="Times New Roman" w:cs="Times New Roman"/>
          <w:sz w:val="24"/>
          <w:szCs w:val="24"/>
          <w:lang w:val="sr-Cyrl-CS"/>
        </w:rPr>
        <w:t>16</w:t>
      </w:r>
      <w:r w:rsidRPr="00D654F6">
        <w:rPr>
          <w:rFonts w:ascii="Times New Roman" w:eastAsia="Times New Roman" w:hAnsi="Times New Roman" w:cs="Times New Roman"/>
          <w:sz w:val="24"/>
          <w:szCs w:val="24"/>
          <w:lang w:val="sr-Cyrl-CS"/>
        </w:rPr>
        <w:t>.</w:t>
      </w:r>
    </w:p>
    <w:p w14:paraId="232BA763" w14:textId="5CC14140" w:rsidR="008D2895" w:rsidRPr="00D654F6" w:rsidRDefault="008D2895"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3560E743" w14:textId="690B7E54" w:rsidR="008D2895" w:rsidRPr="00D654F6" w:rsidRDefault="008D2895"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Члан </w:t>
      </w:r>
      <w:r w:rsidR="00865143" w:rsidRPr="00D654F6">
        <w:rPr>
          <w:rFonts w:ascii="Times New Roman" w:eastAsia="Times New Roman" w:hAnsi="Times New Roman" w:cs="Times New Roman"/>
          <w:sz w:val="24"/>
          <w:szCs w:val="24"/>
          <w:lang w:val="sr-Cyrl-CS"/>
        </w:rPr>
        <w:t>29</w:t>
      </w:r>
      <w:r w:rsidRPr="00D654F6">
        <w:rPr>
          <w:rFonts w:ascii="Times New Roman" w:eastAsia="Times New Roman" w:hAnsi="Times New Roman" w:cs="Times New Roman"/>
          <w:sz w:val="24"/>
          <w:szCs w:val="24"/>
          <w:lang w:val="sr-Cyrl-CS"/>
        </w:rPr>
        <w:t>.</w:t>
      </w:r>
    </w:p>
    <w:p w14:paraId="2261A5F7" w14:textId="7E2C96B2" w:rsidR="008D2895" w:rsidRPr="00D654F6" w:rsidRDefault="00A66C67"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100. став 1. тачка 3) речи: „чланом 70.” замењују се речју: „одредбама”.</w:t>
      </w:r>
    </w:p>
    <w:p w14:paraId="72DAD8D4" w14:textId="50BD3AF8" w:rsidR="004011F1" w:rsidRPr="00D654F6" w:rsidRDefault="004011F1"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723D9428" w14:textId="5425B511" w:rsidR="004011F1" w:rsidRPr="00D654F6" w:rsidRDefault="004011F1"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Члан </w:t>
      </w:r>
      <w:r w:rsidR="00865143" w:rsidRPr="00D654F6">
        <w:rPr>
          <w:rFonts w:ascii="Times New Roman" w:eastAsia="Times New Roman" w:hAnsi="Times New Roman" w:cs="Times New Roman"/>
          <w:sz w:val="24"/>
          <w:szCs w:val="24"/>
          <w:lang w:val="sr-Cyrl-CS"/>
        </w:rPr>
        <w:t>30</w:t>
      </w:r>
      <w:r w:rsidRPr="00D654F6">
        <w:rPr>
          <w:rFonts w:ascii="Times New Roman" w:eastAsia="Times New Roman" w:hAnsi="Times New Roman" w:cs="Times New Roman"/>
          <w:sz w:val="24"/>
          <w:szCs w:val="24"/>
          <w:lang w:val="sr-Cyrl-CS"/>
        </w:rPr>
        <w:t>.</w:t>
      </w:r>
    </w:p>
    <w:p w14:paraId="6345E165" w14:textId="79C044C0" w:rsidR="006C6FCE" w:rsidRPr="00D654F6" w:rsidRDefault="006E1B1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Назив изнад члана</w:t>
      </w:r>
      <w:r w:rsidR="00E30836" w:rsidRPr="00D654F6">
        <w:rPr>
          <w:rFonts w:ascii="Times New Roman" w:eastAsia="Times New Roman" w:hAnsi="Times New Roman" w:cs="Times New Roman"/>
          <w:sz w:val="24"/>
          <w:szCs w:val="24"/>
          <w:lang w:val="sr-Cyrl-CS"/>
        </w:rPr>
        <w:t xml:space="preserve"> 102.</w:t>
      </w:r>
      <w:r w:rsidRPr="00D654F6">
        <w:rPr>
          <w:rFonts w:ascii="Times New Roman" w:eastAsia="Times New Roman" w:hAnsi="Times New Roman" w:cs="Times New Roman"/>
          <w:sz w:val="24"/>
          <w:szCs w:val="24"/>
          <w:lang w:val="sr-Cyrl-CS"/>
        </w:rPr>
        <w:t xml:space="preserve"> и члан</w:t>
      </w:r>
      <w:r w:rsidR="006C6FCE" w:rsidRPr="00D654F6">
        <w:rPr>
          <w:rFonts w:ascii="Times New Roman" w:eastAsia="Times New Roman" w:hAnsi="Times New Roman" w:cs="Times New Roman"/>
          <w:sz w:val="24"/>
          <w:szCs w:val="24"/>
          <w:lang w:val="sr-Cyrl-CS"/>
        </w:rPr>
        <w:t xml:space="preserve"> 102. мењају се и гласе:</w:t>
      </w:r>
    </w:p>
    <w:p w14:paraId="11C4802A" w14:textId="77777777" w:rsidR="000C0B0D" w:rsidRPr="00D654F6" w:rsidRDefault="000C0B0D"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54D74882" w14:textId="0C7CE178" w:rsidR="000C0B0D"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„8. Претварање права коришћења у право својине на грађевинском земљишту</w:t>
      </w:r>
    </w:p>
    <w:p w14:paraId="2DE2646E" w14:textId="77777777" w:rsidR="000C0B0D" w:rsidRPr="00D654F6" w:rsidRDefault="000C0B0D"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u w:val="single"/>
          <w:lang w:val="sr-Cyrl-CS"/>
        </w:rPr>
      </w:pPr>
    </w:p>
    <w:p w14:paraId="05DC0EFE" w14:textId="509202A9" w:rsidR="006C6FCE" w:rsidRPr="00D654F6" w:rsidRDefault="000C0B0D"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u w:val="single"/>
          <w:lang w:val="sr-Cyrl-CS"/>
        </w:rPr>
      </w:pPr>
      <w:r w:rsidRPr="00D654F6">
        <w:rPr>
          <w:rFonts w:ascii="Times New Roman" w:eastAsia="Times New Roman" w:hAnsi="Times New Roman" w:cs="Times New Roman"/>
          <w:bCs/>
          <w:sz w:val="24"/>
          <w:szCs w:val="24"/>
          <w:lang w:val="sr-Cyrl-CS"/>
        </w:rPr>
        <w:t xml:space="preserve">                                                         </w:t>
      </w:r>
      <w:r w:rsidR="006C6FCE" w:rsidRPr="00D654F6">
        <w:rPr>
          <w:rFonts w:ascii="Times New Roman" w:eastAsia="Times New Roman" w:hAnsi="Times New Roman" w:cs="Times New Roman"/>
          <w:bCs/>
          <w:sz w:val="24"/>
          <w:szCs w:val="24"/>
          <w:lang w:val="sr-Cyrl-CS"/>
        </w:rPr>
        <w:t>Члан 102.</w:t>
      </w:r>
    </w:p>
    <w:p w14:paraId="6637DF71"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Право коришћења на грађевинском земљишту, претвара се у право својине, без накнаде.</w:t>
      </w:r>
    </w:p>
    <w:p w14:paraId="0883E299"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Право својине из става 1. овог члана стиче се даном ступања на снагу овог закона, а упис права својине врши орган надлежан за послове државног премера и катастра, по службеној дужности.</w:t>
      </w:r>
    </w:p>
    <w:p w14:paraId="4698B450"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Право својине на катастарској парцели уписује се у корист лица које је уписано као власник објекта, односно објеката који се налазе на тој парцели, односно лица које је уписано као носилац права коришћења на катастарској парцели на неизграђеном грађевинском земљишту, осим за:</w:t>
      </w:r>
    </w:p>
    <w:p w14:paraId="6B4A4BC2" w14:textId="19106395" w:rsidR="006C6FCE" w:rsidRPr="00D654F6" w:rsidRDefault="006C6FCE" w:rsidP="00E044C0">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лица чији је положај одређен законом којим се уређује спорт, као и удружења;</w:t>
      </w:r>
    </w:p>
    <w:p w14:paraId="1C49447E" w14:textId="77777777" w:rsidR="006C6FCE" w:rsidRPr="00D654F6" w:rsidRDefault="006C6FCE" w:rsidP="00E044C0">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земљорадничке и стамбене задруге;</w:t>
      </w:r>
    </w:p>
    <w:p w14:paraId="3275DA64" w14:textId="77777777" w:rsidR="00E044C0" w:rsidRPr="00D654F6" w:rsidRDefault="006C6FCE" w:rsidP="00E044C0">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лица на која се примењују одредбе прописа Републике Србије и билатералних</w:t>
      </w:r>
    </w:p>
    <w:p w14:paraId="41D568B8" w14:textId="184BE3FB" w:rsidR="006C6FCE" w:rsidRPr="00D654F6" w:rsidRDefault="006C6FCE" w:rsidP="00E044C0">
      <w:p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међународних уговора којима се уређује спровођење Анекса Г Споразума о питањима сукцесије („Службени лист СРЈ – Међународни уговори”, број 6/02) и </w:t>
      </w:r>
    </w:p>
    <w:p w14:paraId="331F379B" w14:textId="77777777" w:rsidR="006C6FCE" w:rsidRPr="00D654F6" w:rsidRDefault="006C6FCE" w:rsidP="00E044C0">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друштвена предузећа.</w:t>
      </w:r>
    </w:p>
    <w:p w14:paraId="09853F04" w14:textId="1EA17ED4"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лица из става 3. тач. 1) и 2) овог члана стицање права својине на грађевинском</w:t>
      </w:r>
      <w:r w:rsidR="0077128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земљишту у јавној својини биће уређено посебним прописима.</w:t>
      </w:r>
    </w:p>
    <w:p w14:paraId="57CF32ED"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лица из става 3. тачка 3) овог члана стицање права својине на грађевинском земљишту у јавној својини биће уређено по окончању сукцесије у складу са Анексом Г Споразума о питањима сукцесије („Службени лист СРЈ – Међународни уговори”, број 6/02).</w:t>
      </w:r>
    </w:p>
    <w:p w14:paraId="42E189F6" w14:textId="18F16B69"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За лица из става 3. тачка 4) овог члана, стицање права својине на грађевинском земљишту у јавној својини биће уређено по окончању </w:t>
      </w:r>
      <w:r w:rsidR="00BA1481" w:rsidRPr="00D654F6">
        <w:rPr>
          <w:rFonts w:ascii="Times New Roman" w:eastAsia="Times New Roman" w:hAnsi="Times New Roman" w:cs="Times New Roman"/>
          <w:sz w:val="24"/>
          <w:szCs w:val="24"/>
          <w:lang w:val="sr-Cyrl-CS"/>
        </w:rPr>
        <w:t>приватизације</w:t>
      </w:r>
      <w:r w:rsidRPr="00D654F6">
        <w:rPr>
          <w:rFonts w:ascii="Times New Roman" w:eastAsia="Times New Roman" w:hAnsi="Times New Roman" w:cs="Times New Roman"/>
          <w:sz w:val="24"/>
          <w:szCs w:val="24"/>
          <w:lang w:val="sr-Cyrl-CS"/>
        </w:rPr>
        <w:t xml:space="preserve"> тих</w:t>
      </w:r>
      <w:r w:rsidR="008C6FB7" w:rsidRPr="00D654F6">
        <w:rPr>
          <w:rFonts w:ascii="Times New Roman" w:eastAsia="Times New Roman" w:hAnsi="Times New Roman" w:cs="Times New Roman"/>
          <w:sz w:val="24"/>
          <w:szCs w:val="24"/>
          <w:lang w:val="sr-Cyrl-CS"/>
        </w:rPr>
        <w:t xml:space="preserve"> правних</w:t>
      </w:r>
      <w:r w:rsidRPr="00D654F6">
        <w:rPr>
          <w:rFonts w:ascii="Times New Roman" w:eastAsia="Times New Roman" w:hAnsi="Times New Roman" w:cs="Times New Roman"/>
          <w:sz w:val="24"/>
          <w:szCs w:val="24"/>
          <w:lang w:val="sr-Cyrl-CS"/>
        </w:rPr>
        <w:t xml:space="preserve"> лица.</w:t>
      </w:r>
    </w:p>
    <w:p w14:paraId="6176705E" w14:textId="1BF82DFD"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 захтеву лица, која су била или јесу привредна друштва и друга правна лица која су приватизована на основу закона којима се уређује приватизација, стечајни и извршни поступак, као и њихови правни следбеници у статусном смислу, лица која су право коришћења на земљишту стекла после 11. септембра 2009. године, куповином објекта са припадајућим правом коришћења, од лица која су приватизована на основу закона којима се уређује приватизација, стечајни и извршни поступак, а која нису њихови правни следбеници у статусном смислу и лица – носилаца права коришћења на неизграђеном грађевинском земљишту у државној својини које је стечено ради изградње у складу са раније важећим законима којима је било уређено грађевинско земљиште до 13. маја 2003. године или на основу одлуке надлежног органа, као лица која су овим законом стекла право на претварање права коришћења у право својине на грађевинском земљишту без накнаде, Агенција за просторно планирање и урбанизам Републике Србије издаје информацију о локацији са потврдом из које се утврђује намена предмет</w:t>
      </w:r>
      <w:r w:rsidR="00330957" w:rsidRPr="00D654F6">
        <w:rPr>
          <w:rFonts w:ascii="Times New Roman" w:eastAsia="Times New Roman" w:hAnsi="Times New Roman" w:cs="Times New Roman"/>
          <w:sz w:val="24"/>
          <w:szCs w:val="24"/>
          <w:lang w:val="sr-Cyrl-CS"/>
        </w:rPr>
        <w:t xml:space="preserve">не катастарске, </w:t>
      </w:r>
      <w:r w:rsidR="00330957" w:rsidRPr="00D654F6">
        <w:rPr>
          <w:rFonts w:ascii="Times New Roman" w:eastAsia="Times New Roman" w:hAnsi="Times New Roman" w:cs="Times New Roman"/>
          <w:sz w:val="24"/>
          <w:szCs w:val="24"/>
          <w:lang w:val="sr-Cyrl-CS"/>
        </w:rPr>
        <w:lastRenderedPageBreak/>
        <w:t>односно катастар</w:t>
      </w:r>
      <w:r w:rsidRPr="00D654F6">
        <w:rPr>
          <w:rFonts w:ascii="Times New Roman" w:eastAsia="Times New Roman" w:hAnsi="Times New Roman" w:cs="Times New Roman"/>
          <w:sz w:val="24"/>
          <w:szCs w:val="24"/>
          <w:lang w:val="sr-Cyrl-CS"/>
        </w:rPr>
        <w:t>ских парцела и могућношћу уписа права својине без накнаде у корист подносиоца захтева.</w:t>
      </w:r>
    </w:p>
    <w:p w14:paraId="17C1A35D" w14:textId="1BE0E7B2"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По захтеву из става 7. овог члана, Агенција </w:t>
      </w:r>
      <w:r w:rsidR="00DD61BB" w:rsidRPr="00D654F6">
        <w:rPr>
          <w:rFonts w:ascii="Times New Roman" w:eastAsia="Times New Roman" w:hAnsi="Times New Roman" w:cs="Times New Roman"/>
          <w:sz w:val="24"/>
          <w:szCs w:val="24"/>
          <w:lang w:val="sr-Cyrl-CS"/>
        </w:rPr>
        <w:t xml:space="preserve">за просторно планирање и урбанизам Републике Србије </w:t>
      </w:r>
      <w:r w:rsidRPr="00D654F6">
        <w:rPr>
          <w:rFonts w:ascii="Times New Roman" w:eastAsia="Times New Roman" w:hAnsi="Times New Roman" w:cs="Times New Roman"/>
          <w:sz w:val="24"/>
          <w:szCs w:val="24"/>
          <w:lang w:val="sr-Cyrl-CS"/>
        </w:rPr>
        <w:t>решава у року од осам дана од дана подношења захтева, уз накнаду стварних трошкова за издавање те информације и доставља је кроз е-шалтер надлежној служби катастра непокретности у циљу уписа права својине.</w:t>
      </w:r>
    </w:p>
    <w:p w14:paraId="7AA4D8C2"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Лица из става 7. овог члана не могу стећи право својине на катастарским парцелама које су планским документом одређене за уређење или изградњу објеката јавне намене или јавних површина, који су по одредбама посебних закона у обавезној јавној својини и за које је предвиђено утврђивање јавног интереса.</w:t>
      </w:r>
    </w:p>
    <w:p w14:paraId="211C909A" w14:textId="6CC28EBA"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Ако је део катастарске парцеле предвиђен  за уређење или изградњу објеката јавне намене или јавних површина, који су по одредбама посебних закона у обавезној јавној својини и за које је предвиђено утврђивање јавног интереса, претходно питање за стицање права својине за лица из става 7. овог члана је израђен и потврђен пројекат парцелације у циљу деобе те кат</w:t>
      </w:r>
      <w:r w:rsidR="009F6838" w:rsidRPr="00D654F6">
        <w:rPr>
          <w:rFonts w:ascii="Times New Roman" w:eastAsia="Times New Roman" w:hAnsi="Times New Roman" w:cs="Times New Roman"/>
          <w:sz w:val="24"/>
          <w:szCs w:val="24"/>
          <w:lang w:val="sr-Cyrl-CS"/>
        </w:rPr>
        <w:t>а</w:t>
      </w:r>
      <w:r w:rsidRPr="00D654F6">
        <w:rPr>
          <w:rFonts w:ascii="Times New Roman" w:eastAsia="Times New Roman" w:hAnsi="Times New Roman" w:cs="Times New Roman"/>
          <w:sz w:val="24"/>
          <w:szCs w:val="24"/>
          <w:lang w:val="sr-Cyrl-CS"/>
        </w:rPr>
        <w:t>старске парцеле.</w:t>
      </w:r>
    </w:p>
    <w:p w14:paraId="5FE41CD0" w14:textId="6E1E9C02"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Одредба става 1. овог члана не примењује се на лица из става 3. тач. 1)</w:t>
      </w:r>
      <w:r w:rsidR="00223750"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223750"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4) овог члана.</w:t>
      </w:r>
    </w:p>
    <w:p w14:paraId="4D325298" w14:textId="1FCDD6EB"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Републици Србији, аутономној покрајини, односно јединици локалне самоуправе, који су уписани као носиоци права коришћења на неизграђеном и изграђеном земљишту у државној својини у </w:t>
      </w:r>
      <w:r w:rsidR="0016383C" w:rsidRPr="00D654F6">
        <w:rPr>
          <w:rFonts w:ascii="Times New Roman" w:eastAsia="Times New Roman" w:hAnsi="Times New Roman" w:cs="Times New Roman"/>
          <w:bCs/>
          <w:sz w:val="24"/>
          <w:szCs w:val="24"/>
          <w:lang w:val="sr-Cyrl-CS"/>
        </w:rPr>
        <w:t>катастру непокретности</w:t>
      </w:r>
      <w:r w:rsidRPr="00D654F6">
        <w:rPr>
          <w:rFonts w:ascii="Times New Roman" w:eastAsia="Times New Roman" w:hAnsi="Times New Roman" w:cs="Times New Roman"/>
          <w:bCs/>
          <w:sz w:val="24"/>
          <w:szCs w:val="24"/>
          <w:lang w:val="sr-Cyrl-CS"/>
        </w:rPr>
        <w:t>, дана 11. септембра 2009. године, као даном ступања на снагу Закона о планирању и изградњи („Службени гласник РС”, број 72/09), престаје право коришћења на тим непокретностима и прелази у право јавне својине, у корист Републике Србије, аутономне покрајине, односно јединице локалне самоуправе, без накнаде.</w:t>
      </w:r>
    </w:p>
    <w:p w14:paraId="1E9774CD" w14:textId="67A508FE"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Правним лицима чији је оснивач Република Србија, аутономна покрајина, односно јединица локалне самоуправе, која су уписана као носиоци права коришћења на неизграђеном и изграђеном земљишту у државној својини у </w:t>
      </w:r>
      <w:r w:rsidR="00AC1337" w:rsidRPr="00D654F6">
        <w:rPr>
          <w:rFonts w:ascii="Times New Roman" w:eastAsia="Times New Roman" w:hAnsi="Times New Roman" w:cs="Times New Roman"/>
          <w:bCs/>
          <w:sz w:val="24"/>
          <w:szCs w:val="24"/>
          <w:lang w:val="sr-Cyrl-CS"/>
        </w:rPr>
        <w:t>катастру непокретности</w:t>
      </w:r>
      <w:r w:rsidRPr="00D654F6">
        <w:rPr>
          <w:rFonts w:ascii="Times New Roman" w:eastAsia="Times New Roman" w:hAnsi="Times New Roman" w:cs="Times New Roman"/>
          <w:bCs/>
          <w:sz w:val="24"/>
          <w:szCs w:val="24"/>
          <w:lang w:val="sr-Cyrl-CS"/>
        </w:rPr>
        <w:t>, дана 11. септембра 2009. године, као даном ступања на снагу Закона о планирању и изградњи, престаје право коришћења на тим непокретностима и прелази у право јавне својине оснивача, без накнаде.</w:t>
      </w:r>
    </w:p>
    <w:p w14:paraId="33689F4F"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Под оснивачем из става 13. овог члана сматра се и члан једночланог привредног друштва или једини акционар у привредном друштву.</w:t>
      </w:r>
    </w:p>
    <w:p w14:paraId="4FB47470" w14:textId="74398893"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Право својине стечено у складу са </w:t>
      </w:r>
      <w:r w:rsidRPr="00D654F6">
        <w:rPr>
          <w:rFonts w:ascii="Times New Roman" w:eastAsia="Times New Roman" w:hAnsi="Times New Roman" w:cs="Times New Roman"/>
          <w:sz w:val="24"/>
          <w:szCs w:val="24"/>
          <w:lang w:val="sr-Cyrl-CS"/>
        </w:rPr>
        <w:t xml:space="preserve">ст. 1, 12. и 13. </w:t>
      </w:r>
      <w:r w:rsidRPr="00D654F6">
        <w:rPr>
          <w:rFonts w:ascii="Times New Roman" w:eastAsia="Times New Roman" w:hAnsi="Times New Roman" w:cs="Times New Roman"/>
          <w:bCs/>
          <w:sz w:val="24"/>
          <w:szCs w:val="24"/>
          <w:lang w:val="sr-Cyrl-CS"/>
        </w:rPr>
        <w:t xml:space="preserve">овог члана производи правно дејство од 11. септембра 2009. године, као дана ступања на снагу Закона о планирању и изградњи, а упис права својине у </w:t>
      </w:r>
      <w:r w:rsidR="00A564EB" w:rsidRPr="00D654F6">
        <w:rPr>
          <w:rFonts w:ascii="Times New Roman" w:eastAsia="Times New Roman" w:hAnsi="Times New Roman" w:cs="Times New Roman"/>
          <w:bCs/>
          <w:sz w:val="24"/>
          <w:szCs w:val="24"/>
          <w:lang w:val="sr-Cyrl-CS"/>
        </w:rPr>
        <w:t>катастар непокретности</w:t>
      </w:r>
      <w:r w:rsidRPr="00D654F6">
        <w:rPr>
          <w:rFonts w:ascii="Times New Roman" w:eastAsia="Times New Roman" w:hAnsi="Times New Roman" w:cs="Times New Roman"/>
          <w:bCs/>
          <w:sz w:val="24"/>
          <w:szCs w:val="24"/>
          <w:lang w:val="sr-Cyrl-CS"/>
        </w:rPr>
        <w:t xml:space="preserve"> у корист Републике Србије, аутономне покрајине, односно јединице локалне самоуправе, има декларативни карактер.</w:t>
      </w:r>
    </w:p>
    <w:p w14:paraId="58E3C540"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Страним државама, за потребе њихових дипломатских и конзуларних представништва право коришћења на изграђеном и неизграђеном грађевинском земљишту у јавној својини претвара се у право својине на основу претходно прибављене сагласности министарства надлежног за послове правде, на бази реципроцитета.</w:t>
      </w:r>
    </w:p>
    <w:p w14:paraId="35131CEA"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Правним лицима која су уписана као носиоци права коришћења на грађевинском земљишту, а која су престала да постоје, решењем се утврђује престанак права коришћења на грађевинском земљишту и уписује се право јавне својине у корист уписаног титулара јавне својине на тој непокретности.</w:t>
      </w:r>
    </w:p>
    <w:p w14:paraId="39490FBB"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Престанак права коришћења из става 17. овог члана утврђује се у поступку који спроводи надлежни орган јединице локалне самоуправе надлежан за имовинско-правне послове. </w:t>
      </w:r>
    </w:p>
    <w:p w14:paraId="42ED40CA"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Поступак из става 17. овог члана покреће захтевом надлежно правобранилаштво, а када је уписани титулар права својине Република Србија, поступак покреће Државно правобранилаштво или Републичка дирекција за имовину Републике Србије.</w:t>
      </w:r>
    </w:p>
    <w:p w14:paraId="22DB66A4" w14:textId="51508BE9"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Уз захтев из става 19. овог члана подноси се: доказ да привредно друштво, односно други облик организовања није уписано у регистар привредних субјеката и да</w:t>
      </w:r>
      <w:r w:rsidR="00F1647E" w:rsidRPr="00D654F6">
        <w:rPr>
          <w:rFonts w:ascii="Times New Roman" w:eastAsia="Times New Roman" w:hAnsi="Times New Roman" w:cs="Times New Roman"/>
          <w:bCs/>
          <w:sz w:val="24"/>
          <w:szCs w:val="24"/>
          <w:lang w:val="sr-Cyrl-CS"/>
        </w:rPr>
        <w:t xml:space="preserve"> ли</w:t>
      </w:r>
      <w:r w:rsidRPr="00D654F6">
        <w:rPr>
          <w:rFonts w:ascii="Times New Roman" w:eastAsia="Times New Roman" w:hAnsi="Times New Roman" w:cs="Times New Roman"/>
          <w:bCs/>
          <w:sz w:val="24"/>
          <w:szCs w:val="24"/>
          <w:lang w:val="sr-Cyrl-CS"/>
        </w:rPr>
        <w:t xml:space="preserve"> </w:t>
      </w:r>
      <w:r w:rsidR="00F1647E" w:rsidRPr="00D654F6">
        <w:rPr>
          <w:rFonts w:ascii="Times New Roman" w:eastAsia="Times New Roman" w:hAnsi="Times New Roman" w:cs="Times New Roman"/>
          <w:bCs/>
          <w:sz w:val="24"/>
          <w:szCs w:val="24"/>
          <w:lang w:val="sr-Cyrl-CS"/>
        </w:rPr>
        <w:t>има</w:t>
      </w:r>
      <w:r w:rsidRPr="00D654F6">
        <w:rPr>
          <w:rFonts w:ascii="Times New Roman" w:eastAsia="Times New Roman" w:hAnsi="Times New Roman" w:cs="Times New Roman"/>
          <w:bCs/>
          <w:sz w:val="24"/>
          <w:szCs w:val="24"/>
          <w:lang w:val="sr-Cyrl-CS"/>
        </w:rPr>
        <w:t xml:space="preserve"> правног следбеника; акт о брисању из регистра привредних субјеката, као и други докази на основу којих се на поуздан начин може утврдити престанак привредног друштва, односно другог облика организовања.</w:t>
      </w:r>
    </w:p>
    <w:p w14:paraId="55FD7293" w14:textId="77777777" w:rsidR="006C6FCE"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 правноснажности решења којим је утврђен престанак права коришћења дотадашњег носиоца права коришћења на грађевинском земљишту, то решење представља основ за брисање права коришћења на грађевинском земљишту.</w:t>
      </w:r>
    </w:p>
    <w:p w14:paraId="7FDD34FC" w14:textId="1B92D741" w:rsidR="002A500B" w:rsidRPr="00D654F6" w:rsidRDefault="006C6FCE"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случају из става 21. овог члана право јавне својине остаје уписано на дотадашњег титулара јавне својине.</w:t>
      </w:r>
      <w:r w:rsidR="00223750" w:rsidRPr="00D654F6">
        <w:rPr>
          <w:rFonts w:ascii="Times New Roman" w:eastAsia="Times New Roman" w:hAnsi="Times New Roman" w:cs="Times New Roman"/>
          <w:bCs/>
          <w:sz w:val="24"/>
          <w:szCs w:val="24"/>
          <w:lang w:val="sr-Cyrl-CS"/>
        </w:rPr>
        <w:t>”.</w:t>
      </w:r>
    </w:p>
    <w:p w14:paraId="6B589095" w14:textId="77777777" w:rsidR="004000AC" w:rsidRPr="00D654F6" w:rsidRDefault="004000AC" w:rsidP="00E044C0">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p>
    <w:p w14:paraId="286E45C6" w14:textId="4600A8D9" w:rsidR="007B3197" w:rsidRPr="00D654F6" w:rsidRDefault="003F2DBA"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00865143" w:rsidRPr="00D654F6">
        <w:rPr>
          <w:rFonts w:ascii="Times New Roman" w:eastAsia="Times New Roman" w:hAnsi="Times New Roman" w:cs="Times New Roman"/>
          <w:sz w:val="24"/>
          <w:szCs w:val="24"/>
          <w:lang w:val="sr-Cyrl-CS"/>
        </w:rPr>
        <w:t>Члан 31</w:t>
      </w:r>
      <w:r w:rsidR="007B3197" w:rsidRPr="00D654F6">
        <w:rPr>
          <w:rFonts w:ascii="Times New Roman" w:eastAsia="Times New Roman" w:hAnsi="Times New Roman" w:cs="Times New Roman"/>
          <w:sz w:val="24"/>
          <w:szCs w:val="24"/>
          <w:lang w:val="sr-Cyrl-CS"/>
        </w:rPr>
        <w:t>.</w:t>
      </w:r>
    </w:p>
    <w:p w14:paraId="6A13E9EE" w14:textId="69440EAE" w:rsidR="007B3197" w:rsidRPr="00D654F6" w:rsidRDefault="0047131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103. став 6. мења се и гласи:</w:t>
      </w:r>
    </w:p>
    <w:p w14:paraId="72F40718" w14:textId="14DD7879" w:rsidR="00471316" w:rsidRPr="00D654F6" w:rsidRDefault="0047131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„Одредба става 1. овог члана не примењује се на лица која право на претварање права коришћења у право својине на грађевинском земљишту остварују уз накнаду, а чији је положај уређен или ће бити уређен</w:t>
      </w:r>
      <w:r w:rsidR="003811EC" w:rsidRPr="00D654F6">
        <w:rPr>
          <w:rFonts w:ascii="Times New Roman" w:eastAsia="Times New Roman" w:hAnsi="Times New Roman" w:cs="Times New Roman"/>
          <w:sz w:val="24"/>
          <w:szCs w:val="24"/>
          <w:lang w:val="sr-Cyrl-CS"/>
        </w:rPr>
        <w:t xml:space="preserve"> посебним законима и прописима.”</w:t>
      </w:r>
      <w:r w:rsidR="004000AC" w:rsidRPr="00D654F6">
        <w:rPr>
          <w:rFonts w:ascii="Times New Roman" w:eastAsia="Times New Roman" w:hAnsi="Times New Roman" w:cs="Times New Roman"/>
          <w:sz w:val="24"/>
          <w:szCs w:val="24"/>
          <w:lang w:val="sr-Cyrl-CS"/>
        </w:rPr>
        <w:t>.</w:t>
      </w:r>
    </w:p>
    <w:p w14:paraId="01AB1C6A" w14:textId="06577ED1" w:rsidR="006723EC" w:rsidRPr="00D654F6" w:rsidRDefault="006723EC" w:rsidP="006F5835">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1520FAA3" w14:textId="78AAFAB4" w:rsidR="006723EC" w:rsidRPr="00D654F6" w:rsidRDefault="00865143"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32</w:t>
      </w:r>
      <w:r w:rsidR="006723EC" w:rsidRPr="00D654F6">
        <w:rPr>
          <w:rFonts w:ascii="Times New Roman" w:eastAsia="Times New Roman" w:hAnsi="Times New Roman" w:cs="Times New Roman"/>
          <w:sz w:val="24"/>
          <w:szCs w:val="24"/>
          <w:lang w:val="sr-Cyrl-CS"/>
        </w:rPr>
        <w:t>.</w:t>
      </w:r>
    </w:p>
    <w:p w14:paraId="6EEE8C93" w14:textId="47E686C9" w:rsidR="006723EC" w:rsidRPr="00D654F6" w:rsidRDefault="006723EC"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104. став 1. мења се и гласи:</w:t>
      </w:r>
    </w:p>
    <w:p w14:paraId="71CDA44F" w14:textId="624007AA" w:rsidR="006723EC" w:rsidRPr="00D654F6" w:rsidRDefault="006723EC"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„Ако се на катастарској парцели налази објекат, односно објекти у сувласништву или заједничкој својини различитих лица или је објекат састављен од посебних делова који су у власништву различитих лица, чији су удели на земљишту неопредељени или чији удели нису уписани на грађевинском земљишту, по захтеву лица који стиче право својине на грађевинском земљишту у складу са чланом 102. овог закона, орган надлежан за послове државног премера и катастра у евиденцију непокретности и правима на њима уписује да је катастарска парцела у сувласништву, односно заједничкој својини тих лица, а да је удео тих лица у сразмери са површином коју поседују у односу на укупну површину објекта, односно објекта који се налазе на тој парцели, без обзира да ли је упис права својине у складу са чланом 102. овог закона </w:t>
      </w:r>
      <w:r w:rsidR="002514DB" w:rsidRPr="00D654F6">
        <w:rPr>
          <w:rFonts w:ascii="Times New Roman" w:eastAsia="Times New Roman" w:hAnsi="Times New Roman" w:cs="Times New Roman"/>
          <w:sz w:val="24"/>
          <w:szCs w:val="24"/>
          <w:lang w:val="sr-Cyrl-CS"/>
        </w:rPr>
        <w:t>већ спроведен у тој евиденцији.”.</w:t>
      </w:r>
    </w:p>
    <w:p w14:paraId="09F1161A" w14:textId="1C46D0C5" w:rsidR="00807B46" w:rsidRPr="00D654F6" w:rsidRDefault="002514DB"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ставу 2. реч: „новог”</w:t>
      </w:r>
      <w:r w:rsidR="00807B46" w:rsidRPr="00D654F6">
        <w:rPr>
          <w:rFonts w:ascii="Times New Roman" w:eastAsia="Times New Roman" w:hAnsi="Times New Roman" w:cs="Times New Roman"/>
          <w:sz w:val="24"/>
          <w:szCs w:val="24"/>
          <w:lang w:val="sr-Cyrl-CS"/>
        </w:rPr>
        <w:t xml:space="preserve"> брише се.</w:t>
      </w:r>
    </w:p>
    <w:p w14:paraId="18F3A174" w14:textId="5585A606" w:rsidR="00BD2D94" w:rsidRPr="00D654F6" w:rsidRDefault="00BD2D94"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424458A5" w14:textId="6FBD881C" w:rsidR="00BD2D94" w:rsidRPr="00D654F6" w:rsidRDefault="00865143"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33</w:t>
      </w:r>
      <w:r w:rsidR="00BD2D94" w:rsidRPr="00D654F6">
        <w:rPr>
          <w:rFonts w:ascii="Times New Roman" w:eastAsia="Times New Roman" w:hAnsi="Times New Roman" w:cs="Times New Roman"/>
          <w:sz w:val="24"/>
          <w:szCs w:val="24"/>
          <w:lang w:val="sr-Cyrl-CS"/>
        </w:rPr>
        <w:t>.</w:t>
      </w:r>
    </w:p>
    <w:p w14:paraId="309A8573" w14:textId="030967C6" w:rsidR="00BD2D94" w:rsidRPr="00D654F6" w:rsidRDefault="00BD2D94"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105. став 5. мења се и гласи:</w:t>
      </w:r>
    </w:p>
    <w:p w14:paraId="52F5C463" w14:textId="4B84AE01" w:rsidR="008A6281" w:rsidRPr="00D654F6" w:rsidRDefault="00BD2D94"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„Лица која право на претварање права коришћења у право својине на грађевинском земљишту остварују уз накнаду, а чији је положај уређен или ће бити уређен посебним законима и прописима, које је власник објекта или дела објекта на грађевинском земљишту на коме није уписан као носилац права коришћења, стиче право својине на том земљишту у складу са посебним законима и прописима којим</w:t>
      </w:r>
      <w:r w:rsidR="000C0B0D" w:rsidRPr="00D654F6">
        <w:rPr>
          <w:rFonts w:ascii="Times New Roman" w:eastAsia="Times New Roman" w:hAnsi="Times New Roman" w:cs="Times New Roman"/>
          <w:sz w:val="24"/>
          <w:szCs w:val="24"/>
          <w:lang w:val="sr-Cyrl-CS"/>
        </w:rPr>
        <w:t>а</w:t>
      </w:r>
      <w:r w:rsidRPr="00D654F6">
        <w:rPr>
          <w:rFonts w:ascii="Times New Roman" w:eastAsia="Times New Roman" w:hAnsi="Times New Roman" w:cs="Times New Roman"/>
          <w:sz w:val="24"/>
          <w:szCs w:val="24"/>
          <w:lang w:val="sr-Cyrl-CS"/>
        </w:rPr>
        <w:t xml:space="preserve"> </w:t>
      </w:r>
      <w:r w:rsidR="000E1988" w:rsidRPr="00D654F6">
        <w:rPr>
          <w:rFonts w:ascii="Times New Roman" w:eastAsia="Times New Roman" w:hAnsi="Times New Roman" w:cs="Times New Roman"/>
          <w:sz w:val="24"/>
          <w:szCs w:val="24"/>
          <w:lang w:val="sr-Cyrl-CS"/>
        </w:rPr>
        <w:t xml:space="preserve">је </w:t>
      </w:r>
      <w:r w:rsidRPr="00D654F6">
        <w:rPr>
          <w:rFonts w:ascii="Times New Roman" w:eastAsia="Times New Roman" w:hAnsi="Times New Roman" w:cs="Times New Roman"/>
          <w:sz w:val="24"/>
          <w:szCs w:val="24"/>
          <w:lang w:val="sr-Cyrl-CS"/>
        </w:rPr>
        <w:t>уређен или ће бити уређен</w:t>
      </w:r>
      <w:r w:rsidR="000E1988" w:rsidRPr="00D654F6">
        <w:rPr>
          <w:rFonts w:ascii="Times New Roman" w:eastAsia="Times New Roman" w:hAnsi="Times New Roman" w:cs="Times New Roman"/>
          <w:sz w:val="24"/>
          <w:szCs w:val="24"/>
          <w:lang w:val="sr-Cyrl-CS"/>
        </w:rPr>
        <w:t xml:space="preserve"> њихов положај.”.</w:t>
      </w:r>
    </w:p>
    <w:p w14:paraId="14071061" w14:textId="77777777" w:rsidR="006F5835" w:rsidRPr="00D654F6" w:rsidRDefault="006F5835"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0B64A296" w14:textId="471F381F" w:rsidR="008A6281" w:rsidRPr="00D654F6" w:rsidRDefault="00865143"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34</w:t>
      </w:r>
      <w:r w:rsidR="008A6281" w:rsidRPr="00D654F6">
        <w:rPr>
          <w:rFonts w:ascii="Times New Roman" w:eastAsia="Times New Roman" w:hAnsi="Times New Roman" w:cs="Times New Roman"/>
          <w:sz w:val="24"/>
          <w:szCs w:val="24"/>
          <w:lang w:val="sr-Cyrl-CS"/>
        </w:rPr>
        <w:t>.</w:t>
      </w:r>
    </w:p>
    <w:p w14:paraId="75A52C07" w14:textId="7BBB9D52" w:rsidR="004B6494" w:rsidRPr="00D654F6" w:rsidRDefault="001D78A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w:t>
      </w:r>
      <w:r w:rsidR="008A6281" w:rsidRPr="00D654F6">
        <w:rPr>
          <w:rFonts w:ascii="Times New Roman" w:eastAsia="Times New Roman" w:hAnsi="Times New Roman" w:cs="Times New Roman"/>
          <w:sz w:val="24"/>
          <w:szCs w:val="24"/>
          <w:lang w:val="sr-Cyrl-CS"/>
        </w:rPr>
        <w:t xml:space="preserve"> 106. </w:t>
      </w:r>
      <w:r w:rsidR="004B6494" w:rsidRPr="00D654F6">
        <w:rPr>
          <w:rFonts w:ascii="Times New Roman" w:eastAsia="Times New Roman" w:hAnsi="Times New Roman" w:cs="Times New Roman"/>
          <w:sz w:val="24"/>
          <w:szCs w:val="24"/>
          <w:lang w:val="sr-Cyrl-CS"/>
        </w:rPr>
        <w:t>мења се и гласи:</w:t>
      </w:r>
    </w:p>
    <w:p w14:paraId="1C73BE2B" w14:textId="6181BCB9" w:rsidR="00865143" w:rsidRPr="00D654F6" w:rsidRDefault="0086514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05507B18" w14:textId="23FFE75A" w:rsidR="001D78A3" w:rsidRPr="00D654F6" w:rsidRDefault="001D78A3" w:rsidP="006F5835">
      <w:pPr>
        <w:shd w:val="clear" w:color="auto" w:fill="FFFFFF"/>
        <w:tabs>
          <w:tab w:val="left" w:pos="3957"/>
        </w:tabs>
        <w:spacing w:after="0" w:line="240" w:lineRule="auto"/>
        <w:ind w:firstLine="475"/>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106.</w:t>
      </w:r>
    </w:p>
    <w:p w14:paraId="754749C5" w14:textId="0DB9CEB2" w:rsidR="001D78A3" w:rsidRPr="00D654F6" w:rsidRDefault="001D78A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По окончаном поступку претварања права коришћења у право својине на грађевинском земљишту, у складу са овим законом, катастарска парцела изграђеног грађевинског земљишта заједно са објектима саграђеним на њој постаје јединствени </w:t>
      </w:r>
      <w:r w:rsidRPr="00D654F6">
        <w:rPr>
          <w:rFonts w:ascii="Times New Roman" w:eastAsia="Times New Roman" w:hAnsi="Times New Roman" w:cs="Times New Roman"/>
          <w:sz w:val="24"/>
          <w:szCs w:val="24"/>
          <w:lang w:val="sr-Cyrl-CS"/>
        </w:rPr>
        <w:lastRenderedPageBreak/>
        <w:t>предмет права својине (јединство непокретности), тако да се сва постојећа права и терети који су постојали на објекту, односно посебном делу објекта, од тренутка уписа права својине преносе и на ту катастарску парцелу, односно део катастарске парцеле власника тог посебног дела, осим ако је на том земљишту установљен дугорочни закуп у складу са овим законом.</w:t>
      </w:r>
    </w:p>
    <w:p w14:paraId="75AB1FB9" w14:textId="259B5FF9" w:rsidR="001D78A3" w:rsidRPr="00D654F6" w:rsidRDefault="001D78A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случају када је више објеката различитих власника изграђено на једној катастарској парцели, јединство непокретности из става 1. овог члана успоставља се по изради елабората геодетских радова, тако да се за сваки објекат после геодетског обележавања формира посебна катастарска парцела.</w:t>
      </w:r>
    </w:p>
    <w:p w14:paraId="5C65D371" w14:textId="4AD6B821" w:rsidR="001D78A3" w:rsidRPr="00D654F6" w:rsidRDefault="001D78A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случају када је на једној парцели уписано више сукорисника, односно сувласника, а само један од њих је власник објекта изграђеног на тој парцели, јединство непокретности из става 1. овог члана успоставља се по </w:t>
      </w:r>
      <w:r w:rsidR="004C03DC" w:rsidRPr="00D654F6">
        <w:rPr>
          <w:rFonts w:ascii="Times New Roman" w:eastAsia="Times New Roman" w:hAnsi="Times New Roman" w:cs="Times New Roman"/>
          <w:sz w:val="24"/>
          <w:szCs w:val="24"/>
          <w:lang w:val="sr-Cyrl-CS"/>
        </w:rPr>
        <w:t xml:space="preserve">изради елабората геодетских радова </w:t>
      </w:r>
      <w:r w:rsidRPr="00D654F6">
        <w:rPr>
          <w:rFonts w:ascii="Times New Roman" w:eastAsia="Times New Roman" w:hAnsi="Times New Roman" w:cs="Times New Roman"/>
          <w:sz w:val="24"/>
          <w:szCs w:val="24"/>
          <w:lang w:val="sr-Cyrl-CS"/>
        </w:rPr>
        <w:t>за катастарску парцелу на којој је саграђен објекат, док се остале парцеле формирају као катастарске парцеле неиз</w:t>
      </w:r>
      <w:r w:rsidR="00A97ABC" w:rsidRPr="00D654F6">
        <w:rPr>
          <w:rFonts w:ascii="Times New Roman" w:eastAsia="Times New Roman" w:hAnsi="Times New Roman" w:cs="Times New Roman"/>
          <w:sz w:val="24"/>
          <w:szCs w:val="24"/>
          <w:lang w:val="sr-Cyrl-CS"/>
        </w:rPr>
        <w:t>грађеног грађевинског земљишта.</w:t>
      </w:r>
    </w:p>
    <w:p w14:paraId="095E4D7E" w14:textId="0EBAA838" w:rsidR="001D78A3" w:rsidRPr="00D654F6" w:rsidRDefault="00A97ABC"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Геодетско обележавање из </w:t>
      </w:r>
      <w:r w:rsidR="001D78A3" w:rsidRPr="00D654F6">
        <w:rPr>
          <w:rFonts w:ascii="Times New Roman" w:eastAsia="Times New Roman" w:hAnsi="Times New Roman" w:cs="Times New Roman"/>
          <w:sz w:val="24"/>
          <w:szCs w:val="24"/>
          <w:lang w:val="sr-Cyrl-CS"/>
        </w:rPr>
        <w:t>ст. 2. и 3. овог члана спроводи се на основу сагласности власника постојећих објеката</w:t>
      </w:r>
      <w:r w:rsidR="002851AF" w:rsidRPr="00D654F6">
        <w:rPr>
          <w:rFonts w:ascii="Times New Roman" w:eastAsia="Times New Roman" w:hAnsi="Times New Roman" w:cs="Times New Roman"/>
          <w:sz w:val="24"/>
          <w:szCs w:val="24"/>
          <w:lang w:val="sr-Cyrl-CS"/>
        </w:rPr>
        <w:t xml:space="preserve"> или земљишта.</w:t>
      </w:r>
    </w:p>
    <w:p w14:paraId="110CF062" w14:textId="5FCB3BC2" w:rsidR="001D78A3" w:rsidRPr="00D654F6" w:rsidRDefault="001D78A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случају да сагласност из става 4. овог члана не буде постигнута, заинтересовано лице може покренути поступак за развргнуће сувласничке заједнице код надлежног суда. На основу правноснажне судске одлуке, спроводи се </w:t>
      </w:r>
      <w:r w:rsidR="007916D1" w:rsidRPr="00D654F6">
        <w:rPr>
          <w:rFonts w:ascii="Times New Roman" w:eastAsia="Times New Roman" w:hAnsi="Times New Roman" w:cs="Times New Roman"/>
          <w:sz w:val="24"/>
          <w:szCs w:val="24"/>
          <w:lang w:val="sr-Cyrl-CS"/>
        </w:rPr>
        <w:t xml:space="preserve">геодетско обележавање </w:t>
      </w:r>
      <w:r w:rsidRPr="00D654F6">
        <w:rPr>
          <w:rFonts w:ascii="Times New Roman" w:eastAsia="Times New Roman" w:hAnsi="Times New Roman" w:cs="Times New Roman"/>
          <w:sz w:val="24"/>
          <w:szCs w:val="24"/>
          <w:lang w:val="sr-Cyrl-CS"/>
        </w:rPr>
        <w:t>из ст. 2. и 3. овог члана пред органом надлежним за посло</w:t>
      </w:r>
      <w:r w:rsidR="003B10EF" w:rsidRPr="00D654F6">
        <w:rPr>
          <w:rFonts w:ascii="Times New Roman" w:eastAsia="Times New Roman" w:hAnsi="Times New Roman" w:cs="Times New Roman"/>
          <w:sz w:val="24"/>
          <w:szCs w:val="24"/>
          <w:lang w:val="sr-Cyrl-CS"/>
        </w:rPr>
        <w:t>ве државног премера и катастра.</w:t>
      </w:r>
    </w:p>
    <w:p w14:paraId="07DECE7C" w14:textId="19CB46BE" w:rsidR="001D78A3" w:rsidRPr="00D654F6" w:rsidRDefault="001D78A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Приликом израде</w:t>
      </w:r>
      <w:r w:rsidR="00E249E4" w:rsidRPr="00D654F6">
        <w:rPr>
          <w:rFonts w:ascii="Times New Roman" w:eastAsia="Times New Roman" w:hAnsi="Times New Roman" w:cs="Times New Roman"/>
          <w:sz w:val="24"/>
          <w:szCs w:val="24"/>
          <w:lang w:val="sr-Cyrl-CS"/>
        </w:rPr>
        <w:t xml:space="preserve"> елабората геодетског обележавања</w:t>
      </w:r>
      <w:r w:rsidRPr="00D654F6">
        <w:rPr>
          <w:rFonts w:ascii="Times New Roman" w:eastAsia="Times New Roman" w:hAnsi="Times New Roman" w:cs="Times New Roman"/>
          <w:sz w:val="24"/>
          <w:szCs w:val="24"/>
          <w:lang w:val="sr-Cyrl-CS"/>
        </w:rPr>
        <w:t xml:space="preserve"> за потребе развргнућа сувласничке заједнице у судском поступку, не морају се примењивати одредбе о минималној површини грађевинске парцеле, о приступу јавној саобраћајној површини, висини и удаљењу објеката, који су прописани планским документом за ту зону.</w:t>
      </w:r>
    </w:p>
    <w:p w14:paraId="2665B3AD" w14:textId="71972500" w:rsidR="0057184E" w:rsidRPr="00D654F6" w:rsidRDefault="0057184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Елаборат геодетских радова израђује се у складу са прописима којима је уређен државни премер и катастар.</w:t>
      </w:r>
    </w:p>
    <w:p w14:paraId="356A544E" w14:textId="5CF9FB60" w:rsidR="001D78A3" w:rsidRPr="00D654F6" w:rsidRDefault="00250680"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Одредбе овог члана које се односе на развргнуће сувласничке заједнице примењују се и на лица која право на претварање права коришћења у право својине на грађевинском земљишту остварују уз накнаду, а чији је положај уређен или ће бити уређен посебним законима и прописима, у циљу развргнућа сукорисничке заједнице и формирања нових катастарских парцела у складу са овим законом. На новоформираним катастарским парцелама уписује се право коришћења</w:t>
      </w:r>
      <w:r w:rsidR="001D78A3" w:rsidRPr="00D654F6">
        <w:rPr>
          <w:rFonts w:ascii="Times New Roman" w:eastAsia="Times New Roman" w:hAnsi="Times New Roman" w:cs="Times New Roman"/>
          <w:sz w:val="24"/>
          <w:szCs w:val="24"/>
          <w:lang w:val="sr-Cyrl-CS"/>
        </w:rPr>
        <w:t>.</w:t>
      </w:r>
      <w:r w:rsidR="007F27CC" w:rsidRPr="00D654F6">
        <w:rPr>
          <w:rFonts w:ascii="Times New Roman" w:eastAsia="Times New Roman" w:hAnsi="Times New Roman" w:cs="Times New Roman"/>
          <w:sz w:val="24"/>
          <w:szCs w:val="24"/>
          <w:lang w:val="sr-Cyrl-CS"/>
        </w:rPr>
        <w:t>”</w:t>
      </w:r>
    </w:p>
    <w:p w14:paraId="22CC7538" w14:textId="764E634E" w:rsidR="00587EC1" w:rsidRPr="00D654F6" w:rsidRDefault="00587EC1" w:rsidP="00E044C0">
      <w:pPr>
        <w:shd w:val="clear" w:color="auto" w:fill="FFFFFF"/>
        <w:tabs>
          <w:tab w:val="left" w:pos="3957"/>
        </w:tabs>
        <w:spacing w:after="0" w:line="240" w:lineRule="auto"/>
        <w:jc w:val="both"/>
        <w:rPr>
          <w:rFonts w:ascii="Times New Roman" w:eastAsia="Times New Roman" w:hAnsi="Times New Roman" w:cs="Times New Roman"/>
          <w:sz w:val="24"/>
          <w:szCs w:val="24"/>
          <w:lang w:val="sr-Cyrl-CS"/>
        </w:rPr>
      </w:pPr>
    </w:p>
    <w:p w14:paraId="381AD33B" w14:textId="1C82A46D" w:rsidR="00587EC1" w:rsidRPr="00D654F6" w:rsidRDefault="00865143"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35</w:t>
      </w:r>
      <w:r w:rsidR="00587EC1" w:rsidRPr="00D654F6">
        <w:rPr>
          <w:rFonts w:ascii="Times New Roman" w:eastAsia="Times New Roman" w:hAnsi="Times New Roman" w:cs="Times New Roman"/>
          <w:sz w:val="24"/>
          <w:szCs w:val="24"/>
          <w:lang w:val="sr-Cyrl-CS"/>
        </w:rPr>
        <w:t>.</w:t>
      </w:r>
    </w:p>
    <w:p w14:paraId="47459ECF" w14:textId="42E6D373" w:rsidR="00EA77C4" w:rsidRPr="00D654F6" w:rsidRDefault="007F27CC"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118. </w:t>
      </w:r>
      <w:r w:rsidR="00587EC1" w:rsidRPr="00D654F6">
        <w:rPr>
          <w:rFonts w:ascii="Times New Roman" w:eastAsia="Times New Roman" w:hAnsi="Times New Roman" w:cs="Times New Roman"/>
          <w:sz w:val="24"/>
          <w:szCs w:val="24"/>
          <w:lang w:val="sr-Cyrl-CS"/>
        </w:rPr>
        <w:t>став</w:t>
      </w:r>
      <w:r w:rsidRPr="00D654F6">
        <w:rPr>
          <w:rFonts w:ascii="Times New Roman" w:eastAsia="Times New Roman" w:hAnsi="Times New Roman" w:cs="Times New Roman"/>
          <w:sz w:val="24"/>
          <w:szCs w:val="24"/>
          <w:lang w:val="sr-Cyrl-CS"/>
        </w:rPr>
        <w:t xml:space="preserve"> 3. речи: „члана 2. тачка 32а)”</w:t>
      </w:r>
      <w:r w:rsidR="00587EC1" w:rsidRPr="00D654F6">
        <w:rPr>
          <w:rFonts w:ascii="Times New Roman" w:eastAsia="Times New Roman" w:hAnsi="Times New Roman" w:cs="Times New Roman"/>
          <w:sz w:val="24"/>
          <w:szCs w:val="24"/>
          <w:lang w:val="sr-Cyrl-CS"/>
        </w:rPr>
        <w:t xml:space="preserve"> замењују се речима: „члана 2. тачка </w:t>
      </w:r>
      <w:r w:rsidR="00E804DC" w:rsidRPr="00D654F6">
        <w:rPr>
          <w:rFonts w:ascii="Times New Roman" w:eastAsia="Times New Roman" w:hAnsi="Times New Roman" w:cs="Times New Roman"/>
          <w:sz w:val="24"/>
          <w:szCs w:val="24"/>
          <w:lang w:val="sr-Cyrl-CS"/>
        </w:rPr>
        <w:t>62</w:t>
      </w:r>
      <w:r w:rsidRPr="00D654F6">
        <w:rPr>
          <w:rFonts w:ascii="Times New Roman" w:eastAsia="Times New Roman" w:hAnsi="Times New Roman" w:cs="Times New Roman"/>
          <w:sz w:val="24"/>
          <w:szCs w:val="24"/>
          <w:lang w:val="sr-Cyrl-CS"/>
        </w:rPr>
        <w:t>)”.</w:t>
      </w:r>
    </w:p>
    <w:p w14:paraId="1FBD0564" w14:textId="77777777" w:rsidR="006F5835" w:rsidRPr="00D654F6" w:rsidRDefault="006F5835"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70298B76" w14:textId="37FFDFD4" w:rsidR="00EA77C4" w:rsidRPr="00D654F6" w:rsidRDefault="00865143"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36</w:t>
      </w:r>
      <w:r w:rsidR="00EA77C4" w:rsidRPr="00D654F6">
        <w:rPr>
          <w:rFonts w:ascii="Times New Roman" w:eastAsia="Times New Roman" w:hAnsi="Times New Roman" w:cs="Times New Roman"/>
          <w:sz w:val="24"/>
          <w:szCs w:val="24"/>
          <w:lang w:val="sr-Cyrl-CS"/>
        </w:rPr>
        <w:t>.</w:t>
      </w:r>
    </w:p>
    <w:p w14:paraId="73A30356" w14:textId="270DDD3A" w:rsidR="00EA77C4" w:rsidRPr="00D654F6" w:rsidRDefault="008C7A19"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124. став 4. реч: „легализације” замењује се речју: „озакоњења”.</w:t>
      </w:r>
    </w:p>
    <w:p w14:paraId="6FABBA39" w14:textId="2A140097" w:rsidR="002066EE" w:rsidRPr="00D654F6" w:rsidRDefault="002066E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3B21DDBA" w14:textId="2F3A115F" w:rsidR="002066EE" w:rsidRPr="00D654F6" w:rsidRDefault="00865143"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37</w:t>
      </w:r>
      <w:r w:rsidR="002066EE" w:rsidRPr="00D654F6">
        <w:rPr>
          <w:rFonts w:ascii="Times New Roman" w:eastAsia="Times New Roman" w:hAnsi="Times New Roman" w:cs="Times New Roman"/>
          <w:sz w:val="24"/>
          <w:szCs w:val="24"/>
          <w:lang w:val="sr-Cyrl-CS"/>
        </w:rPr>
        <w:t>.</w:t>
      </w:r>
    </w:p>
    <w:p w14:paraId="56187AEC" w14:textId="315CA4EC" w:rsidR="002066EE" w:rsidRPr="00D654F6" w:rsidRDefault="008C7A19"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129а став 3. речи: „може преузети” замењују се реч</w:t>
      </w:r>
      <w:r w:rsidR="008F70FC">
        <w:rPr>
          <w:rFonts w:ascii="Times New Roman" w:eastAsia="Times New Roman" w:hAnsi="Times New Roman" w:cs="Times New Roman"/>
          <w:sz w:val="24"/>
          <w:szCs w:val="24"/>
          <w:lang w:val="sr-Cyrl-CS"/>
        </w:rPr>
        <w:t>ју</w:t>
      </w:r>
      <w:r w:rsidRPr="00D654F6">
        <w:rPr>
          <w:rFonts w:ascii="Times New Roman" w:eastAsia="Times New Roman" w:hAnsi="Times New Roman" w:cs="Times New Roman"/>
          <w:sz w:val="24"/>
          <w:szCs w:val="24"/>
          <w:lang w:val="sr-Cyrl-CS"/>
        </w:rPr>
        <w:t>: „преузима”</w:t>
      </w:r>
      <w:r w:rsidR="00FB04E1" w:rsidRPr="00D654F6">
        <w:rPr>
          <w:rFonts w:ascii="Times New Roman" w:eastAsia="Times New Roman" w:hAnsi="Times New Roman" w:cs="Times New Roman"/>
          <w:sz w:val="24"/>
          <w:szCs w:val="24"/>
          <w:lang w:val="sr-Cyrl-CS"/>
        </w:rPr>
        <w:t>.</w:t>
      </w:r>
    </w:p>
    <w:p w14:paraId="6609707E" w14:textId="132D7BBA" w:rsidR="00951AC3" w:rsidRPr="00D654F6" w:rsidRDefault="00951AC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5C88BA3B" w14:textId="09C3A9D1" w:rsidR="00951AC3" w:rsidRPr="00D654F6" w:rsidRDefault="003F2DBA"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3</w:t>
      </w:r>
      <w:r w:rsidR="00865143" w:rsidRPr="00D654F6">
        <w:rPr>
          <w:rFonts w:ascii="Times New Roman" w:eastAsia="Times New Roman" w:hAnsi="Times New Roman" w:cs="Times New Roman"/>
          <w:sz w:val="24"/>
          <w:szCs w:val="24"/>
          <w:lang w:val="sr-Cyrl-CS"/>
        </w:rPr>
        <w:t>8</w:t>
      </w:r>
      <w:r w:rsidR="00951AC3" w:rsidRPr="00D654F6">
        <w:rPr>
          <w:rFonts w:ascii="Times New Roman" w:eastAsia="Times New Roman" w:hAnsi="Times New Roman" w:cs="Times New Roman"/>
          <w:sz w:val="24"/>
          <w:szCs w:val="24"/>
          <w:lang w:val="sr-Cyrl-CS"/>
        </w:rPr>
        <w:t>.</w:t>
      </w:r>
    </w:p>
    <w:p w14:paraId="0966408B" w14:textId="521E21C3" w:rsidR="00951AC3" w:rsidRPr="00D654F6" w:rsidRDefault="00951AC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133. став 2. тачка 5) мења се и гласи:</w:t>
      </w:r>
    </w:p>
    <w:p w14:paraId="0BA0613B" w14:textId="77777777" w:rsidR="00D70647" w:rsidRPr="00D654F6" w:rsidRDefault="00951AC3"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 стадиона за 20.</w:t>
      </w:r>
      <w:r w:rsidR="003F2DBA" w:rsidRPr="00D654F6">
        <w:rPr>
          <w:rFonts w:ascii="Times New Roman" w:eastAsia="Times New Roman" w:hAnsi="Times New Roman" w:cs="Times New Roman"/>
          <w:sz w:val="24"/>
          <w:szCs w:val="24"/>
          <w:lang w:val="sr-Cyrl-CS"/>
        </w:rPr>
        <w:t>000 и више гледалаца,</w:t>
      </w:r>
      <w:r w:rsidRPr="00D654F6">
        <w:rPr>
          <w:rFonts w:ascii="Times New Roman" w:eastAsia="Times New Roman" w:hAnsi="Times New Roman" w:cs="Times New Roman"/>
          <w:sz w:val="24"/>
          <w:szCs w:val="24"/>
          <w:lang w:val="sr-Cyrl-CS"/>
        </w:rPr>
        <w:t xml:space="preserve"> објеката за спортске и остале манифестације који примају више од 5.000 гледалаца, објеката конструктивног распона преко 50 m, објеката преко 50 m висине, силоса капацитета преко 20 000 m³, завода за извршење кривичних санкција, објеката за службене потребе дипломатско-конзуларних представништава страних држава, односно канцеларија међународних организација у </w:t>
      </w:r>
      <w:r w:rsidRPr="00D654F6">
        <w:rPr>
          <w:rFonts w:ascii="Times New Roman" w:eastAsia="Times New Roman" w:hAnsi="Times New Roman" w:cs="Times New Roman"/>
          <w:sz w:val="24"/>
          <w:szCs w:val="24"/>
          <w:lang w:val="sr-Cyrl-CS"/>
        </w:rPr>
        <w:lastRenderedPageBreak/>
        <w:t>Републици Србији, уколико је то прописано билатералним споразумом, објеката који су од значаја за безбедност Републике Србије (државна граница, полицијски објекти и др.) као и стамбених комплекса вишепородичног становања када је инвеститор Република Србија;“</w:t>
      </w:r>
      <w:r w:rsidR="00D70647" w:rsidRPr="00D654F6">
        <w:rPr>
          <w:rFonts w:ascii="Times New Roman" w:eastAsia="Times New Roman" w:hAnsi="Times New Roman" w:cs="Times New Roman"/>
          <w:sz w:val="24"/>
          <w:szCs w:val="24"/>
          <w:lang w:val="sr-Cyrl-CS"/>
        </w:rPr>
        <w:t xml:space="preserve"> </w:t>
      </w:r>
    </w:p>
    <w:p w14:paraId="3D205078" w14:textId="42E07788" w:rsidR="0037450E" w:rsidRPr="00D654F6" w:rsidRDefault="0037450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Тачка 9а) мења се и гласи:</w:t>
      </w:r>
    </w:p>
    <w:p w14:paraId="3C691119" w14:textId="0FF4348D" w:rsidR="0037450E" w:rsidRPr="00D654F6" w:rsidRDefault="0037450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„9а) објеката у границама заштићеног природног </w:t>
      </w:r>
      <w:r w:rsidR="00100F77" w:rsidRPr="00D654F6">
        <w:rPr>
          <w:rFonts w:ascii="Times New Roman" w:eastAsia="Times New Roman" w:hAnsi="Times New Roman" w:cs="Times New Roman"/>
          <w:sz w:val="24"/>
          <w:szCs w:val="24"/>
          <w:lang w:val="sr-Cyrl-CS"/>
        </w:rPr>
        <w:t>подручја</w:t>
      </w:r>
      <w:r w:rsidRPr="00D654F6">
        <w:rPr>
          <w:rFonts w:ascii="Times New Roman" w:eastAsia="Times New Roman" w:hAnsi="Times New Roman" w:cs="Times New Roman"/>
          <w:sz w:val="24"/>
          <w:szCs w:val="24"/>
          <w:lang w:val="sr-Cyrl-CS"/>
        </w:rPr>
        <w:t xml:space="preserve"> прве</w:t>
      </w:r>
      <w:r w:rsidR="006330AA" w:rsidRPr="00D654F6">
        <w:rPr>
          <w:rFonts w:ascii="Times New Roman" w:eastAsia="Times New Roman" w:hAnsi="Times New Roman" w:cs="Times New Roman"/>
          <w:sz w:val="24"/>
          <w:szCs w:val="24"/>
          <w:lang w:val="sr-Cyrl-CS"/>
        </w:rPr>
        <w:t xml:space="preserve"> и друге</w:t>
      </w:r>
      <w:r w:rsidRPr="00D654F6">
        <w:rPr>
          <w:rFonts w:ascii="Times New Roman" w:eastAsia="Times New Roman" w:hAnsi="Times New Roman" w:cs="Times New Roman"/>
          <w:sz w:val="24"/>
          <w:szCs w:val="24"/>
          <w:lang w:val="sr-Cyrl-CS"/>
        </w:rPr>
        <w:t xml:space="preserve"> категорије</w:t>
      </w:r>
      <w:r w:rsidR="006330AA" w:rsidRPr="00D654F6">
        <w:rPr>
          <w:rFonts w:ascii="Times New Roman" w:eastAsia="Times New Roman" w:hAnsi="Times New Roman" w:cs="Times New Roman"/>
          <w:sz w:val="24"/>
          <w:szCs w:val="24"/>
          <w:lang w:val="sr-Cyrl-CS"/>
        </w:rPr>
        <w:t xml:space="preserve"> проглашене актом Владе,</w:t>
      </w:r>
      <w:r w:rsidRPr="00D654F6">
        <w:rPr>
          <w:rFonts w:ascii="Times New Roman" w:eastAsia="Times New Roman" w:hAnsi="Times New Roman" w:cs="Times New Roman"/>
          <w:sz w:val="24"/>
          <w:szCs w:val="24"/>
          <w:lang w:val="sr-Cyrl-CS"/>
        </w:rPr>
        <w:t xml:space="preserve"> у смислу одредби закона којим се уређује заштита природе (осим породичних стамбених објеката, пољопривредних и економских објеката, са припадајућом инфраструктуром, који се град</w:t>
      </w:r>
      <w:r w:rsidR="00F425AE" w:rsidRPr="00D654F6">
        <w:rPr>
          <w:rFonts w:ascii="Times New Roman" w:eastAsia="Times New Roman" w:hAnsi="Times New Roman" w:cs="Times New Roman"/>
          <w:sz w:val="24"/>
          <w:szCs w:val="24"/>
          <w:lang w:val="sr-Cyrl-CS"/>
        </w:rPr>
        <w:t>е у селима);”.</w:t>
      </w:r>
    </w:p>
    <w:p w14:paraId="00AC18D2" w14:textId="08855BCF" w:rsidR="0035005E" w:rsidRPr="00D654F6" w:rsidRDefault="0035005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тачки </w:t>
      </w:r>
      <w:r w:rsidR="00F425AE" w:rsidRPr="00D654F6">
        <w:rPr>
          <w:rFonts w:ascii="Times New Roman" w:eastAsia="Times New Roman" w:hAnsi="Times New Roman" w:cs="Times New Roman"/>
          <w:sz w:val="24"/>
          <w:szCs w:val="24"/>
          <w:lang w:val="sr-Cyrl-CS"/>
        </w:rPr>
        <w:t>10) после речи: „спаљивањем или”</w:t>
      </w:r>
      <w:r w:rsidRPr="00D654F6">
        <w:rPr>
          <w:rFonts w:ascii="Times New Roman" w:eastAsia="Times New Roman" w:hAnsi="Times New Roman" w:cs="Times New Roman"/>
          <w:sz w:val="24"/>
          <w:szCs w:val="24"/>
          <w:lang w:val="sr-Cyrl-CS"/>
        </w:rPr>
        <w:t xml:space="preserve"> додају се речи: „физичко –</w:t>
      </w:r>
      <w:r w:rsidR="00F425AE" w:rsidRPr="00D654F6">
        <w:rPr>
          <w:rFonts w:ascii="Times New Roman" w:eastAsia="Times New Roman" w:hAnsi="Times New Roman" w:cs="Times New Roman"/>
          <w:sz w:val="24"/>
          <w:szCs w:val="24"/>
          <w:lang w:val="sr-Cyrl-CS"/>
        </w:rPr>
        <w:t>”.</w:t>
      </w:r>
    </w:p>
    <w:p w14:paraId="23CC5482" w14:textId="6A3020AF" w:rsidR="003F597E" w:rsidRPr="00D654F6" w:rsidRDefault="003F597E"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Тачка 11) мења се и гласи:</w:t>
      </w:r>
    </w:p>
    <w:p w14:paraId="5362D534" w14:textId="47D94E0A" w:rsidR="003F597E" w:rsidRPr="00D654F6" w:rsidRDefault="00C7321F"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591B4F" w:rsidRPr="00D654F6">
        <w:rPr>
          <w:rFonts w:ascii="Times New Roman" w:eastAsia="Times New Roman" w:hAnsi="Times New Roman" w:cs="Times New Roman"/>
          <w:sz w:val="24"/>
          <w:szCs w:val="24"/>
          <w:lang w:val="sr-Cyrl-CS"/>
        </w:rPr>
        <w:t xml:space="preserve">11) </w:t>
      </w:r>
      <w:r w:rsidRPr="00D654F6">
        <w:rPr>
          <w:rFonts w:ascii="Times New Roman" w:eastAsia="Times New Roman" w:hAnsi="Times New Roman" w:cs="Times New Roman"/>
          <w:sz w:val="24"/>
          <w:szCs w:val="24"/>
          <w:lang w:val="sr-Cyrl-CS"/>
        </w:rPr>
        <w:t>п</w:t>
      </w:r>
      <w:r w:rsidR="00F425AE" w:rsidRPr="00D654F6">
        <w:rPr>
          <w:rFonts w:ascii="Times New Roman" w:eastAsia="Times New Roman" w:hAnsi="Times New Roman" w:cs="Times New Roman"/>
          <w:sz w:val="24"/>
          <w:szCs w:val="24"/>
          <w:lang w:val="sr-Cyrl-CS"/>
        </w:rPr>
        <w:t>острој</w:t>
      </w:r>
      <w:r w:rsidR="003F597E" w:rsidRPr="00D654F6">
        <w:rPr>
          <w:rFonts w:ascii="Times New Roman" w:eastAsia="Times New Roman" w:hAnsi="Times New Roman" w:cs="Times New Roman"/>
          <w:sz w:val="24"/>
          <w:szCs w:val="24"/>
          <w:lang w:val="sr-Cyrl-CS"/>
        </w:rPr>
        <w:t>ења за третман опасног отпада спаљивањем, термичким и/или физичким, физичко – хемијским, хемијским поступцима, као и складишта опасног отпада и/или депон</w:t>
      </w:r>
      <w:r w:rsidR="00F21620" w:rsidRPr="00D654F6">
        <w:rPr>
          <w:rFonts w:ascii="Times New Roman" w:eastAsia="Times New Roman" w:hAnsi="Times New Roman" w:cs="Times New Roman"/>
          <w:sz w:val="24"/>
          <w:szCs w:val="24"/>
          <w:lang w:val="sr-Cyrl-CS"/>
        </w:rPr>
        <w:t>ије за одлагање опасног отпада;”.</w:t>
      </w:r>
    </w:p>
    <w:p w14:paraId="4D2B6DBB" w14:textId="54ED2345" w:rsidR="002C3488" w:rsidRPr="00D654F6" w:rsidRDefault="002C348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Тачка 12) мења се и гласи:</w:t>
      </w:r>
    </w:p>
    <w:p w14:paraId="286EFF96" w14:textId="7D654F1E" w:rsidR="002C3488" w:rsidRPr="00D654F6" w:rsidRDefault="002C348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„12) аеродрома намењених з</w:t>
      </w:r>
      <w:r w:rsidR="00F21620" w:rsidRPr="00D654F6">
        <w:rPr>
          <w:rFonts w:ascii="Times New Roman" w:eastAsia="Times New Roman" w:hAnsi="Times New Roman" w:cs="Times New Roman"/>
          <w:sz w:val="24"/>
          <w:szCs w:val="24"/>
          <w:lang w:val="sr-Cyrl-CS"/>
        </w:rPr>
        <w:t>а обављање јавног авио-превоза;”.</w:t>
      </w:r>
    </w:p>
    <w:p w14:paraId="6D0F5444" w14:textId="6E36E1CA" w:rsidR="00930A6A" w:rsidRPr="00D654F6" w:rsidRDefault="00016C75"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тачки </w:t>
      </w:r>
      <w:r w:rsidR="00930A6A" w:rsidRPr="00D654F6">
        <w:rPr>
          <w:rFonts w:ascii="Times New Roman" w:eastAsia="Times New Roman" w:hAnsi="Times New Roman" w:cs="Times New Roman"/>
          <w:sz w:val="24"/>
          <w:szCs w:val="24"/>
          <w:lang w:val="sr-Cyrl-CS"/>
        </w:rPr>
        <w:t xml:space="preserve">13) </w:t>
      </w:r>
      <w:r w:rsidRPr="00D654F6">
        <w:rPr>
          <w:rFonts w:ascii="Times New Roman" w:eastAsia="Times New Roman" w:hAnsi="Times New Roman" w:cs="Times New Roman"/>
          <w:sz w:val="24"/>
          <w:szCs w:val="24"/>
          <w:lang w:val="sr-Cyrl-CS"/>
        </w:rPr>
        <w:t>речи: „</w:t>
      </w:r>
      <w:r w:rsidR="00772A10" w:rsidRPr="00D654F6">
        <w:rPr>
          <w:rFonts w:ascii="Times New Roman" w:eastAsia="Times New Roman" w:hAnsi="Times New Roman" w:cs="Times New Roman"/>
          <w:sz w:val="24"/>
          <w:szCs w:val="24"/>
          <w:lang w:val="sr-Cyrl-CS"/>
        </w:rPr>
        <w:t xml:space="preserve">и </w:t>
      </w:r>
      <w:r w:rsidR="00930A6A" w:rsidRPr="00D654F6">
        <w:rPr>
          <w:rFonts w:ascii="Times New Roman" w:eastAsia="Times New Roman" w:hAnsi="Times New Roman" w:cs="Times New Roman"/>
          <w:sz w:val="24"/>
          <w:szCs w:val="24"/>
          <w:lang w:val="sr-Cyrl-CS"/>
        </w:rPr>
        <w:t>марина</w:t>
      </w:r>
      <w:r w:rsidR="00F21620"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w:t>
      </w:r>
      <w:r w:rsidR="00772A10" w:rsidRPr="00D654F6">
        <w:rPr>
          <w:rFonts w:ascii="Times New Roman" w:eastAsia="Times New Roman" w:hAnsi="Times New Roman" w:cs="Times New Roman"/>
          <w:sz w:val="24"/>
          <w:szCs w:val="24"/>
          <w:lang w:val="sr-Cyrl-CS"/>
        </w:rPr>
        <w:t>замењују се</w:t>
      </w:r>
      <w:r w:rsidRPr="00D654F6">
        <w:rPr>
          <w:rFonts w:ascii="Times New Roman" w:eastAsia="Times New Roman" w:hAnsi="Times New Roman" w:cs="Times New Roman"/>
          <w:sz w:val="24"/>
          <w:szCs w:val="24"/>
          <w:lang w:val="sr-Cyrl-CS"/>
        </w:rPr>
        <w:t xml:space="preserve"> речи</w:t>
      </w:r>
      <w:r w:rsidR="00772A10" w:rsidRPr="00D654F6">
        <w:rPr>
          <w:rFonts w:ascii="Times New Roman" w:eastAsia="Times New Roman" w:hAnsi="Times New Roman" w:cs="Times New Roman"/>
          <w:sz w:val="24"/>
          <w:szCs w:val="24"/>
          <w:lang w:val="sr-Cyrl-CS"/>
        </w:rPr>
        <w:t>ма</w:t>
      </w:r>
      <w:r w:rsidRPr="00D654F6">
        <w:rPr>
          <w:rFonts w:ascii="Times New Roman" w:eastAsia="Times New Roman" w:hAnsi="Times New Roman" w:cs="Times New Roman"/>
          <w:sz w:val="24"/>
          <w:szCs w:val="24"/>
          <w:lang w:val="sr-Cyrl-CS"/>
        </w:rPr>
        <w:t>:</w:t>
      </w:r>
      <w:r w:rsidR="00930A6A"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772A10" w:rsidRPr="00D654F6">
        <w:rPr>
          <w:rFonts w:ascii="Times New Roman" w:eastAsia="Times New Roman" w:hAnsi="Times New Roman" w:cs="Times New Roman"/>
          <w:sz w:val="24"/>
          <w:szCs w:val="24"/>
          <w:lang w:val="sr-Cyrl-CS"/>
        </w:rPr>
        <w:t xml:space="preserve">марина </w:t>
      </w:r>
      <w:r w:rsidR="00930A6A" w:rsidRPr="00D654F6">
        <w:rPr>
          <w:rFonts w:ascii="Times New Roman" w:eastAsia="Times New Roman" w:hAnsi="Times New Roman" w:cs="Times New Roman"/>
          <w:sz w:val="24"/>
          <w:szCs w:val="24"/>
          <w:lang w:val="sr-Cyrl-CS"/>
        </w:rPr>
        <w:t xml:space="preserve">и пристана на водама I </w:t>
      </w:r>
      <w:r w:rsidR="00F21620" w:rsidRPr="00D654F6">
        <w:rPr>
          <w:rFonts w:ascii="Times New Roman" w:eastAsia="Times New Roman" w:hAnsi="Times New Roman" w:cs="Times New Roman"/>
          <w:sz w:val="24"/>
          <w:szCs w:val="24"/>
          <w:lang w:val="sr-Cyrl-CS"/>
        </w:rPr>
        <w:t>реда;”.</w:t>
      </w:r>
    </w:p>
    <w:p w14:paraId="5F432633" w14:textId="5863337E" w:rsidR="00F21620" w:rsidRPr="00D654F6" w:rsidRDefault="00F21620" w:rsidP="00F2162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тачки 23) тачка на крају замењује се тачком запетом.</w:t>
      </w:r>
    </w:p>
    <w:p w14:paraId="7E272FB3" w14:textId="011511FC" w:rsidR="00D57F23" w:rsidRPr="00D654F6" w:rsidRDefault="00CB2E9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тачке 23) додају се тач.</w:t>
      </w:r>
      <w:r w:rsidR="00D57F23" w:rsidRPr="00D654F6">
        <w:rPr>
          <w:rFonts w:ascii="Times New Roman" w:eastAsia="Times New Roman" w:hAnsi="Times New Roman" w:cs="Times New Roman"/>
          <w:sz w:val="24"/>
          <w:szCs w:val="24"/>
          <w:lang w:val="sr-Cyrl-CS"/>
        </w:rPr>
        <w:t xml:space="preserve"> </w:t>
      </w:r>
      <w:r w:rsidR="00AD0260" w:rsidRPr="00D654F6">
        <w:rPr>
          <w:rFonts w:ascii="Times New Roman" w:eastAsia="Times New Roman" w:hAnsi="Times New Roman" w:cs="Times New Roman"/>
          <w:sz w:val="24"/>
          <w:szCs w:val="24"/>
          <w:lang w:val="sr-Cyrl-CS"/>
        </w:rPr>
        <w:t>24</w:t>
      </w:r>
      <w:r w:rsidR="00D57F23" w:rsidRPr="00D654F6">
        <w:rPr>
          <w:rFonts w:ascii="Times New Roman" w:eastAsia="Times New Roman" w:hAnsi="Times New Roman" w:cs="Times New Roman"/>
          <w:sz w:val="24"/>
          <w:szCs w:val="24"/>
          <w:lang w:val="sr-Cyrl-CS"/>
        </w:rPr>
        <w:t>)</w:t>
      </w:r>
      <w:r w:rsidR="00AF60EA" w:rsidRPr="00D654F6">
        <w:rPr>
          <w:rFonts w:ascii="Times New Roman" w:eastAsia="Times New Roman" w:hAnsi="Times New Roman" w:cs="Times New Roman"/>
          <w:sz w:val="24"/>
          <w:szCs w:val="24"/>
          <w:lang w:val="sr-Cyrl-CS"/>
        </w:rPr>
        <w:t xml:space="preserve"> и</w:t>
      </w:r>
      <w:r w:rsidR="00AD0260" w:rsidRPr="00D654F6">
        <w:rPr>
          <w:rFonts w:ascii="Times New Roman" w:eastAsia="Times New Roman" w:hAnsi="Times New Roman" w:cs="Times New Roman"/>
          <w:sz w:val="24"/>
          <w:szCs w:val="24"/>
          <w:lang w:val="sr-Cyrl-CS"/>
        </w:rPr>
        <w:t xml:space="preserve"> 25</w:t>
      </w:r>
      <w:r w:rsidRPr="00D654F6">
        <w:rPr>
          <w:rFonts w:ascii="Times New Roman" w:eastAsia="Times New Roman" w:hAnsi="Times New Roman" w:cs="Times New Roman"/>
          <w:sz w:val="24"/>
          <w:szCs w:val="24"/>
          <w:lang w:val="sr-Cyrl-CS"/>
        </w:rPr>
        <w:t>)</w:t>
      </w:r>
      <w:r w:rsidR="00F21620" w:rsidRPr="00D654F6">
        <w:rPr>
          <w:rFonts w:ascii="Times New Roman" w:eastAsia="Times New Roman" w:hAnsi="Times New Roman" w:cs="Times New Roman"/>
          <w:sz w:val="24"/>
          <w:szCs w:val="24"/>
          <w:lang w:val="sr-Cyrl-CS"/>
        </w:rPr>
        <w:t>,</w:t>
      </w:r>
      <w:r w:rsidR="00D70D5A"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које</w:t>
      </w:r>
      <w:r w:rsidR="00D57F23" w:rsidRPr="00D654F6">
        <w:rPr>
          <w:rFonts w:ascii="Times New Roman" w:eastAsia="Times New Roman" w:hAnsi="Times New Roman" w:cs="Times New Roman"/>
          <w:sz w:val="24"/>
          <w:szCs w:val="24"/>
          <w:lang w:val="sr-Cyrl-CS"/>
        </w:rPr>
        <w:t xml:space="preserve"> гла</w:t>
      </w:r>
      <w:r w:rsidRPr="00D654F6">
        <w:rPr>
          <w:rFonts w:ascii="Times New Roman" w:eastAsia="Times New Roman" w:hAnsi="Times New Roman" w:cs="Times New Roman"/>
          <w:sz w:val="24"/>
          <w:szCs w:val="24"/>
          <w:lang w:val="sr-Cyrl-CS"/>
        </w:rPr>
        <w:t>се</w:t>
      </w:r>
      <w:r w:rsidR="00D57F23" w:rsidRPr="00D654F6">
        <w:rPr>
          <w:rFonts w:ascii="Times New Roman" w:eastAsia="Times New Roman" w:hAnsi="Times New Roman" w:cs="Times New Roman"/>
          <w:sz w:val="24"/>
          <w:szCs w:val="24"/>
          <w:lang w:val="sr-Cyrl-CS"/>
        </w:rPr>
        <w:t>:</w:t>
      </w:r>
    </w:p>
    <w:p w14:paraId="490A3390" w14:textId="281747A9" w:rsidR="00CB2E96" w:rsidRPr="00D654F6" w:rsidRDefault="00AD0260"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„24</w:t>
      </w:r>
      <w:r w:rsidR="00D57F23" w:rsidRPr="00D654F6">
        <w:rPr>
          <w:rFonts w:ascii="Times New Roman" w:eastAsia="Times New Roman" w:hAnsi="Times New Roman" w:cs="Times New Roman"/>
          <w:sz w:val="24"/>
          <w:szCs w:val="24"/>
          <w:lang w:val="sr-Cyrl-CS"/>
        </w:rPr>
        <w:t>) објеката за складиштење државних робних резерви</w:t>
      </w:r>
      <w:r w:rsidR="00D70D5A" w:rsidRPr="00D654F6">
        <w:rPr>
          <w:rFonts w:ascii="Times New Roman" w:eastAsia="Times New Roman" w:hAnsi="Times New Roman" w:cs="Times New Roman"/>
          <w:sz w:val="24"/>
          <w:szCs w:val="24"/>
          <w:lang w:val="sr-Cyrl-CS"/>
        </w:rPr>
        <w:t>;</w:t>
      </w:r>
    </w:p>
    <w:p w14:paraId="69B1A2F2" w14:textId="79E3ACE3" w:rsidR="00D70D5A" w:rsidRPr="00D654F6" w:rsidRDefault="00AD0260"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25</w:t>
      </w:r>
      <w:r w:rsidR="00C1280B" w:rsidRPr="00D654F6">
        <w:rPr>
          <w:rFonts w:ascii="Times New Roman" w:eastAsia="Times New Roman" w:hAnsi="Times New Roman" w:cs="Times New Roman"/>
          <w:sz w:val="24"/>
          <w:szCs w:val="24"/>
          <w:lang w:val="sr-Cyrl-CS"/>
        </w:rPr>
        <w:t>) научно-истраживачких</w:t>
      </w:r>
      <w:r w:rsidR="00CB2E96" w:rsidRPr="00D654F6">
        <w:rPr>
          <w:rFonts w:ascii="Times New Roman" w:eastAsia="Times New Roman" w:hAnsi="Times New Roman" w:cs="Times New Roman"/>
          <w:sz w:val="24"/>
          <w:szCs w:val="24"/>
          <w:lang w:val="sr-Cyrl-CS"/>
        </w:rPr>
        <w:t xml:space="preserve"> кампус</w:t>
      </w:r>
      <w:r w:rsidR="00C1280B" w:rsidRPr="00D654F6">
        <w:rPr>
          <w:rFonts w:ascii="Times New Roman" w:eastAsia="Times New Roman" w:hAnsi="Times New Roman" w:cs="Times New Roman"/>
          <w:sz w:val="24"/>
          <w:szCs w:val="24"/>
          <w:lang w:val="sr-Cyrl-CS"/>
        </w:rPr>
        <w:t>а</w:t>
      </w:r>
      <w:r w:rsidR="00AF60EA" w:rsidRPr="00D654F6">
        <w:rPr>
          <w:rFonts w:ascii="Times New Roman" w:eastAsia="Times New Roman" w:hAnsi="Times New Roman" w:cs="Times New Roman"/>
          <w:sz w:val="24"/>
          <w:szCs w:val="24"/>
          <w:lang w:val="sr-Cyrl-CS"/>
        </w:rPr>
        <w:t>.</w:t>
      </w:r>
      <w:r w:rsidR="00170E4B" w:rsidRPr="00D654F6">
        <w:rPr>
          <w:rFonts w:ascii="Times New Roman" w:eastAsia="Times New Roman" w:hAnsi="Times New Roman" w:cs="Times New Roman"/>
          <w:sz w:val="24"/>
          <w:szCs w:val="24"/>
          <w:lang w:val="sr-Cyrl-CS"/>
        </w:rPr>
        <w:t>”.</w:t>
      </w:r>
    </w:p>
    <w:p w14:paraId="38BE97EB" w14:textId="6CBFDD09" w:rsidR="00CD673D" w:rsidRPr="00D654F6" w:rsidRDefault="00CD673D"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5D2DE3F9" w14:textId="6D24EAE3" w:rsidR="00CD673D" w:rsidRPr="00D654F6" w:rsidRDefault="003F2DBA"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Члан </w:t>
      </w:r>
      <w:r w:rsidR="00865143" w:rsidRPr="00D654F6">
        <w:rPr>
          <w:rFonts w:ascii="Times New Roman" w:eastAsia="Times New Roman" w:hAnsi="Times New Roman" w:cs="Times New Roman"/>
          <w:sz w:val="24"/>
          <w:szCs w:val="24"/>
          <w:lang w:val="sr-Cyrl-CS"/>
        </w:rPr>
        <w:t>39</w:t>
      </w:r>
      <w:r w:rsidR="00CD673D" w:rsidRPr="00D654F6">
        <w:rPr>
          <w:rFonts w:ascii="Times New Roman" w:eastAsia="Times New Roman" w:hAnsi="Times New Roman" w:cs="Times New Roman"/>
          <w:sz w:val="24"/>
          <w:szCs w:val="24"/>
          <w:lang w:val="sr-Cyrl-CS"/>
        </w:rPr>
        <w:t>.</w:t>
      </w:r>
    </w:p>
    <w:p w14:paraId="5514B351" w14:textId="56AF32DA" w:rsidR="00CD673D" w:rsidRPr="00D654F6" w:rsidRDefault="00CD673D"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134. </w:t>
      </w:r>
      <w:r w:rsidR="00DF4A13" w:rsidRPr="00D654F6">
        <w:rPr>
          <w:rFonts w:ascii="Times New Roman" w:eastAsia="Times New Roman" w:hAnsi="Times New Roman" w:cs="Times New Roman"/>
          <w:sz w:val="24"/>
          <w:szCs w:val="24"/>
          <w:lang w:val="sr-Cyrl-CS"/>
        </w:rPr>
        <w:t>после става 2. додају се ст. 3</w:t>
      </w:r>
      <w:r w:rsidR="00A91DB1" w:rsidRPr="00D654F6">
        <w:rPr>
          <w:rFonts w:ascii="Times New Roman" w:eastAsia="Times New Roman" w:hAnsi="Times New Roman" w:cs="Times New Roman"/>
          <w:sz w:val="24"/>
          <w:szCs w:val="24"/>
          <w:lang w:val="sr-Cyrl-CS"/>
        </w:rPr>
        <w:t xml:space="preserve"> </w:t>
      </w:r>
      <w:r w:rsidR="00B75684" w:rsidRPr="00D654F6">
        <w:rPr>
          <w:rFonts w:ascii="Times New Roman" w:eastAsia="Times New Roman" w:hAnsi="Times New Roman" w:cs="Times New Roman"/>
          <w:sz w:val="24"/>
          <w:szCs w:val="24"/>
          <w:lang w:val="sr-Cyrl-CS"/>
        </w:rPr>
        <w:t>-</w:t>
      </w:r>
      <w:r w:rsidR="00A91DB1" w:rsidRPr="00D654F6">
        <w:rPr>
          <w:rFonts w:ascii="Times New Roman" w:eastAsia="Times New Roman" w:hAnsi="Times New Roman" w:cs="Times New Roman"/>
          <w:sz w:val="24"/>
          <w:szCs w:val="24"/>
          <w:lang w:val="sr-Cyrl-CS"/>
        </w:rPr>
        <w:t xml:space="preserve"> </w:t>
      </w:r>
      <w:r w:rsidR="00DF4A13" w:rsidRPr="00D654F6">
        <w:rPr>
          <w:rFonts w:ascii="Times New Roman" w:eastAsia="Times New Roman" w:hAnsi="Times New Roman" w:cs="Times New Roman"/>
          <w:sz w:val="24"/>
          <w:szCs w:val="24"/>
          <w:lang w:val="sr-Cyrl-CS"/>
        </w:rPr>
        <w:t>8</w:t>
      </w:r>
      <w:r w:rsidR="00A91DB1"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који гласе:</w:t>
      </w:r>
    </w:p>
    <w:p w14:paraId="42EDC604" w14:textId="6F3C8E5F" w:rsidR="009430A6" w:rsidRPr="00D654F6" w:rsidRDefault="00CD673D"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9430A6" w:rsidRPr="00D654F6">
        <w:rPr>
          <w:rFonts w:ascii="Times New Roman" w:eastAsia="Times New Roman" w:hAnsi="Times New Roman" w:cs="Times New Roman"/>
          <w:sz w:val="24"/>
          <w:szCs w:val="24"/>
          <w:lang w:val="sr-Cyrl-CS"/>
        </w:rPr>
        <w:t>Министарство надлежно за послове грађевинарства и после поверавања послова, може</w:t>
      </w:r>
      <w:r w:rsidR="009B0F41" w:rsidRPr="00D654F6">
        <w:rPr>
          <w:rFonts w:ascii="Times New Roman" w:eastAsia="Times New Roman" w:hAnsi="Times New Roman" w:cs="Times New Roman"/>
          <w:sz w:val="24"/>
          <w:szCs w:val="24"/>
          <w:lang w:val="sr-Cyrl-CS"/>
        </w:rPr>
        <w:t>,</w:t>
      </w:r>
      <w:r w:rsidR="009430A6" w:rsidRPr="00D654F6">
        <w:rPr>
          <w:rFonts w:ascii="Times New Roman" w:eastAsia="Times New Roman" w:hAnsi="Times New Roman" w:cs="Times New Roman"/>
          <w:sz w:val="24"/>
          <w:szCs w:val="24"/>
          <w:lang w:val="sr-Cyrl-CS"/>
        </w:rPr>
        <w:t xml:space="preserve"> у складу са законом, непосредно издавати акте за изградњу објеката</w:t>
      </w:r>
      <w:r w:rsidR="00A91DB1" w:rsidRPr="00D654F6">
        <w:rPr>
          <w:rFonts w:ascii="Times New Roman" w:eastAsia="Times New Roman" w:hAnsi="Times New Roman" w:cs="Times New Roman"/>
          <w:sz w:val="24"/>
          <w:szCs w:val="24"/>
          <w:lang w:val="sr-Cyrl-CS"/>
        </w:rPr>
        <w:t xml:space="preserve"> преко 20.000 m</w:t>
      </w:r>
      <w:r w:rsidR="00604657" w:rsidRPr="00D654F6">
        <w:rPr>
          <w:rFonts w:ascii="Times New Roman" w:eastAsia="Times New Roman" w:hAnsi="Times New Roman" w:cs="Times New Roman"/>
          <w:sz w:val="24"/>
          <w:szCs w:val="24"/>
          <w:vertAlign w:val="superscript"/>
          <w:lang w:val="sr-Cyrl-CS"/>
        </w:rPr>
        <w:t>2</w:t>
      </w:r>
      <w:r w:rsidR="00604657" w:rsidRPr="00D654F6">
        <w:rPr>
          <w:rFonts w:ascii="Times New Roman" w:eastAsia="Times New Roman" w:hAnsi="Times New Roman" w:cs="Times New Roman"/>
          <w:sz w:val="24"/>
          <w:szCs w:val="24"/>
          <w:lang w:val="sr-Cyrl-CS"/>
        </w:rPr>
        <w:t>,</w:t>
      </w:r>
      <w:r w:rsidR="009430A6" w:rsidRPr="00D654F6">
        <w:rPr>
          <w:rFonts w:ascii="Times New Roman" w:eastAsia="Times New Roman" w:hAnsi="Times New Roman" w:cs="Times New Roman"/>
          <w:sz w:val="24"/>
          <w:szCs w:val="24"/>
          <w:lang w:val="sr-Cyrl-CS"/>
        </w:rPr>
        <w:t xml:space="preserve"> на целој територији Републике Србије.</w:t>
      </w:r>
      <w:r w:rsidR="005648FC" w:rsidRPr="00D654F6">
        <w:rPr>
          <w:rFonts w:ascii="Times New Roman" w:eastAsia="Times New Roman" w:hAnsi="Times New Roman" w:cs="Times New Roman"/>
          <w:sz w:val="24"/>
          <w:szCs w:val="24"/>
          <w:lang w:val="sr-Cyrl-CS"/>
        </w:rPr>
        <w:t xml:space="preserve"> </w:t>
      </w:r>
    </w:p>
    <w:p w14:paraId="50B401C9" w14:textId="23FEA235" w:rsidR="00D96F3D" w:rsidRPr="00D654F6" w:rsidRDefault="005648FC"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w:t>
      </w:r>
      <w:r w:rsidR="00D96F3D" w:rsidRPr="00D654F6">
        <w:rPr>
          <w:rFonts w:ascii="Times New Roman" w:eastAsia="Times New Roman" w:hAnsi="Times New Roman" w:cs="Times New Roman"/>
          <w:sz w:val="24"/>
          <w:szCs w:val="24"/>
          <w:lang w:val="sr-Cyrl-CS"/>
        </w:rPr>
        <w:t>нвеститор</w:t>
      </w:r>
      <w:r w:rsidRPr="00D654F6">
        <w:rPr>
          <w:rFonts w:ascii="Times New Roman" w:eastAsia="Times New Roman" w:hAnsi="Times New Roman" w:cs="Times New Roman"/>
          <w:sz w:val="24"/>
          <w:szCs w:val="24"/>
          <w:lang w:val="sr-Cyrl-CS"/>
        </w:rPr>
        <w:t xml:space="preserve"> изградње објеката из става 3. овог члана,</w:t>
      </w:r>
      <w:r w:rsidR="00D96F3D" w:rsidRPr="00D654F6">
        <w:rPr>
          <w:rFonts w:ascii="Times New Roman" w:eastAsia="Times New Roman" w:hAnsi="Times New Roman" w:cs="Times New Roman"/>
          <w:sz w:val="24"/>
          <w:szCs w:val="24"/>
          <w:lang w:val="sr-Cyrl-CS"/>
        </w:rPr>
        <w:t xml:space="preserve"> може поднети захтев за издавање свих аката за изградњу</w:t>
      </w:r>
      <w:r w:rsidR="00D96F3D" w:rsidRPr="00D654F6">
        <w:rPr>
          <w:rFonts w:ascii="Times New Roman" w:eastAsia="Times New Roman" w:hAnsi="Times New Roman" w:cs="Times New Roman"/>
          <w:color w:val="FF0000"/>
          <w:sz w:val="24"/>
          <w:szCs w:val="24"/>
          <w:lang w:val="sr-Cyrl-CS"/>
        </w:rPr>
        <w:t xml:space="preserve"> </w:t>
      </w:r>
      <w:r w:rsidR="00D96F3D" w:rsidRPr="00D654F6">
        <w:rPr>
          <w:rFonts w:ascii="Times New Roman" w:eastAsia="Times New Roman" w:hAnsi="Times New Roman" w:cs="Times New Roman"/>
          <w:sz w:val="24"/>
          <w:szCs w:val="24"/>
          <w:lang w:val="sr-Cyrl-CS"/>
        </w:rPr>
        <w:t>јединици локалне самоуправе или министарству надлежном за послове грађевинарства.</w:t>
      </w:r>
    </w:p>
    <w:p w14:paraId="24B55E41" w14:textId="5537660D" w:rsidR="00D96F3D" w:rsidRPr="00D654F6" w:rsidRDefault="00D96F3D"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w:t>
      </w:r>
      <w:r w:rsidR="00885CB4" w:rsidRPr="00D654F6">
        <w:rPr>
          <w:rFonts w:ascii="Times New Roman" w:eastAsia="Times New Roman" w:hAnsi="Times New Roman" w:cs="Times New Roman"/>
          <w:sz w:val="24"/>
          <w:szCs w:val="24"/>
          <w:lang w:val="sr-Cyrl-CS"/>
        </w:rPr>
        <w:t>нвеститор из става 4</w:t>
      </w:r>
      <w:r w:rsidRPr="00D654F6">
        <w:rPr>
          <w:rFonts w:ascii="Times New Roman" w:eastAsia="Times New Roman" w:hAnsi="Times New Roman" w:cs="Times New Roman"/>
          <w:sz w:val="24"/>
          <w:szCs w:val="24"/>
          <w:lang w:val="sr-Cyrl-CS"/>
        </w:rPr>
        <w:t>. овог члана, који је исходовао локацијске услове пред надлежним органом јединице локалне самоуправе, може поднети захтев за издавање грађевинске дозволе министарству</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 xml:space="preserve">надлежном за послове грађевинарства без обавезе спровођења поступка ревизије пројекта. </w:t>
      </w:r>
    </w:p>
    <w:p w14:paraId="5CED9C1C" w14:textId="11D1666F" w:rsidR="00D96F3D" w:rsidRPr="00D654F6" w:rsidRDefault="00D96F3D"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w:t>
      </w:r>
      <w:r w:rsidR="00885CB4" w:rsidRPr="00D654F6">
        <w:rPr>
          <w:rFonts w:ascii="Times New Roman" w:eastAsia="Times New Roman" w:hAnsi="Times New Roman" w:cs="Times New Roman"/>
          <w:sz w:val="24"/>
          <w:szCs w:val="24"/>
          <w:lang w:val="sr-Cyrl-CS"/>
        </w:rPr>
        <w:t>нвеститор из става 4</w:t>
      </w:r>
      <w:r w:rsidRPr="00D654F6">
        <w:rPr>
          <w:rFonts w:ascii="Times New Roman" w:eastAsia="Times New Roman" w:hAnsi="Times New Roman" w:cs="Times New Roman"/>
          <w:sz w:val="24"/>
          <w:szCs w:val="24"/>
          <w:lang w:val="sr-Cyrl-CS"/>
        </w:rPr>
        <w:t xml:space="preserve">. овог члана, који подноси захтев за издавање локацијских услова пред министарством надлежним за послове грађевинарства, све даље поступке води и окончава по одредбама овог закона. </w:t>
      </w:r>
    </w:p>
    <w:p w14:paraId="228AB65D" w14:textId="4DC01BA3" w:rsidR="00D96F3D" w:rsidRPr="00D654F6" w:rsidRDefault="005702B4"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К</w:t>
      </w:r>
      <w:r w:rsidR="00885CB4" w:rsidRPr="00D654F6">
        <w:rPr>
          <w:rFonts w:ascii="Times New Roman" w:eastAsia="Times New Roman" w:hAnsi="Times New Roman" w:cs="Times New Roman"/>
          <w:sz w:val="24"/>
          <w:szCs w:val="24"/>
          <w:lang w:val="sr-Cyrl-CS"/>
        </w:rPr>
        <w:t>ада орган из ст. 3</w:t>
      </w:r>
      <w:r w:rsidR="00D96F3D" w:rsidRPr="00D654F6">
        <w:rPr>
          <w:rFonts w:ascii="Times New Roman" w:eastAsia="Times New Roman" w:hAnsi="Times New Roman" w:cs="Times New Roman"/>
          <w:sz w:val="24"/>
          <w:szCs w:val="24"/>
          <w:lang w:val="sr-Cyrl-CS"/>
        </w:rPr>
        <w:t>.</w:t>
      </w:r>
      <w:r w:rsidR="00885CB4" w:rsidRPr="00D654F6">
        <w:rPr>
          <w:rFonts w:ascii="Times New Roman" w:eastAsia="Times New Roman" w:hAnsi="Times New Roman" w:cs="Times New Roman"/>
          <w:sz w:val="24"/>
          <w:szCs w:val="24"/>
          <w:lang w:val="sr-Cyrl-CS"/>
        </w:rPr>
        <w:t xml:space="preserve"> и 4.</w:t>
      </w:r>
      <w:r w:rsidR="00D96F3D" w:rsidRPr="00D654F6">
        <w:rPr>
          <w:rFonts w:ascii="Times New Roman" w:eastAsia="Times New Roman" w:hAnsi="Times New Roman" w:cs="Times New Roman"/>
          <w:sz w:val="24"/>
          <w:szCs w:val="24"/>
          <w:lang w:val="sr-Cyrl-CS"/>
        </w:rPr>
        <w:t xml:space="preserve"> овог </w:t>
      </w:r>
      <w:r w:rsidRPr="00D654F6">
        <w:rPr>
          <w:rFonts w:ascii="Times New Roman" w:eastAsia="Times New Roman" w:hAnsi="Times New Roman" w:cs="Times New Roman"/>
          <w:sz w:val="24"/>
          <w:szCs w:val="24"/>
          <w:lang w:val="sr-Cyrl-CS"/>
        </w:rPr>
        <w:t>члана</w:t>
      </w:r>
      <w:r w:rsidR="00D96F3D" w:rsidRPr="00D654F6">
        <w:rPr>
          <w:rFonts w:ascii="Times New Roman" w:eastAsia="Times New Roman" w:hAnsi="Times New Roman" w:cs="Times New Roman"/>
          <w:sz w:val="24"/>
          <w:szCs w:val="24"/>
          <w:lang w:val="sr-Cyrl-CS"/>
        </w:rPr>
        <w:t xml:space="preserve"> не реши по захтеву за издавање</w:t>
      </w:r>
      <w:r w:rsidR="006B7AC4" w:rsidRPr="00D654F6">
        <w:rPr>
          <w:rFonts w:ascii="Times New Roman" w:eastAsia="Times New Roman" w:hAnsi="Times New Roman" w:cs="Times New Roman"/>
          <w:sz w:val="24"/>
          <w:szCs w:val="24"/>
          <w:lang w:val="sr-Cyrl-CS"/>
        </w:rPr>
        <w:t xml:space="preserve"> локацијских услова,</w:t>
      </w:r>
      <w:r w:rsidR="00D96F3D" w:rsidRPr="00D654F6">
        <w:rPr>
          <w:rFonts w:ascii="Times New Roman" w:eastAsia="Times New Roman" w:hAnsi="Times New Roman" w:cs="Times New Roman"/>
          <w:sz w:val="24"/>
          <w:szCs w:val="24"/>
          <w:lang w:val="sr-Cyrl-CS"/>
        </w:rPr>
        <w:t xml:space="preserve"> грађевинске</w:t>
      </w:r>
      <w:r w:rsidR="006B7AC4" w:rsidRPr="00D654F6">
        <w:rPr>
          <w:rFonts w:ascii="Times New Roman" w:eastAsia="Times New Roman" w:hAnsi="Times New Roman" w:cs="Times New Roman"/>
          <w:sz w:val="24"/>
          <w:szCs w:val="24"/>
          <w:lang w:val="sr-Cyrl-CS"/>
        </w:rPr>
        <w:t xml:space="preserve"> и/или употребне</w:t>
      </w:r>
      <w:r w:rsidR="00D96F3D" w:rsidRPr="00D654F6">
        <w:rPr>
          <w:rFonts w:ascii="Times New Roman" w:eastAsia="Times New Roman" w:hAnsi="Times New Roman" w:cs="Times New Roman"/>
          <w:sz w:val="24"/>
          <w:szCs w:val="24"/>
          <w:lang w:val="sr-Cyrl-CS"/>
        </w:rPr>
        <w:t xml:space="preserve"> дозволе у законом прописаном року, односно у року од највише 30 дана од дана подношења уредног захтева странке, надлежно министарство ће, по захтеву странке, преузети надлежност за издавање </w:t>
      </w:r>
      <w:r w:rsidR="008A3774" w:rsidRPr="00D654F6">
        <w:rPr>
          <w:rFonts w:ascii="Times New Roman" w:eastAsia="Times New Roman" w:hAnsi="Times New Roman" w:cs="Times New Roman"/>
          <w:sz w:val="24"/>
          <w:szCs w:val="24"/>
          <w:lang w:val="sr-Cyrl-CS"/>
        </w:rPr>
        <w:t>тих аката.</w:t>
      </w:r>
    </w:p>
    <w:p w14:paraId="477BD4A5" w14:textId="65B929C1" w:rsidR="00627656" w:rsidRPr="00D654F6" w:rsidRDefault="005702B4"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w:t>
      </w:r>
      <w:r w:rsidR="00D96F3D" w:rsidRPr="00D654F6">
        <w:rPr>
          <w:rFonts w:ascii="Times New Roman" w:eastAsia="Times New Roman" w:hAnsi="Times New Roman" w:cs="Times New Roman"/>
          <w:sz w:val="24"/>
          <w:szCs w:val="24"/>
          <w:lang w:val="sr-Cyrl-CS"/>
        </w:rPr>
        <w:t>рган од кога је надлежно министарство преузело надлежност за издавање грађевинске дозволе, дужан је да одмах, а најкасније у року од пет радних дана од пријема захтева за уступање списа, министарству достави све списе предмета.</w:t>
      </w:r>
      <w:r w:rsidR="000D0061" w:rsidRPr="00D654F6">
        <w:rPr>
          <w:rFonts w:ascii="Times New Roman" w:eastAsia="Times New Roman" w:hAnsi="Times New Roman" w:cs="Times New Roman"/>
          <w:sz w:val="24"/>
          <w:szCs w:val="24"/>
          <w:lang w:val="sr-Cyrl-CS"/>
        </w:rPr>
        <w:t>”.</w:t>
      </w:r>
    </w:p>
    <w:p w14:paraId="0B83AF87" w14:textId="2ED1223A" w:rsidR="00BD5FBF" w:rsidRPr="00D654F6" w:rsidRDefault="00BD5FBF"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81ACCB6" w14:textId="03F75A6B" w:rsidR="00BD5FBF" w:rsidRPr="00D654F6" w:rsidRDefault="00BD5FBF"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43547B62" w14:textId="03C24D0E" w:rsidR="00BD5FBF" w:rsidRPr="00D654F6" w:rsidRDefault="00BD5FBF"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5012B42D" w14:textId="77777777" w:rsidR="00BD5FBF" w:rsidRPr="00D654F6" w:rsidRDefault="00BD5FBF"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0897EF70" w14:textId="1AD6F6CC" w:rsidR="00244075" w:rsidRPr="00D654F6" w:rsidRDefault="00244075"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4FEF5CC8" w14:textId="373B9867" w:rsidR="00B11836" w:rsidRPr="00D654F6" w:rsidRDefault="00B11836" w:rsidP="006F583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ab/>
        <w:t xml:space="preserve">Члан </w:t>
      </w:r>
      <w:r w:rsidR="00865143" w:rsidRPr="00D654F6">
        <w:rPr>
          <w:rFonts w:ascii="Times New Roman" w:eastAsia="Times New Roman" w:hAnsi="Times New Roman" w:cs="Times New Roman"/>
          <w:sz w:val="24"/>
          <w:szCs w:val="24"/>
          <w:lang w:val="sr-Cyrl-CS"/>
        </w:rPr>
        <w:t>40</w:t>
      </w:r>
      <w:r w:rsidRPr="00D654F6">
        <w:rPr>
          <w:rFonts w:ascii="Times New Roman" w:eastAsia="Times New Roman" w:hAnsi="Times New Roman" w:cs="Times New Roman"/>
          <w:sz w:val="24"/>
          <w:szCs w:val="24"/>
          <w:lang w:val="sr-Cyrl-CS"/>
        </w:rPr>
        <w:t>.</w:t>
      </w:r>
    </w:p>
    <w:p w14:paraId="3A6BB03A" w14:textId="04A0C3D3" w:rsidR="002707FB" w:rsidRPr="00D654F6" w:rsidRDefault="00B11836" w:rsidP="00BD5FBF">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члана 134. додаје се нови члан 134а</w:t>
      </w:r>
      <w:r w:rsidR="002707FB"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који гласи:</w:t>
      </w:r>
    </w:p>
    <w:p w14:paraId="03C99397" w14:textId="672FC78B"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2F070879" w14:textId="3604568B"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„134а</w:t>
      </w:r>
    </w:p>
    <w:p w14:paraId="1CCBD880" w14:textId="77777777"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Инвеститор линијског инфраструктурног објекта од посебног значаја за Републику Србију је лице за чије потребе се гради објекат и на чије име гласи грађевинска дозвола или које у складу са одредбама закона односно одлуком Владе, врши инвеститорска права на изградњи таквих линијских инфраструктурних објеката.</w:t>
      </w:r>
    </w:p>
    <w:p w14:paraId="533D6A89" w14:textId="3ACD0CEB"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Инвеститор изградње из става 1. овог члана је </w:t>
      </w:r>
      <w:r w:rsidR="004670A8" w:rsidRPr="00D654F6">
        <w:rPr>
          <w:rFonts w:ascii="Times New Roman" w:eastAsia="Times New Roman" w:hAnsi="Times New Roman" w:cs="Times New Roman"/>
          <w:sz w:val="24"/>
          <w:szCs w:val="24"/>
          <w:lang w:val="sr-Cyrl-CS"/>
        </w:rPr>
        <w:t xml:space="preserve">и </w:t>
      </w:r>
      <w:r w:rsidRPr="00D654F6">
        <w:rPr>
          <w:rFonts w:ascii="Times New Roman" w:eastAsia="Times New Roman" w:hAnsi="Times New Roman" w:cs="Times New Roman"/>
          <w:sz w:val="24"/>
          <w:szCs w:val="24"/>
          <w:lang w:val="sr-Cyrl-CS"/>
        </w:rPr>
        <w:t xml:space="preserve">Република Србија или правно лице чији је оснивач или већински власник Република Србија и које је основано да врши инвеститорска права или коме је одлуком Владе пренето да врши инвеститорска права, односно аутономна покрајина, односно јединица локалне самоуправе, као </w:t>
      </w:r>
      <w:r w:rsidR="00330957" w:rsidRPr="00D654F6">
        <w:rPr>
          <w:rFonts w:ascii="Times New Roman" w:eastAsia="Times New Roman" w:hAnsi="Times New Roman" w:cs="Times New Roman"/>
          <w:sz w:val="24"/>
          <w:szCs w:val="24"/>
          <w:lang w:val="sr-Cyrl-CS"/>
        </w:rPr>
        <w:t>и лица чији су оснивачи аутономна</w:t>
      </w:r>
      <w:r w:rsidRPr="00D654F6">
        <w:rPr>
          <w:rFonts w:ascii="Times New Roman" w:eastAsia="Times New Roman" w:hAnsi="Times New Roman" w:cs="Times New Roman"/>
          <w:sz w:val="24"/>
          <w:szCs w:val="24"/>
          <w:lang w:val="sr-Cyrl-CS"/>
        </w:rPr>
        <w:t xml:space="preserve"> покрајина односно јединица локалне самоуправе.</w:t>
      </w:r>
    </w:p>
    <w:p w14:paraId="762CE0E8" w14:textId="77777777"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Инвеститор изградње државних путева је Република Србија или правно лице чији је оснивач или већински власник Република Србија и које је основано да врши инвеститорска права или коме је одлуком Владе пренето да врши инвеститорска права.</w:t>
      </w:r>
    </w:p>
    <w:p w14:paraId="32BD2E00" w14:textId="77777777"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Инвеститор изградње општинских путева и улица је јединица локалне самоуправе или правно лице које је основано да врши инвеститорска права или коме је одлуком јединице локалне самоуправе пренето да врши инвеститорска права.</w:t>
      </w:r>
    </w:p>
    <w:p w14:paraId="1E9A8A72" w14:textId="77777777"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Изузетно од става 3. овог члана, јединица локалне самоуправе може одлуком надлежног органа јединице локалне самоуправе пренети инвеститорска права и на правно лице из става 2. овог члана, уз претходну сагласност тог правног лица.</w:t>
      </w:r>
    </w:p>
    <w:p w14:paraId="29BE0617" w14:textId="77777777"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Изузетно, ако се ради о државном путу, који је истовремено и градска саобраћајница, односно део државног пута који пролази кроз насеље, надлежни орган за издавање грађевинске дозволе је јединица локалне самоуправе на чијој територији се то насеље налази, уз обавезу да у поступку издавања локацијских услова обавезно прибави и услове правног лица чији је оснивач или већински власник Република Србија које је надлежно да управља таквим објектима.</w:t>
      </w:r>
    </w:p>
    <w:p w14:paraId="79FC6F8D" w14:textId="77777777"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случају из става 5. овог члана, инвеститор је дужан да пре подношења захтева за грађевинску дозволу, прибави сагласност правног лица чији је оснивач или већински власник Република Србија које је надлежно да управља таквим објектима на пројекат за грађевинску дозволу.</w:t>
      </w:r>
    </w:p>
    <w:p w14:paraId="64507433" w14:textId="77777777"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Одредбе овог члана, сходно се примењују и на реконструкцију линијског инфраструктурног објекта од посебног значаја за Републику Србију.</w:t>
      </w:r>
    </w:p>
    <w:p w14:paraId="7D86ABA7" w14:textId="77777777"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Инвеститор радова на изградњи и реконструкцији објеката из члана 2. овог закона који се изводе на мешовитом (војно-цивилном) аеродрому, на делу аеродрома који заједно користе цивилни оператер и министарство надлежно за послове одбране, може бити цивилни оператер у случају да се тим радовима обезбеђују безбедносни и други услови који су законом којим је уређен ваздушни саобраћај прописани за цивилни аеродром.</w:t>
      </w:r>
    </w:p>
    <w:p w14:paraId="327431C9" w14:textId="0A59D1CB"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Радови из става 9. овог члана изводе се у складу са важећим планским документом, односно планским документом који је донело министарство надлежно за послове одбране, уз обавезно прибављање услова тог м</w:t>
      </w:r>
      <w:r w:rsidR="007C143B" w:rsidRPr="00D654F6">
        <w:rPr>
          <w:rFonts w:ascii="Times New Roman" w:eastAsia="Times New Roman" w:hAnsi="Times New Roman" w:cs="Times New Roman"/>
          <w:sz w:val="24"/>
          <w:szCs w:val="24"/>
          <w:lang w:val="sr-Cyrl-CS"/>
        </w:rPr>
        <w:t>инистарства у складу са чланом 2</w:t>
      </w:r>
      <w:r w:rsidRPr="00D654F6">
        <w:rPr>
          <w:rFonts w:ascii="Times New Roman" w:eastAsia="Times New Roman" w:hAnsi="Times New Roman" w:cs="Times New Roman"/>
          <w:sz w:val="24"/>
          <w:szCs w:val="24"/>
          <w:lang w:val="sr-Cyrl-CS"/>
        </w:rPr>
        <w:t xml:space="preserve">. </w:t>
      </w:r>
      <w:r w:rsidR="00B75684" w:rsidRPr="00D654F6">
        <w:rPr>
          <w:rFonts w:ascii="Times New Roman" w:eastAsia="Times New Roman" w:hAnsi="Times New Roman" w:cs="Times New Roman"/>
          <w:sz w:val="24"/>
          <w:szCs w:val="24"/>
          <w:lang w:val="sr-Cyrl-CS"/>
        </w:rPr>
        <w:t xml:space="preserve">став 1. </w:t>
      </w:r>
      <w:r w:rsidRPr="00D654F6">
        <w:rPr>
          <w:rFonts w:ascii="Times New Roman" w:eastAsia="Times New Roman" w:hAnsi="Times New Roman" w:cs="Times New Roman"/>
          <w:sz w:val="24"/>
          <w:szCs w:val="24"/>
          <w:lang w:val="sr-Cyrl-CS"/>
        </w:rPr>
        <w:t xml:space="preserve">тачка </w:t>
      </w:r>
      <w:r w:rsidR="00042068" w:rsidRPr="00D654F6">
        <w:rPr>
          <w:rFonts w:ascii="Times New Roman" w:eastAsia="Times New Roman" w:hAnsi="Times New Roman" w:cs="Times New Roman"/>
          <w:sz w:val="24"/>
          <w:szCs w:val="24"/>
          <w:lang w:val="sr-Cyrl-CS"/>
        </w:rPr>
        <w:t>32</w:t>
      </w:r>
      <w:r w:rsidR="00B75684"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овог закона.</w:t>
      </w:r>
    </w:p>
    <w:p w14:paraId="2EA6B946" w14:textId="051ACBC8" w:rsidR="00B11836"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Министарство надлежно за послове одбране дужно је да у року од 30 дана од дана пријема захтева изда тражене услове из става </w:t>
      </w:r>
      <w:r w:rsidR="007C143B" w:rsidRPr="00D654F6">
        <w:rPr>
          <w:rFonts w:ascii="Times New Roman" w:eastAsia="Times New Roman" w:hAnsi="Times New Roman" w:cs="Times New Roman"/>
          <w:sz w:val="24"/>
          <w:szCs w:val="24"/>
          <w:lang w:val="sr-Cyrl-CS"/>
        </w:rPr>
        <w:t>10.</w:t>
      </w:r>
      <w:r w:rsidRPr="00D654F6">
        <w:rPr>
          <w:rFonts w:ascii="Times New Roman" w:eastAsia="Times New Roman" w:hAnsi="Times New Roman" w:cs="Times New Roman"/>
          <w:sz w:val="24"/>
          <w:szCs w:val="24"/>
          <w:lang w:val="sr-Cyrl-CS"/>
        </w:rPr>
        <w:t xml:space="preserve"> овог члана, а у колико у том року не достави</w:t>
      </w:r>
      <w:r w:rsidR="00470CE2" w:rsidRPr="00D654F6">
        <w:rPr>
          <w:rFonts w:ascii="Times New Roman" w:eastAsia="Times New Roman" w:hAnsi="Times New Roman" w:cs="Times New Roman"/>
          <w:sz w:val="24"/>
          <w:szCs w:val="24"/>
          <w:lang w:val="sr-Cyrl-CS"/>
        </w:rPr>
        <w:t xml:space="preserve"> тражене услове, сматра се да је сагласно</w:t>
      </w:r>
      <w:r w:rsidRPr="00D654F6">
        <w:rPr>
          <w:rFonts w:ascii="Times New Roman" w:eastAsia="Times New Roman" w:hAnsi="Times New Roman" w:cs="Times New Roman"/>
          <w:sz w:val="24"/>
          <w:szCs w:val="24"/>
          <w:lang w:val="sr-Cyrl-CS"/>
        </w:rPr>
        <w:t xml:space="preserve"> са достављеном техничком документацијом.</w:t>
      </w:r>
    </w:p>
    <w:p w14:paraId="1C0D3F30" w14:textId="77777777" w:rsidR="00362991" w:rsidRPr="00D654F6" w:rsidRDefault="00B11836"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случ</w:t>
      </w:r>
      <w:r w:rsidR="007C143B" w:rsidRPr="00D654F6">
        <w:rPr>
          <w:rFonts w:ascii="Times New Roman" w:eastAsia="Times New Roman" w:hAnsi="Times New Roman" w:cs="Times New Roman"/>
          <w:sz w:val="24"/>
          <w:szCs w:val="24"/>
          <w:lang w:val="sr-Cyrl-CS"/>
        </w:rPr>
        <w:t>ају да је за радове из става 9.</w:t>
      </w:r>
      <w:r w:rsidRPr="00D654F6">
        <w:rPr>
          <w:rFonts w:ascii="Times New Roman" w:eastAsia="Times New Roman" w:hAnsi="Times New Roman" w:cs="Times New Roman"/>
          <w:sz w:val="24"/>
          <w:szCs w:val="24"/>
          <w:lang w:val="sr-Cyrl-CS"/>
        </w:rPr>
        <w:t xml:space="preserve"> овог члана, потребно спровести експропријацију, корисник експропријације утврђује се у складу са овим законом.</w:t>
      </w:r>
    </w:p>
    <w:p w14:paraId="029E8E99" w14:textId="5F5467F2" w:rsidR="004011F1" w:rsidRPr="00D654F6" w:rsidRDefault="00362991"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У случају изградње линијског инфраструктурног објекта од посебног значаја за Републику Србију, инвеститор таквог објекта дужан је да, власнику стамбеног објекта (породичне стамбене зграде или стамбеног објекта који се састоји од више станова) изграђеног супротно закону пре ступања на снагу планског акта којим је земљиште на коме се такав објекат налази одређено за јавне намене, обезбеди други одговарајући стамбени објекат или стан, без обзира да ли је за тај обје</w:t>
      </w:r>
      <w:r w:rsidR="00470CE2" w:rsidRPr="00D654F6">
        <w:rPr>
          <w:rFonts w:ascii="Times New Roman" w:eastAsia="Times New Roman" w:hAnsi="Times New Roman" w:cs="Times New Roman"/>
          <w:sz w:val="24"/>
          <w:szCs w:val="24"/>
          <w:lang w:val="sr-Cyrl-CS"/>
        </w:rPr>
        <w:t>кат покренут поступак озакоњења</w:t>
      </w:r>
      <w:r w:rsidRPr="00D654F6">
        <w:rPr>
          <w:rFonts w:ascii="Times New Roman" w:eastAsia="Times New Roman" w:hAnsi="Times New Roman" w:cs="Times New Roman"/>
          <w:sz w:val="24"/>
          <w:szCs w:val="24"/>
          <w:lang w:val="sr-Cyrl-CS"/>
        </w:rPr>
        <w:t xml:space="preserve"> или да му исплати новчану накнаду у висини средстава потребних ради обезбеђивања другог одговарајућег стамбеног објекта или стана.</w:t>
      </w:r>
      <w:r w:rsidR="00470CE2" w:rsidRPr="00D654F6">
        <w:rPr>
          <w:rFonts w:ascii="Times New Roman" w:eastAsia="Times New Roman" w:hAnsi="Times New Roman" w:cs="Times New Roman"/>
          <w:sz w:val="24"/>
          <w:szCs w:val="24"/>
          <w:lang w:val="sr-Cyrl-CS"/>
        </w:rPr>
        <w:t>”.</w:t>
      </w:r>
    </w:p>
    <w:p w14:paraId="01081624" w14:textId="2E461B33" w:rsidR="00275148" w:rsidRPr="00D654F6" w:rsidRDefault="00275148" w:rsidP="00E044C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14:paraId="3D2B118D" w14:textId="2E958512" w:rsidR="00275148" w:rsidRPr="00D654F6" w:rsidRDefault="00275148" w:rsidP="006F5835">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00244075"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 xml:space="preserve">Члан </w:t>
      </w:r>
      <w:r w:rsidR="00865143" w:rsidRPr="00D654F6">
        <w:rPr>
          <w:rFonts w:ascii="Times New Roman" w:eastAsia="Times New Roman" w:hAnsi="Times New Roman" w:cs="Times New Roman"/>
          <w:sz w:val="24"/>
          <w:szCs w:val="24"/>
          <w:lang w:val="sr-Cyrl-CS"/>
        </w:rPr>
        <w:t>41</w:t>
      </w:r>
      <w:r w:rsidRPr="00D654F6">
        <w:rPr>
          <w:rFonts w:ascii="Times New Roman" w:eastAsia="Times New Roman" w:hAnsi="Times New Roman" w:cs="Times New Roman"/>
          <w:sz w:val="24"/>
          <w:szCs w:val="24"/>
          <w:lang w:val="sr-Cyrl-CS"/>
        </w:rPr>
        <w:t>.</w:t>
      </w:r>
    </w:p>
    <w:p w14:paraId="7148FD92" w14:textId="4D1E9986" w:rsidR="00F34C29" w:rsidRPr="00D654F6" w:rsidRDefault="00275148"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135.</w:t>
      </w:r>
      <w:r w:rsidR="00145BC4" w:rsidRPr="00D654F6">
        <w:rPr>
          <w:rFonts w:ascii="Times New Roman" w:eastAsia="Times New Roman" w:hAnsi="Times New Roman" w:cs="Times New Roman"/>
          <w:sz w:val="24"/>
          <w:szCs w:val="24"/>
          <w:lang w:val="sr-Cyrl-CS"/>
        </w:rPr>
        <w:t xml:space="preserve"> став</w:t>
      </w:r>
      <w:r w:rsidR="00F34C29" w:rsidRPr="00D654F6">
        <w:rPr>
          <w:rFonts w:ascii="Times New Roman" w:eastAsia="Times New Roman" w:hAnsi="Times New Roman" w:cs="Times New Roman"/>
          <w:sz w:val="24"/>
          <w:szCs w:val="24"/>
          <w:lang w:val="sr-Cyrl-CS"/>
        </w:rPr>
        <w:t xml:space="preserve"> 1. после речи: „С</w:t>
      </w:r>
      <w:r w:rsidR="00145BC4" w:rsidRPr="00D654F6">
        <w:rPr>
          <w:rFonts w:ascii="Times New Roman" w:eastAsia="Times New Roman" w:hAnsi="Times New Roman" w:cs="Times New Roman"/>
          <w:sz w:val="24"/>
          <w:szCs w:val="24"/>
          <w:lang w:val="sr-Cyrl-CS"/>
        </w:rPr>
        <w:t>провођења обједињене процедуре.”</w:t>
      </w:r>
      <w:r w:rsidR="00F34C29" w:rsidRPr="00D654F6">
        <w:rPr>
          <w:rFonts w:ascii="Times New Roman" w:eastAsia="Times New Roman" w:hAnsi="Times New Roman" w:cs="Times New Roman"/>
          <w:sz w:val="24"/>
          <w:szCs w:val="24"/>
          <w:lang w:val="sr-Cyrl-CS"/>
        </w:rPr>
        <w:t xml:space="preserve"> </w:t>
      </w:r>
      <w:r w:rsidR="00767AD3" w:rsidRPr="00D654F6">
        <w:rPr>
          <w:rFonts w:ascii="Times New Roman" w:eastAsia="Times New Roman" w:hAnsi="Times New Roman" w:cs="Times New Roman"/>
          <w:sz w:val="24"/>
          <w:szCs w:val="24"/>
          <w:lang w:val="sr-Cyrl-CS"/>
        </w:rPr>
        <w:t>д</w:t>
      </w:r>
      <w:r w:rsidR="00F34C29" w:rsidRPr="00D654F6">
        <w:rPr>
          <w:rFonts w:ascii="Times New Roman" w:eastAsia="Times New Roman" w:hAnsi="Times New Roman" w:cs="Times New Roman"/>
          <w:sz w:val="24"/>
          <w:szCs w:val="24"/>
          <w:lang w:val="sr-Cyrl-CS"/>
        </w:rPr>
        <w:t>одају се речи: „</w:t>
      </w:r>
      <w:r w:rsidR="00F34C29" w:rsidRPr="00D654F6">
        <w:rPr>
          <w:rFonts w:ascii="Times New Roman" w:hAnsi="Times New Roman" w:cs="Times New Roman"/>
          <w:sz w:val="24"/>
          <w:szCs w:val="24"/>
          <w:lang w:val="sr-Cyrl-CS"/>
        </w:rPr>
        <w:t>Надлежни орган за издавање грађевинске дозволе не проверава усаглашеност пројекта за грађевинску дозволу, извода из пројекта и пројектне документације са мерама и условима заштите животне средине из одлуке о сагласности на студију и студије о процени утицаја на животну средину, односно одлуке да није потребна процена утицаја на животну средину. Усаглашеност исте се потврђује изјавом инвеститора и одговорног пројектанта, којом потврђују да је приложена документација усаглашена са мерама и условима заштите животне средине и  која се обавезно прилаже уз захтев з</w:t>
      </w:r>
      <w:r w:rsidR="00145BC4" w:rsidRPr="00D654F6">
        <w:rPr>
          <w:rFonts w:ascii="Times New Roman" w:hAnsi="Times New Roman" w:cs="Times New Roman"/>
          <w:sz w:val="24"/>
          <w:szCs w:val="24"/>
          <w:lang w:val="sr-Cyrl-CS"/>
        </w:rPr>
        <w:t>а издавање грађевинске дозволе.”.</w:t>
      </w:r>
      <w:r w:rsidRPr="00D654F6">
        <w:rPr>
          <w:rFonts w:ascii="Times New Roman" w:eastAsia="Times New Roman" w:hAnsi="Times New Roman" w:cs="Times New Roman"/>
          <w:sz w:val="24"/>
          <w:szCs w:val="24"/>
          <w:lang w:val="sr-Cyrl-CS"/>
        </w:rPr>
        <w:t xml:space="preserve"> </w:t>
      </w:r>
    </w:p>
    <w:p w14:paraId="0012C180" w14:textId="132F31B1" w:rsidR="00275148" w:rsidRPr="00D654F6" w:rsidRDefault="00F34C29"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w:t>
      </w:r>
      <w:r w:rsidR="00275148" w:rsidRPr="00D654F6">
        <w:rPr>
          <w:rFonts w:ascii="Times New Roman" w:eastAsia="Times New Roman" w:hAnsi="Times New Roman" w:cs="Times New Roman"/>
          <w:sz w:val="24"/>
          <w:szCs w:val="24"/>
          <w:lang w:val="sr-Cyrl-CS"/>
        </w:rPr>
        <w:t>осле</w:t>
      </w:r>
      <w:r w:rsidR="00145BC4" w:rsidRPr="00D654F6">
        <w:rPr>
          <w:rFonts w:ascii="Times New Roman" w:eastAsia="Times New Roman" w:hAnsi="Times New Roman" w:cs="Times New Roman"/>
          <w:sz w:val="24"/>
          <w:szCs w:val="24"/>
          <w:lang w:val="sr-Cyrl-CS"/>
        </w:rPr>
        <w:t xml:space="preserve"> става 1. додаје се нови став 2,</w:t>
      </w:r>
      <w:r w:rsidR="00275148" w:rsidRPr="00D654F6">
        <w:rPr>
          <w:rFonts w:ascii="Times New Roman" w:eastAsia="Times New Roman" w:hAnsi="Times New Roman" w:cs="Times New Roman"/>
          <w:sz w:val="24"/>
          <w:szCs w:val="24"/>
          <w:lang w:val="sr-Cyrl-CS"/>
        </w:rPr>
        <w:t xml:space="preserve"> који гласи:</w:t>
      </w:r>
    </w:p>
    <w:p w14:paraId="70BB9192" w14:textId="44BC8821" w:rsidR="00275148" w:rsidRPr="00D654F6" w:rsidRDefault="00275148"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„Странка у поступку издавања грађевинске дозволе из ста</w:t>
      </w:r>
      <w:r w:rsidR="00145BC4" w:rsidRPr="00D654F6">
        <w:rPr>
          <w:rFonts w:ascii="Times New Roman" w:eastAsia="Times New Roman" w:hAnsi="Times New Roman" w:cs="Times New Roman"/>
          <w:sz w:val="24"/>
          <w:szCs w:val="24"/>
          <w:lang w:val="sr-Cyrl-CS"/>
        </w:rPr>
        <w:t>ва 1. овог члана је инвеститор.”.</w:t>
      </w:r>
    </w:p>
    <w:p w14:paraId="727D5388" w14:textId="669C079A" w:rsidR="007C732E" w:rsidRPr="00D654F6" w:rsidRDefault="007C732E"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 2</w:t>
      </w:r>
      <w:r w:rsidR="00145BC4"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145BC4"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7. постају ст. 3</w:t>
      </w:r>
      <w:r w:rsidR="00145BC4"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145BC4"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8.</w:t>
      </w:r>
    </w:p>
    <w:p w14:paraId="5DEF739A" w14:textId="404DAD8F" w:rsidR="007C732E" w:rsidRPr="00D654F6" w:rsidRDefault="00145BC4"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досадашњег става 8,</w:t>
      </w:r>
      <w:r w:rsidR="007C732E" w:rsidRPr="00D654F6">
        <w:rPr>
          <w:rFonts w:ascii="Times New Roman" w:eastAsia="Times New Roman" w:hAnsi="Times New Roman" w:cs="Times New Roman"/>
          <w:sz w:val="24"/>
          <w:szCs w:val="24"/>
          <w:lang w:val="sr-Cyrl-CS"/>
        </w:rPr>
        <w:t xml:space="preserve"> који постаје</w:t>
      </w:r>
      <w:r w:rsidRPr="00D654F6">
        <w:rPr>
          <w:rFonts w:ascii="Times New Roman" w:eastAsia="Times New Roman" w:hAnsi="Times New Roman" w:cs="Times New Roman"/>
          <w:sz w:val="24"/>
          <w:szCs w:val="24"/>
          <w:lang w:val="sr-Cyrl-CS"/>
        </w:rPr>
        <w:t xml:space="preserve"> став 9. додаје се нови став 10, </w:t>
      </w:r>
      <w:r w:rsidR="007C732E" w:rsidRPr="00D654F6">
        <w:rPr>
          <w:rFonts w:ascii="Times New Roman" w:eastAsia="Times New Roman" w:hAnsi="Times New Roman" w:cs="Times New Roman"/>
          <w:sz w:val="24"/>
          <w:szCs w:val="24"/>
          <w:lang w:val="sr-Cyrl-CS"/>
        </w:rPr>
        <w:t xml:space="preserve"> који гласи:</w:t>
      </w:r>
    </w:p>
    <w:p w14:paraId="01CE3673" w14:textId="2D068293" w:rsidR="007C732E" w:rsidRPr="00D654F6" w:rsidRDefault="007C732E"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случају извођења радова на уклањању препрека за особе са инвалидитетом, деци и старим особама, не доставља се оверена сагласност сувласника, односно власника посебних делова зграде, већ се као доказ доставља одлука стам</w:t>
      </w:r>
      <w:r w:rsidR="00741CEE" w:rsidRPr="00D654F6">
        <w:rPr>
          <w:rFonts w:ascii="Times New Roman" w:eastAsia="Times New Roman" w:hAnsi="Times New Roman" w:cs="Times New Roman"/>
          <w:sz w:val="24"/>
          <w:szCs w:val="24"/>
          <w:lang w:val="sr-Cyrl-CS"/>
        </w:rPr>
        <w:t>бене заједнице у складу са проп</w:t>
      </w:r>
      <w:r w:rsidRPr="00D654F6">
        <w:rPr>
          <w:rFonts w:ascii="Times New Roman" w:eastAsia="Times New Roman" w:hAnsi="Times New Roman" w:cs="Times New Roman"/>
          <w:sz w:val="24"/>
          <w:szCs w:val="24"/>
          <w:lang w:val="sr-Cyrl-CS"/>
        </w:rPr>
        <w:t>и</w:t>
      </w:r>
      <w:r w:rsidR="00741CEE" w:rsidRPr="00D654F6">
        <w:rPr>
          <w:rFonts w:ascii="Times New Roman" w:eastAsia="Times New Roman" w:hAnsi="Times New Roman" w:cs="Times New Roman"/>
          <w:sz w:val="24"/>
          <w:szCs w:val="24"/>
          <w:lang w:val="sr-Cyrl-CS"/>
        </w:rPr>
        <w:t>с</w:t>
      </w:r>
      <w:r w:rsidRPr="00D654F6">
        <w:rPr>
          <w:rFonts w:ascii="Times New Roman" w:eastAsia="Times New Roman" w:hAnsi="Times New Roman" w:cs="Times New Roman"/>
          <w:sz w:val="24"/>
          <w:szCs w:val="24"/>
          <w:lang w:val="sr-Cyrl-CS"/>
        </w:rPr>
        <w:t>ом којим се уређује становање и одржавање зград</w:t>
      </w:r>
      <w:r w:rsidR="00145BC4" w:rsidRPr="00D654F6">
        <w:rPr>
          <w:rFonts w:ascii="Times New Roman" w:eastAsia="Times New Roman" w:hAnsi="Times New Roman" w:cs="Times New Roman"/>
          <w:sz w:val="24"/>
          <w:szCs w:val="24"/>
          <w:lang w:val="sr-Cyrl-CS"/>
        </w:rPr>
        <w:t>а.”</w:t>
      </w:r>
      <w:r w:rsidR="00130CD3" w:rsidRPr="00D654F6">
        <w:rPr>
          <w:rFonts w:ascii="Times New Roman" w:eastAsia="Times New Roman" w:hAnsi="Times New Roman" w:cs="Times New Roman"/>
          <w:sz w:val="24"/>
          <w:szCs w:val="24"/>
          <w:lang w:val="sr-Cyrl-CS"/>
        </w:rPr>
        <w:t>.</w:t>
      </w:r>
    </w:p>
    <w:p w14:paraId="08F854CC" w14:textId="28B146AB" w:rsidR="00080B05" w:rsidRPr="00D654F6" w:rsidRDefault="00080B05"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9. постаје став 11.</w:t>
      </w:r>
    </w:p>
    <w:p w14:paraId="433B2E53" w14:textId="460FDB5A" w:rsidR="00080B05" w:rsidRPr="00D654F6" w:rsidRDefault="00130CD3"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досадашњем ставу 10, </w:t>
      </w:r>
      <w:r w:rsidR="00080B05" w:rsidRPr="00D654F6">
        <w:rPr>
          <w:rFonts w:ascii="Times New Roman" w:eastAsia="Times New Roman" w:hAnsi="Times New Roman" w:cs="Times New Roman"/>
          <w:sz w:val="24"/>
          <w:szCs w:val="24"/>
          <w:lang w:val="sr-Cyrl-CS"/>
        </w:rPr>
        <w:t xml:space="preserve">који постаје став 12. после тачке </w:t>
      </w:r>
      <w:r w:rsidRPr="00D654F6">
        <w:rPr>
          <w:rFonts w:ascii="Times New Roman" w:eastAsia="Times New Roman" w:hAnsi="Times New Roman" w:cs="Times New Roman"/>
          <w:sz w:val="24"/>
          <w:szCs w:val="24"/>
          <w:lang w:val="sr-Cyrl-CS"/>
        </w:rPr>
        <w:t xml:space="preserve">на крају </w:t>
      </w:r>
      <w:r w:rsidR="00080B05" w:rsidRPr="00D654F6">
        <w:rPr>
          <w:rFonts w:ascii="Times New Roman" w:eastAsia="Times New Roman" w:hAnsi="Times New Roman" w:cs="Times New Roman"/>
          <w:sz w:val="24"/>
          <w:szCs w:val="24"/>
          <w:lang w:val="sr-Cyrl-CS"/>
        </w:rPr>
        <w:t>додају се речи: „У случају измене грађевинске дозволе, инвести</w:t>
      </w:r>
      <w:r w:rsidR="00D654F6">
        <w:rPr>
          <w:rFonts w:ascii="Times New Roman" w:eastAsia="Times New Roman" w:hAnsi="Times New Roman" w:cs="Times New Roman"/>
          <w:sz w:val="24"/>
          <w:szCs w:val="24"/>
          <w:lang w:val="sr-Cyrl-CS"/>
        </w:rPr>
        <w:t>т</w:t>
      </w:r>
      <w:r w:rsidR="00080B05" w:rsidRPr="00D654F6">
        <w:rPr>
          <w:rFonts w:ascii="Times New Roman" w:eastAsia="Times New Roman" w:hAnsi="Times New Roman" w:cs="Times New Roman"/>
          <w:sz w:val="24"/>
          <w:szCs w:val="24"/>
          <w:lang w:val="sr-Cyrl-CS"/>
        </w:rPr>
        <w:t>ор прибавља нову енергетску дозволу, уколико</w:t>
      </w:r>
      <w:r w:rsidR="008F23EC" w:rsidRPr="00D654F6">
        <w:rPr>
          <w:rFonts w:ascii="Times New Roman" w:eastAsia="Times New Roman" w:hAnsi="Times New Roman" w:cs="Times New Roman"/>
          <w:sz w:val="24"/>
          <w:szCs w:val="24"/>
          <w:lang w:val="sr-Cyrl-CS"/>
        </w:rPr>
        <w:t xml:space="preserve"> се повећава капацитет одређен енергетском дозволом или када се мења обухват подручја на коме се изводе радови, а за који је издата енергетска дозвола</w:t>
      </w:r>
      <w:r w:rsidRPr="00D654F6">
        <w:rPr>
          <w:rFonts w:ascii="Times New Roman" w:eastAsia="Times New Roman" w:hAnsi="Times New Roman" w:cs="Times New Roman"/>
          <w:sz w:val="24"/>
          <w:szCs w:val="24"/>
          <w:lang w:val="sr-Cyrl-CS"/>
        </w:rPr>
        <w:t>.”.</w:t>
      </w:r>
    </w:p>
    <w:p w14:paraId="5F000BC3" w14:textId="7EB762D7" w:rsidR="00531E86" w:rsidRPr="00D654F6" w:rsidRDefault="00966189"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досадашњег става 11, који постаје</w:t>
      </w:r>
      <w:r w:rsidR="00531E86"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став 13. додаје се нови став 14,</w:t>
      </w:r>
      <w:r w:rsidR="00531E86" w:rsidRPr="00D654F6">
        <w:rPr>
          <w:rFonts w:ascii="Times New Roman" w:eastAsia="Times New Roman" w:hAnsi="Times New Roman" w:cs="Times New Roman"/>
          <w:sz w:val="24"/>
          <w:szCs w:val="24"/>
          <w:lang w:val="sr-Cyrl-CS"/>
        </w:rPr>
        <w:t xml:space="preserve"> који гласи:</w:t>
      </w:r>
    </w:p>
    <w:p w14:paraId="7E0A48DF" w14:textId="677E3E80" w:rsidR="00531E86" w:rsidRPr="00D654F6" w:rsidRDefault="00531E86"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случају да су радови на изградњи  недостајуће инфраструктуре завршени, али нису уписани у регистар о евиденцији непокретности и/или </w:t>
      </w:r>
      <w:r w:rsidR="00A30BED" w:rsidRPr="00D654F6">
        <w:rPr>
          <w:rFonts w:ascii="Times New Roman" w:eastAsia="Times New Roman" w:hAnsi="Times New Roman" w:cs="Times New Roman"/>
          <w:sz w:val="24"/>
          <w:szCs w:val="24"/>
          <w:lang w:val="sr-Cyrl-CS"/>
        </w:rPr>
        <w:t>инфраструктуре</w:t>
      </w:r>
      <w:r w:rsidRPr="00D654F6">
        <w:rPr>
          <w:rFonts w:ascii="Times New Roman" w:eastAsia="Times New Roman" w:hAnsi="Times New Roman" w:cs="Times New Roman"/>
          <w:sz w:val="24"/>
          <w:szCs w:val="24"/>
          <w:lang w:val="sr-Cyrl-CS"/>
        </w:rPr>
        <w:t>, као док</w:t>
      </w:r>
      <w:r w:rsidR="004177E8" w:rsidRPr="00D654F6">
        <w:rPr>
          <w:rFonts w:ascii="Times New Roman" w:eastAsia="Times New Roman" w:hAnsi="Times New Roman" w:cs="Times New Roman"/>
          <w:sz w:val="24"/>
          <w:szCs w:val="24"/>
          <w:lang w:val="sr-Cyrl-CS"/>
        </w:rPr>
        <w:t>аз из става  13</w:t>
      </w:r>
      <w:r w:rsidRPr="00D654F6">
        <w:rPr>
          <w:rFonts w:ascii="Times New Roman" w:eastAsia="Times New Roman" w:hAnsi="Times New Roman" w:cs="Times New Roman"/>
          <w:sz w:val="24"/>
          <w:szCs w:val="24"/>
          <w:lang w:val="sr-Cyrl-CS"/>
        </w:rPr>
        <w:t>. овог члана,  може се, по захтеву инвеститора, уместо уговора о изградњи недостајуће инфраструктуре доставити и потврда или уверење управљача да је недостај</w:t>
      </w:r>
      <w:r w:rsidR="00966189" w:rsidRPr="00D654F6">
        <w:rPr>
          <w:rFonts w:ascii="Times New Roman" w:eastAsia="Times New Roman" w:hAnsi="Times New Roman" w:cs="Times New Roman"/>
          <w:sz w:val="24"/>
          <w:szCs w:val="24"/>
          <w:lang w:val="sr-Cyrl-CS"/>
        </w:rPr>
        <w:t>ућа инфраструктура изграђена, односно</w:t>
      </w:r>
      <w:r w:rsidRPr="00D654F6">
        <w:rPr>
          <w:rFonts w:ascii="Times New Roman" w:eastAsia="Times New Roman" w:hAnsi="Times New Roman" w:cs="Times New Roman"/>
          <w:sz w:val="24"/>
          <w:szCs w:val="24"/>
          <w:lang w:val="sr-Cyrl-CS"/>
        </w:rPr>
        <w:t xml:space="preserve"> да нема услова за закључење уговора о изгра</w:t>
      </w:r>
      <w:r w:rsidR="00966189" w:rsidRPr="00D654F6">
        <w:rPr>
          <w:rFonts w:ascii="Times New Roman" w:eastAsia="Times New Roman" w:hAnsi="Times New Roman" w:cs="Times New Roman"/>
          <w:sz w:val="24"/>
          <w:szCs w:val="24"/>
          <w:lang w:val="sr-Cyrl-CS"/>
        </w:rPr>
        <w:t>дњи недостајуће инфраструктуре.”.</w:t>
      </w:r>
    </w:p>
    <w:p w14:paraId="0C621A0D" w14:textId="45108ADC" w:rsidR="006C3975" w:rsidRPr="00D654F6" w:rsidRDefault="0048525B"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досадашњег става 12,</w:t>
      </w:r>
      <w:r w:rsidR="006C3975" w:rsidRPr="00D654F6">
        <w:rPr>
          <w:rFonts w:ascii="Times New Roman" w:eastAsia="Times New Roman" w:hAnsi="Times New Roman" w:cs="Times New Roman"/>
          <w:sz w:val="24"/>
          <w:szCs w:val="24"/>
          <w:lang w:val="sr-Cyrl-CS"/>
        </w:rPr>
        <w:t xml:space="preserve"> који постаје став </w:t>
      </w:r>
      <w:r w:rsidRPr="00D654F6">
        <w:rPr>
          <w:rFonts w:ascii="Times New Roman" w:eastAsia="Times New Roman" w:hAnsi="Times New Roman" w:cs="Times New Roman"/>
          <w:sz w:val="24"/>
          <w:szCs w:val="24"/>
          <w:lang w:val="sr-Cyrl-CS"/>
        </w:rPr>
        <w:t>15. додају се нови ст. 16. и 17,</w:t>
      </w:r>
      <w:r w:rsidR="006C3975" w:rsidRPr="00D654F6">
        <w:rPr>
          <w:rFonts w:ascii="Times New Roman" w:eastAsia="Times New Roman" w:hAnsi="Times New Roman" w:cs="Times New Roman"/>
          <w:sz w:val="24"/>
          <w:szCs w:val="24"/>
          <w:lang w:val="sr-Cyrl-CS"/>
        </w:rPr>
        <w:t xml:space="preserve"> који гласе:</w:t>
      </w:r>
    </w:p>
    <w:p w14:paraId="53A39F12" w14:textId="4EF5D2A7" w:rsidR="006C3975" w:rsidRPr="00D654F6" w:rsidRDefault="006C3975"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„Ако странка у законском року поднесе усаглашени захтев, надлежни орган цени усаглашени захтев и достављену документацију која је наведена у решењу којим </w:t>
      </w:r>
      <w:r w:rsidR="00FD45BA" w:rsidRPr="00D654F6">
        <w:rPr>
          <w:rFonts w:ascii="Times New Roman" w:eastAsia="Times New Roman" w:hAnsi="Times New Roman" w:cs="Times New Roman"/>
          <w:sz w:val="24"/>
          <w:szCs w:val="24"/>
          <w:lang w:val="sr-Cyrl-CS"/>
        </w:rPr>
        <w:t>је захтев одбачен</w:t>
      </w:r>
      <w:r w:rsidRPr="00D654F6">
        <w:rPr>
          <w:rFonts w:ascii="Times New Roman" w:eastAsia="Times New Roman" w:hAnsi="Times New Roman" w:cs="Times New Roman"/>
          <w:sz w:val="24"/>
          <w:szCs w:val="24"/>
          <w:lang w:val="sr-Cyrl-CS"/>
        </w:rPr>
        <w:t xml:space="preserve">. </w:t>
      </w:r>
    </w:p>
    <w:p w14:paraId="027DD8EF" w14:textId="0B020AA9" w:rsidR="006C3975" w:rsidRPr="00D654F6" w:rsidRDefault="006C3975"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поновном поступку орган из става 15. овог члана не може истицати нове недостатке,  који нису претходно наведени у решењу о одбацивањ</w:t>
      </w:r>
      <w:r w:rsidR="0048525B" w:rsidRPr="00D654F6">
        <w:rPr>
          <w:rFonts w:ascii="Times New Roman" w:eastAsia="Times New Roman" w:hAnsi="Times New Roman" w:cs="Times New Roman"/>
          <w:sz w:val="24"/>
          <w:szCs w:val="24"/>
          <w:lang w:val="sr-Cyrl-CS"/>
        </w:rPr>
        <w:t>у захтева.”.</w:t>
      </w:r>
    </w:p>
    <w:p w14:paraId="441B40F8" w14:textId="1FB13553" w:rsidR="001F1DB5" w:rsidRPr="00D654F6" w:rsidRDefault="006C3975"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 13</w:t>
      </w:r>
      <w:r w:rsidR="0048525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48525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15. постају ст. 18</w:t>
      </w:r>
      <w:r w:rsidR="0048525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48525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20.</w:t>
      </w:r>
    </w:p>
    <w:p w14:paraId="6C576C1E" w14:textId="77777777" w:rsidR="001F7BE2" w:rsidRPr="00D654F6" w:rsidRDefault="001F7BE2"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p>
    <w:p w14:paraId="45922389" w14:textId="126A0714" w:rsidR="000F7AFA" w:rsidRPr="00D654F6" w:rsidRDefault="000F7AFA" w:rsidP="00E044C0">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p>
    <w:p w14:paraId="65E06528" w14:textId="64DC722A" w:rsidR="000F7AFA" w:rsidRPr="00D654F6" w:rsidRDefault="000F7AFA" w:rsidP="006F5835">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 xml:space="preserve">                                                    </w:t>
      </w:r>
      <w:r w:rsidR="006E3031" w:rsidRPr="00D654F6">
        <w:rPr>
          <w:rFonts w:ascii="Times New Roman" w:eastAsia="Times New Roman" w:hAnsi="Times New Roman" w:cs="Times New Roman"/>
          <w:sz w:val="24"/>
          <w:szCs w:val="24"/>
          <w:lang w:val="sr-Cyrl-CS"/>
        </w:rPr>
        <w:t xml:space="preserve">      </w:t>
      </w:r>
      <w:r w:rsidR="00865143" w:rsidRPr="00D654F6">
        <w:rPr>
          <w:rFonts w:ascii="Times New Roman" w:eastAsia="Times New Roman" w:hAnsi="Times New Roman" w:cs="Times New Roman"/>
          <w:sz w:val="24"/>
          <w:szCs w:val="24"/>
          <w:lang w:val="sr-Cyrl-CS"/>
        </w:rPr>
        <w:t>Члан 42</w:t>
      </w:r>
      <w:r w:rsidRPr="00D654F6">
        <w:rPr>
          <w:rFonts w:ascii="Times New Roman" w:eastAsia="Times New Roman" w:hAnsi="Times New Roman" w:cs="Times New Roman"/>
          <w:sz w:val="24"/>
          <w:szCs w:val="24"/>
          <w:lang w:val="sr-Cyrl-CS"/>
        </w:rPr>
        <w:t>.</w:t>
      </w:r>
    </w:p>
    <w:p w14:paraId="40A9C8D6" w14:textId="3627A002" w:rsidR="000F7AFA" w:rsidRPr="00D654F6" w:rsidRDefault="00BB6BC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140. став</w:t>
      </w:r>
      <w:r w:rsidR="000F7AFA" w:rsidRPr="00D654F6">
        <w:rPr>
          <w:rFonts w:ascii="Times New Roman" w:eastAsia="Times New Roman" w:hAnsi="Times New Roman" w:cs="Times New Roman"/>
          <w:sz w:val="24"/>
          <w:szCs w:val="24"/>
          <w:lang w:val="sr-Cyrl-CS"/>
        </w:rPr>
        <w:t xml:space="preserve"> 1. тачка </w:t>
      </w:r>
      <w:r w:rsidRPr="00D654F6">
        <w:rPr>
          <w:rFonts w:ascii="Times New Roman" w:eastAsia="Times New Roman" w:hAnsi="Times New Roman" w:cs="Times New Roman"/>
          <w:sz w:val="24"/>
          <w:szCs w:val="24"/>
          <w:lang w:val="sr-Cyrl-CS"/>
        </w:rPr>
        <w:t xml:space="preserve"> на крају</w:t>
      </w:r>
      <w:r w:rsidR="000F7AFA" w:rsidRPr="00D654F6">
        <w:rPr>
          <w:rFonts w:ascii="Times New Roman" w:eastAsia="Times New Roman" w:hAnsi="Times New Roman" w:cs="Times New Roman"/>
          <w:sz w:val="24"/>
          <w:szCs w:val="24"/>
          <w:lang w:val="sr-Cyrl-CS"/>
        </w:rPr>
        <w:t xml:space="preserve"> замењује </w:t>
      </w:r>
      <w:r w:rsidRPr="00D654F6">
        <w:rPr>
          <w:rFonts w:ascii="Times New Roman" w:eastAsia="Times New Roman" w:hAnsi="Times New Roman" w:cs="Times New Roman"/>
          <w:sz w:val="24"/>
          <w:szCs w:val="24"/>
          <w:lang w:val="sr-Cyrl-CS"/>
        </w:rPr>
        <w:t xml:space="preserve">се </w:t>
      </w:r>
      <w:r w:rsidR="000F7AFA" w:rsidRPr="00D654F6">
        <w:rPr>
          <w:rFonts w:ascii="Times New Roman" w:eastAsia="Times New Roman" w:hAnsi="Times New Roman" w:cs="Times New Roman"/>
          <w:sz w:val="24"/>
          <w:szCs w:val="24"/>
          <w:lang w:val="sr-Cyrl-CS"/>
        </w:rPr>
        <w:t>запетом</w:t>
      </w:r>
      <w:r w:rsidR="001F7BE2" w:rsidRPr="00D654F6">
        <w:rPr>
          <w:rFonts w:ascii="Times New Roman" w:eastAsia="Times New Roman" w:hAnsi="Times New Roman" w:cs="Times New Roman"/>
          <w:sz w:val="24"/>
          <w:szCs w:val="24"/>
          <w:lang w:val="sr-Cyrl-CS"/>
        </w:rPr>
        <w:t xml:space="preserve"> и додају</w:t>
      </w:r>
      <w:r w:rsidR="000F7AFA" w:rsidRPr="00D654F6">
        <w:rPr>
          <w:rFonts w:ascii="Times New Roman" w:eastAsia="Times New Roman" w:hAnsi="Times New Roman" w:cs="Times New Roman"/>
          <w:sz w:val="24"/>
          <w:szCs w:val="24"/>
          <w:lang w:val="sr-Cyrl-CS"/>
        </w:rPr>
        <w:t xml:space="preserve"> речи: „односно у року од три године од дана правноснажности решења о измени</w:t>
      </w:r>
      <w:r w:rsidRPr="00D654F6">
        <w:rPr>
          <w:rFonts w:ascii="Times New Roman" w:eastAsia="Times New Roman" w:hAnsi="Times New Roman" w:cs="Times New Roman"/>
          <w:sz w:val="24"/>
          <w:szCs w:val="24"/>
          <w:lang w:val="sr-Cyrl-CS"/>
        </w:rPr>
        <w:t xml:space="preserve"> решења о грађевинској дозволи.”.</w:t>
      </w:r>
    </w:p>
    <w:p w14:paraId="424558C8" w14:textId="77777777" w:rsidR="00F14E85" w:rsidRPr="00D654F6" w:rsidRDefault="00F14E85"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Став</w:t>
      </w:r>
      <w:r w:rsidR="00906B69" w:rsidRPr="00D654F6">
        <w:rPr>
          <w:rFonts w:ascii="Times New Roman" w:eastAsia="Times New Roman" w:hAnsi="Times New Roman" w:cs="Times New Roman"/>
          <w:sz w:val="24"/>
          <w:szCs w:val="24"/>
          <w:lang w:val="sr-Cyrl-CS"/>
        </w:rPr>
        <w:t xml:space="preserve"> 4. </w:t>
      </w:r>
      <w:r w:rsidRPr="00D654F6">
        <w:rPr>
          <w:rFonts w:ascii="Times New Roman" w:eastAsia="Times New Roman" w:hAnsi="Times New Roman" w:cs="Times New Roman"/>
          <w:sz w:val="24"/>
          <w:szCs w:val="24"/>
          <w:lang w:val="sr-Cyrl-CS"/>
        </w:rPr>
        <w:t xml:space="preserve">мења се и гласи: </w:t>
      </w:r>
    </w:p>
    <w:p w14:paraId="0EA341B8" w14:textId="443BEEAA" w:rsidR="00906B69" w:rsidRPr="00D654F6" w:rsidRDefault="00F14E85"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bCs/>
          <w:sz w:val="24"/>
          <w:szCs w:val="24"/>
          <w:lang w:val="sr-Cyrl-CS"/>
        </w:rPr>
        <w:t xml:space="preserve">Грађевинска дозвола престаје да важи ако се у року од пет година од дана правноснажности решења којим је издата грађевинска дозвола, </w:t>
      </w:r>
      <w:r w:rsidRPr="00D654F6">
        <w:rPr>
          <w:rFonts w:ascii="Times New Roman" w:eastAsia="Times New Roman" w:hAnsi="Times New Roman" w:cs="Times New Roman"/>
          <w:sz w:val="24"/>
          <w:szCs w:val="24"/>
          <w:lang w:val="sr-Cyrl-CS"/>
        </w:rPr>
        <w:t xml:space="preserve">односно правноснажности решења о измени решења о грађевинској дозволи, </w:t>
      </w:r>
      <w:r w:rsidRPr="00D654F6">
        <w:rPr>
          <w:rFonts w:ascii="Times New Roman" w:eastAsia="Times New Roman" w:hAnsi="Times New Roman" w:cs="Times New Roman"/>
          <w:bCs/>
          <w:sz w:val="24"/>
          <w:szCs w:val="24"/>
          <w:lang w:val="sr-Cyrl-CS"/>
        </w:rPr>
        <w:t xml:space="preserve">не изда употребна дозвола, осим за објекте из члана 133. овог закона, објекте комуналне инфраструктуре који се изводе фазно, </w:t>
      </w:r>
      <w:r w:rsidR="00BB6BCF" w:rsidRPr="00D654F6">
        <w:rPr>
          <w:rFonts w:ascii="Times New Roman" w:eastAsia="Times New Roman" w:hAnsi="Times New Roman" w:cs="Times New Roman"/>
          <w:bCs/>
          <w:sz w:val="24"/>
          <w:szCs w:val="24"/>
          <w:lang w:val="sr-Cyrl-CS"/>
        </w:rPr>
        <w:t>објекте</w:t>
      </w:r>
      <w:r w:rsidRPr="00D654F6">
        <w:rPr>
          <w:rFonts w:ascii="Times New Roman" w:eastAsia="Times New Roman" w:hAnsi="Times New Roman" w:cs="Times New Roman"/>
          <w:bCs/>
          <w:sz w:val="24"/>
          <w:szCs w:val="24"/>
          <w:lang w:val="sr-Cyrl-CS"/>
        </w:rPr>
        <w:t xml:space="preserve"> јавне намене у јавној својини и породичне стамбене зграде које инвеститор гради ради решавања својих стамбених потреба, а у ком року</w:t>
      </w:r>
      <w:r w:rsidR="00BB6BCF" w:rsidRPr="00D654F6">
        <w:rPr>
          <w:rFonts w:ascii="Times New Roman" w:eastAsia="Times New Roman" w:hAnsi="Times New Roman" w:cs="Times New Roman"/>
          <w:bCs/>
          <w:sz w:val="24"/>
          <w:szCs w:val="24"/>
          <w:lang w:val="sr-Cyrl-CS"/>
        </w:rPr>
        <w:t xml:space="preserve"> је инвеститор дужан да прибави</w:t>
      </w:r>
      <w:r w:rsidRPr="00D654F6">
        <w:rPr>
          <w:rFonts w:ascii="Times New Roman" w:eastAsia="Times New Roman" w:hAnsi="Times New Roman" w:cs="Times New Roman"/>
          <w:bCs/>
          <w:sz w:val="24"/>
          <w:szCs w:val="24"/>
          <w:lang w:val="sr-Cyrl-CS"/>
        </w:rPr>
        <w:t xml:space="preserve"> употребну дозволу.</w:t>
      </w:r>
      <w:r w:rsidR="00A870F5" w:rsidRPr="00D654F6">
        <w:rPr>
          <w:rFonts w:ascii="Times New Roman" w:eastAsia="Times New Roman" w:hAnsi="Times New Roman" w:cs="Times New Roman"/>
          <w:sz w:val="24"/>
          <w:szCs w:val="24"/>
          <w:lang w:val="sr-Cyrl-CS"/>
        </w:rPr>
        <w:t>ˮ</w:t>
      </w:r>
      <w:r w:rsidR="00BB6BCF" w:rsidRPr="00D654F6">
        <w:rPr>
          <w:rFonts w:ascii="Times New Roman" w:eastAsia="Times New Roman" w:hAnsi="Times New Roman" w:cs="Times New Roman"/>
          <w:sz w:val="24"/>
          <w:szCs w:val="24"/>
          <w:lang w:val="sr-Cyrl-CS"/>
        </w:rPr>
        <w:t>.</w:t>
      </w:r>
    </w:p>
    <w:p w14:paraId="32835406" w14:textId="733B2DE9" w:rsidR="00885B9D" w:rsidRPr="00D654F6" w:rsidRDefault="00885B9D"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0998B9FC" w14:textId="01166019" w:rsidR="00885B9D" w:rsidRPr="00D654F6" w:rsidRDefault="00885B9D" w:rsidP="006F5835">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6E3031" w:rsidRPr="00D654F6">
        <w:rPr>
          <w:rFonts w:ascii="Times New Roman" w:eastAsia="Times New Roman" w:hAnsi="Times New Roman" w:cs="Times New Roman"/>
          <w:sz w:val="24"/>
          <w:szCs w:val="24"/>
          <w:lang w:val="sr-Cyrl-CS"/>
        </w:rPr>
        <w:t xml:space="preserve">      </w:t>
      </w:r>
      <w:r w:rsidR="00865143" w:rsidRPr="00D654F6">
        <w:rPr>
          <w:rFonts w:ascii="Times New Roman" w:eastAsia="Times New Roman" w:hAnsi="Times New Roman" w:cs="Times New Roman"/>
          <w:sz w:val="24"/>
          <w:szCs w:val="24"/>
          <w:lang w:val="sr-Cyrl-CS"/>
        </w:rPr>
        <w:t>Члан 43</w:t>
      </w:r>
      <w:r w:rsidR="006531E1" w:rsidRPr="00D654F6">
        <w:rPr>
          <w:rFonts w:ascii="Times New Roman" w:eastAsia="Times New Roman" w:hAnsi="Times New Roman" w:cs="Times New Roman"/>
          <w:sz w:val="24"/>
          <w:szCs w:val="24"/>
          <w:lang w:val="sr-Cyrl-CS"/>
        </w:rPr>
        <w:t>.</w:t>
      </w:r>
    </w:p>
    <w:p w14:paraId="4D9910AD" w14:textId="5CB1DED4" w:rsidR="00885B9D" w:rsidRPr="00D654F6" w:rsidRDefault="008D1E94"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141. став</w:t>
      </w:r>
      <w:r w:rsidR="00885B9D" w:rsidRPr="00D654F6">
        <w:rPr>
          <w:rFonts w:ascii="Times New Roman" w:eastAsia="Times New Roman" w:hAnsi="Times New Roman" w:cs="Times New Roman"/>
          <w:sz w:val="24"/>
          <w:szCs w:val="24"/>
          <w:lang w:val="sr-Cyrl-CS"/>
        </w:rPr>
        <w:t xml:space="preserve"> 3.</w:t>
      </w:r>
      <w:r w:rsidRPr="00D654F6">
        <w:rPr>
          <w:rFonts w:ascii="Times New Roman" w:eastAsia="Times New Roman" w:hAnsi="Times New Roman" w:cs="Times New Roman"/>
          <w:sz w:val="24"/>
          <w:szCs w:val="24"/>
          <w:lang w:val="sr-Cyrl-CS"/>
        </w:rPr>
        <w:t xml:space="preserve"> после речи: „закључен у облику”</w:t>
      </w:r>
      <w:r w:rsidR="00885B9D" w:rsidRPr="00D654F6">
        <w:rPr>
          <w:rFonts w:ascii="Times New Roman" w:eastAsia="Times New Roman" w:hAnsi="Times New Roman" w:cs="Times New Roman"/>
          <w:sz w:val="24"/>
          <w:szCs w:val="24"/>
          <w:lang w:val="sr-Cyrl-CS"/>
        </w:rPr>
        <w:t xml:space="preserve"> додају се речи: „солемнизо</w:t>
      </w:r>
      <w:r w:rsidRPr="00D654F6">
        <w:rPr>
          <w:rFonts w:ascii="Times New Roman" w:eastAsia="Times New Roman" w:hAnsi="Times New Roman" w:cs="Times New Roman"/>
          <w:sz w:val="24"/>
          <w:szCs w:val="24"/>
          <w:lang w:val="sr-Cyrl-CS"/>
        </w:rPr>
        <w:t>ваног уговора, одлуке, акта или”.</w:t>
      </w:r>
    </w:p>
    <w:p w14:paraId="3B48B521" w14:textId="355DECDC" w:rsidR="009208C5" w:rsidRPr="00D654F6" w:rsidRDefault="009208C5"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ставу 5.</w:t>
      </w:r>
      <w:r w:rsidR="00AE6537" w:rsidRPr="00D654F6">
        <w:rPr>
          <w:rFonts w:ascii="Times New Roman" w:eastAsia="Times New Roman" w:hAnsi="Times New Roman" w:cs="Times New Roman"/>
          <w:sz w:val="24"/>
          <w:szCs w:val="24"/>
          <w:lang w:val="sr-Cyrl-CS"/>
        </w:rPr>
        <w:t xml:space="preserve"> речи: „</w:t>
      </w:r>
      <w:r w:rsidRPr="00D654F6">
        <w:rPr>
          <w:rFonts w:ascii="Times New Roman" w:eastAsia="Times New Roman" w:hAnsi="Times New Roman" w:cs="Times New Roman"/>
          <w:sz w:val="24"/>
          <w:szCs w:val="24"/>
          <w:lang w:val="sr-Cyrl-CS"/>
        </w:rPr>
        <w:t>ску</w:t>
      </w:r>
      <w:r w:rsidR="005C3B36" w:rsidRPr="00D654F6">
        <w:rPr>
          <w:rFonts w:ascii="Times New Roman" w:eastAsia="Times New Roman" w:hAnsi="Times New Roman" w:cs="Times New Roman"/>
          <w:sz w:val="24"/>
          <w:szCs w:val="24"/>
          <w:lang w:val="sr-Cyrl-CS"/>
        </w:rPr>
        <w:t>пштином</w:t>
      </w:r>
      <w:r w:rsidR="008D1E94" w:rsidRPr="00D654F6">
        <w:rPr>
          <w:rFonts w:ascii="Times New Roman" w:eastAsia="Times New Roman" w:hAnsi="Times New Roman" w:cs="Times New Roman"/>
          <w:sz w:val="24"/>
          <w:szCs w:val="24"/>
          <w:lang w:val="sr-Cyrl-CS"/>
        </w:rPr>
        <w:t>, односно саветом зграде”</w:t>
      </w:r>
      <w:r w:rsidRPr="00D654F6">
        <w:rPr>
          <w:rFonts w:ascii="Times New Roman" w:eastAsia="Times New Roman" w:hAnsi="Times New Roman" w:cs="Times New Roman"/>
          <w:sz w:val="24"/>
          <w:szCs w:val="24"/>
          <w:lang w:val="sr-Cyrl-CS"/>
        </w:rPr>
        <w:t xml:space="preserve">, замењују се речима: </w:t>
      </w:r>
      <w:r w:rsidR="008D1E94" w:rsidRPr="00D654F6">
        <w:rPr>
          <w:rFonts w:ascii="Times New Roman" w:eastAsia="Times New Roman" w:hAnsi="Times New Roman" w:cs="Times New Roman"/>
          <w:sz w:val="24"/>
          <w:szCs w:val="24"/>
          <w:lang w:val="sr-Cyrl-CS"/>
        </w:rPr>
        <w:t>„стамбеном заједницом”</w:t>
      </w:r>
      <w:r w:rsidRPr="00D654F6">
        <w:rPr>
          <w:rFonts w:ascii="Times New Roman" w:eastAsia="Times New Roman" w:hAnsi="Times New Roman" w:cs="Times New Roman"/>
          <w:sz w:val="24"/>
          <w:szCs w:val="24"/>
          <w:lang w:val="sr-Cyrl-CS"/>
        </w:rPr>
        <w:t>.</w:t>
      </w:r>
    </w:p>
    <w:p w14:paraId="3A13BAA1" w14:textId="21EB93E6" w:rsidR="006E3031" w:rsidRPr="00D654F6" w:rsidRDefault="006E3031"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5B509C83" w14:textId="203549BB" w:rsidR="006E3031" w:rsidRPr="00D654F6" w:rsidRDefault="00865143" w:rsidP="006F5835">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44</w:t>
      </w:r>
      <w:r w:rsidR="006E3031" w:rsidRPr="00D654F6">
        <w:rPr>
          <w:rFonts w:ascii="Times New Roman" w:eastAsia="Times New Roman" w:hAnsi="Times New Roman" w:cs="Times New Roman"/>
          <w:sz w:val="24"/>
          <w:szCs w:val="24"/>
          <w:lang w:val="sr-Cyrl-CS"/>
        </w:rPr>
        <w:t>.</w:t>
      </w:r>
    </w:p>
    <w:p w14:paraId="045BC131" w14:textId="6657017F" w:rsidR="009E315C" w:rsidRPr="00D654F6" w:rsidRDefault="006E3031"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142.</w:t>
      </w:r>
      <w:r w:rsidR="00301FB1" w:rsidRPr="00D654F6">
        <w:rPr>
          <w:rFonts w:ascii="Times New Roman" w:eastAsia="Times New Roman" w:hAnsi="Times New Roman" w:cs="Times New Roman"/>
          <w:sz w:val="24"/>
          <w:szCs w:val="24"/>
          <w:lang w:val="sr-Cyrl-CS"/>
        </w:rPr>
        <w:t xml:space="preserve"> став</w:t>
      </w:r>
      <w:r w:rsidR="009E315C" w:rsidRPr="00D654F6">
        <w:rPr>
          <w:rFonts w:ascii="Times New Roman" w:eastAsia="Times New Roman" w:hAnsi="Times New Roman" w:cs="Times New Roman"/>
          <w:sz w:val="24"/>
          <w:szCs w:val="24"/>
          <w:lang w:val="sr-Cyrl-CS"/>
        </w:rPr>
        <w:t xml:space="preserve"> 2. тачка</w:t>
      </w:r>
      <w:r w:rsidR="00301FB1" w:rsidRPr="00D654F6">
        <w:rPr>
          <w:rFonts w:ascii="Times New Roman" w:eastAsia="Times New Roman" w:hAnsi="Times New Roman" w:cs="Times New Roman"/>
          <w:sz w:val="24"/>
          <w:szCs w:val="24"/>
          <w:lang w:val="sr-Cyrl-CS"/>
        </w:rPr>
        <w:t xml:space="preserve"> на крају</w:t>
      </w:r>
      <w:r w:rsidR="009E315C" w:rsidRPr="00D654F6">
        <w:rPr>
          <w:rFonts w:ascii="Times New Roman" w:eastAsia="Times New Roman" w:hAnsi="Times New Roman" w:cs="Times New Roman"/>
          <w:sz w:val="24"/>
          <w:szCs w:val="24"/>
          <w:lang w:val="sr-Cyrl-CS"/>
        </w:rPr>
        <w:t xml:space="preserve"> замењује </w:t>
      </w:r>
      <w:r w:rsidR="00301FB1" w:rsidRPr="00D654F6">
        <w:rPr>
          <w:rFonts w:ascii="Times New Roman" w:eastAsia="Times New Roman" w:hAnsi="Times New Roman" w:cs="Times New Roman"/>
          <w:sz w:val="24"/>
          <w:szCs w:val="24"/>
          <w:lang w:val="sr-Cyrl-CS"/>
        </w:rPr>
        <w:t>се запетом и додају</w:t>
      </w:r>
      <w:r w:rsidR="009E315C" w:rsidRPr="00D654F6">
        <w:rPr>
          <w:rFonts w:ascii="Times New Roman" w:eastAsia="Times New Roman" w:hAnsi="Times New Roman" w:cs="Times New Roman"/>
          <w:sz w:val="24"/>
          <w:szCs w:val="24"/>
          <w:lang w:val="sr-Cyrl-CS"/>
        </w:rPr>
        <w:t xml:space="preserve"> речи: „осим за линијске инфраструктурне објекте у с</w:t>
      </w:r>
      <w:r w:rsidR="00301FB1" w:rsidRPr="00D654F6">
        <w:rPr>
          <w:rFonts w:ascii="Times New Roman" w:eastAsia="Times New Roman" w:hAnsi="Times New Roman" w:cs="Times New Roman"/>
          <w:sz w:val="24"/>
          <w:szCs w:val="24"/>
          <w:lang w:val="sr-Cyrl-CS"/>
        </w:rPr>
        <w:t>кладу са одредбама овог закона.”</w:t>
      </w:r>
      <w:r w:rsidR="005F00CA" w:rsidRPr="00D654F6">
        <w:rPr>
          <w:rFonts w:ascii="Times New Roman" w:eastAsia="Times New Roman" w:hAnsi="Times New Roman" w:cs="Times New Roman"/>
          <w:sz w:val="24"/>
          <w:szCs w:val="24"/>
          <w:lang w:val="sr-Cyrl-CS"/>
        </w:rPr>
        <w:t>.</w:t>
      </w:r>
    </w:p>
    <w:p w14:paraId="6514FC64" w14:textId="10E77776" w:rsidR="006E3031" w:rsidRPr="00D654F6" w:rsidRDefault="001A53C9"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П</w:t>
      </w:r>
      <w:r w:rsidR="006E3031" w:rsidRPr="00D654F6">
        <w:rPr>
          <w:rFonts w:ascii="Times New Roman" w:eastAsia="Times New Roman" w:hAnsi="Times New Roman" w:cs="Times New Roman"/>
          <w:sz w:val="24"/>
          <w:szCs w:val="24"/>
          <w:lang w:val="sr-Cyrl-CS"/>
        </w:rPr>
        <w:t>осле</w:t>
      </w:r>
      <w:r w:rsidR="005F00CA" w:rsidRPr="00D654F6">
        <w:rPr>
          <w:rFonts w:ascii="Times New Roman" w:eastAsia="Times New Roman" w:hAnsi="Times New Roman" w:cs="Times New Roman"/>
          <w:sz w:val="24"/>
          <w:szCs w:val="24"/>
          <w:lang w:val="sr-Cyrl-CS"/>
        </w:rPr>
        <w:t xml:space="preserve"> става 2. додаје се нови став 3,</w:t>
      </w:r>
      <w:r w:rsidR="006E3031" w:rsidRPr="00D654F6">
        <w:rPr>
          <w:rFonts w:ascii="Times New Roman" w:eastAsia="Times New Roman" w:hAnsi="Times New Roman" w:cs="Times New Roman"/>
          <w:sz w:val="24"/>
          <w:szCs w:val="24"/>
          <w:lang w:val="sr-Cyrl-CS"/>
        </w:rPr>
        <w:t xml:space="preserve"> који гласи: </w:t>
      </w:r>
    </w:p>
    <w:p w14:paraId="2BDAFA91" w14:textId="132C5094" w:rsidR="006E3031" w:rsidRPr="00D654F6" w:rsidRDefault="006E3031"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„Изузетно од става 2. овог члана, дозвољено је одступање спољне мере до 0,3 метра, без измене решења о грађевинској дозволи, у случајевима енергетске санације објекта и враћања објекта у првобитно стање извођењем радова на фасади, у складу са условима органа који је надлежа</w:t>
      </w:r>
      <w:r w:rsidR="00531562" w:rsidRPr="00D654F6">
        <w:rPr>
          <w:rFonts w:ascii="Times New Roman" w:eastAsia="Times New Roman" w:hAnsi="Times New Roman" w:cs="Times New Roman"/>
          <w:sz w:val="24"/>
          <w:szCs w:val="24"/>
          <w:lang w:val="sr-Cyrl-CS"/>
        </w:rPr>
        <w:t>н за заштиту споменика културе.”.</w:t>
      </w:r>
    </w:p>
    <w:p w14:paraId="4A78FD50" w14:textId="31FBF929" w:rsidR="006E3031" w:rsidRPr="00D654F6" w:rsidRDefault="00531562"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досадашњем ставу 3,</w:t>
      </w:r>
      <w:r w:rsidR="006E3031" w:rsidRPr="00D654F6">
        <w:rPr>
          <w:rFonts w:ascii="Times New Roman" w:eastAsia="Times New Roman" w:hAnsi="Times New Roman" w:cs="Times New Roman"/>
          <w:sz w:val="24"/>
          <w:szCs w:val="24"/>
          <w:lang w:val="sr-Cyrl-CS"/>
        </w:rPr>
        <w:t xml:space="preserve"> који постаје став</w:t>
      </w:r>
      <w:r w:rsidRPr="00D654F6">
        <w:rPr>
          <w:rFonts w:ascii="Times New Roman" w:eastAsia="Times New Roman" w:hAnsi="Times New Roman" w:cs="Times New Roman"/>
          <w:sz w:val="24"/>
          <w:szCs w:val="24"/>
          <w:lang w:val="sr-Cyrl-CS"/>
        </w:rPr>
        <w:t xml:space="preserve"> 4. речи: „и инсталисаној снази”</w:t>
      </w:r>
      <w:r w:rsidR="006E3031" w:rsidRPr="00D654F6">
        <w:rPr>
          <w:rFonts w:ascii="Times New Roman" w:eastAsia="Times New Roman" w:hAnsi="Times New Roman" w:cs="Times New Roman"/>
          <w:sz w:val="24"/>
          <w:szCs w:val="24"/>
          <w:lang w:val="sr-Cyrl-CS"/>
        </w:rPr>
        <w:t xml:space="preserve"> замењује се ре</w:t>
      </w:r>
      <w:r w:rsidRPr="00D654F6">
        <w:rPr>
          <w:rFonts w:ascii="Times New Roman" w:eastAsia="Times New Roman" w:hAnsi="Times New Roman" w:cs="Times New Roman"/>
          <w:sz w:val="24"/>
          <w:szCs w:val="24"/>
          <w:lang w:val="sr-Cyrl-CS"/>
        </w:rPr>
        <w:t>чима: „и/или инсталисаној снази”.</w:t>
      </w:r>
    </w:p>
    <w:p w14:paraId="19E5077B" w14:textId="4B3CBA83" w:rsidR="00B05780" w:rsidRPr="00D654F6" w:rsidRDefault="00743F3A"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 4</w:t>
      </w:r>
      <w:r w:rsidR="00531562"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531562"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9. постају ст. 5</w:t>
      </w:r>
      <w:r w:rsidR="00531562"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531562"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10.</w:t>
      </w:r>
    </w:p>
    <w:p w14:paraId="231CE418" w14:textId="61937998" w:rsidR="002A500B" w:rsidRPr="00D654F6" w:rsidRDefault="002A500B" w:rsidP="006F5835">
      <w:pPr>
        <w:shd w:val="clear" w:color="auto" w:fill="FFFFFF"/>
        <w:tabs>
          <w:tab w:val="left" w:pos="3994"/>
        </w:tabs>
        <w:spacing w:after="0" w:line="240" w:lineRule="auto"/>
        <w:jc w:val="both"/>
        <w:rPr>
          <w:rFonts w:ascii="Times New Roman" w:eastAsia="Times New Roman" w:hAnsi="Times New Roman" w:cs="Times New Roman"/>
          <w:sz w:val="24"/>
          <w:szCs w:val="24"/>
          <w:lang w:val="sr-Cyrl-CS"/>
        </w:rPr>
      </w:pPr>
    </w:p>
    <w:p w14:paraId="18BF199F" w14:textId="79D76DFA" w:rsidR="00B05780" w:rsidRPr="00D654F6" w:rsidRDefault="00865143" w:rsidP="006F5835">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45</w:t>
      </w:r>
      <w:r w:rsidR="00B05780" w:rsidRPr="00D654F6">
        <w:rPr>
          <w:rFonts w:ascii="Times New Roman" w:eastAsia="Times New Roman" w:hAnsi="Times New Roman" w:cs="Times New Roman"/>
          <w:sz w:val="24"/>
          <w:szCs w:val="24"/>
          <w:lang w:val="sr-Cyrl-CS"/>
        </w:rPr>
        <w:t>.</w:t>
      </w:r>
    </w:p>
    <w:p w14:paraId="6451CE94" w14:textId="75BC38F2" w:rsidR="003F2DBA" w:rsidRPr="00D654F6" w:rsidRDefault="002860D8"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143. став</w:t>
      </w:r>
      <w:r w:rsidR="00B05780" w:rsidRPr="00D654F6">
        <w:rPr>
          <w:rFonts w:ascii="Times New Roman" w:eastAsia="Times New Roman" w:hAnsi="Times New Roman" w:cs="Times New Roman"/>
          <w:sz w:val="24"/>
          <w:szCs w:val="24"/>
          <w:lang w:val="sr-Cyrl-CS"/>
        </w:rPr>
        <w:t xml:space="preserve"> 1. тачка</w:t>
      </w:r>
      <w:r w:rsidRPr="00D654F6">
        <w:rPr>
          <w:rFonts w:ascii="Times New Roman" w:eastAsia="Times New Roman" w:hAnsi="Times New Roman" w:cs="Times New Roman"/>
          <w:sz w:val="24"/>
          <w:szCs w:val="24"/>
          <w:lang w:val="sr-Cyrl-CS"/>
        </w:rPr>
        <w:t xml:space="preserve"> на крају</w:t>
      </w:r>
      <w:r w:rsidR="00B05780" w:rsidRPr="00D654F6">
        <w:rPr>
          <w:rFonts w:ascii="Times New Roman" w:eastAsia="Times New Roman" w:hAnsi="Times New Roman" w:cs="Times New Roman"/>
          <w:sz w:val="24"/>
          <w:szCs w:val="24"/>
          <w:lang w:val="sr-Cyrl-CS"/>
        </w:rPr>
        <w:t xml:space="preserve"> замењује</w:t>
      </w:r>
      <w:r w:rsidRPr="00D654F6">
        <w:rPr>
          <w:rFonts w:ascii="Times New Roman" w:eastAsia="Times New Roman" w:hAnsi="Times New Roman" w:cs="Times New Roman"/>
          <w:sz w:val="24"/>
          <w:szCs w:val="24"/>
          <w:lang w:val="sr-Cyrl-CS"/>
        </w:rPr>
        <w:t xml:space="preserve"> се</w:t>
      </w:r>
      <w:r w:rsidR="00386343" w:rsidRPr="00D654F6">
        <w:rPr>
          <w:rFonts w:ascii="Times New Roman" w:eastAsia="Times New Roman" w:hAnsi="Times New Roman" w:cs="Times New Roman"/>
          <w:sz w:val="24"/>
          <w:szCs w:val="24"/>
          <w:lang w:val="sr-Cyrl-CS"/>
        </w:rPr>
        <w:t xml:space="preserve"> запетом и додају</w:t>
      </w:r>
      <w:r w:rsidR="00B05780" w:rsidRPr="00D654F6">
        <w:rPr>
          <w:rFonts w:ascii="Times New Roman" w:eastAsia="Times New Roman" w:hAnsi="Times New Roman" w:cs="Times New Roman"/>
          <w:sz w:val="24"/>
          <w:szCs w:val="24"/>
          <w:lang w:val="sr-Cyrl-CS"/>
        </w:rPr>
        <w:t xml:space="preserve"> речи: „угрожене енергетске безбедности и сигурности снабдевања енергентима Републике Србије, као и у случају извршења решења грађевинског инспектора којим се утврђује да је услед дотрајалости или већих оштећења угрожена његова стабилност и да представља непосредну опасност за живот и здравље људи, за суседне објекте и за безбедност саобраћаја.</w:t>
      </w:r>
      <w:r w:rsidR="00363BF6" w:rsidRPr="00D654F6">
        <w:rPr>
          <w:rFonts w:ascii="Times New Roman" w:eastAsia="Times New Roman" w:hAnsi="Times New Roman" w:cs="Times New Roman"/>
          <w:sz w:val="24"/>
          <w:szCs w:val="24"/>
          <w:lang w:val="sr-Cyrl-CS"/>
        </w:rPr>
        <w:t>”.</w:t>
      </w:r>
    </w:p>
    <w:p w14:paraId="011BEDBD" w14:textId="77777777" w:rsidR="006F5835" w:rsidRPr="00D654F6" w:rsidRDefault="006F5835"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1E95C0CA" w14:textId="49E57AAC" w:rsidR="0033008C" w:rsidRPr="00D654F6" w:rsidRDefault="003F2DBA"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4</w:t>
      </w:r>
      <w:r w:rsidR="00865143" w:rsidRPr="00D654F6">
        <w:rPr>
          <w:rFonts w:ascii="Times New Roman" w:eastAsia="Times New Roman" w:hAnsi="Times New Roman" w:cs="Times New Roman"/>
          <w:sz w:val="24"/>
          <w:szCs w:val="24"/>
          <w:lang w:val="sr-Cyrl-CS"/>
        </w:rPr>
        <w:t>6</w:t>
      </w:r>
      <w:r w:rsidR="0033008C" w:rsidRPr="00D654F6">
        <w:rPr>
          <w:rFonts w:ascii="Times New Roman" w:eastAsia="Times New Roman" w:hAnsi="Times New Roman" w:cs="Times New Roman"/>
          <w:sz w:val="24"/>
          <w:szCs w:val="24"/>
          <w:lang w:val="sr-Cyrl-CS"/>
        </w:rPr>
        <w:t>.</w:t>
      </w:r>
    </w:p>
    <w:p w14:paraId="69C082C3" w14:textId="580C10FB" w:rsidR="00105C19" w:rsidRPr="00D654F6" w:rsidRDefault="00105C19" w:rsidP="006F5835">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145. мења се и гласи:</w:t>
      </w:r>
    </w:p>
    <w:p w14:paraId="61F46538" w14:textId="77777777" w:rsidR="006F5835" w:rsidRPr="00D654F6" w:rsidRDefault="006F5835" w:rsidP="006F5835">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19ED9E57" w14:textId="3821F12D" w:rsidR="00105C19" w:rsidRPr="00D654F6" w:rsidRDefault="00105C19" w:rsidP="006F5835">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145.</w:t>
      </w:r>
    </w:p>
    <w:p w14:paraId="6B280D8B" w14:textId="77777777" w:rsidR="00105C19" w:rsidRPr="00D654F6" w:rsidRDefault="00105C19"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 захтеву инвеститора за изградњу појединих врста објеката, односно извођење одређених радова који се ближе одређују прописом из члана 201. став 7. тачка 13а) овог закона, орган надлежан за издавање грађевинске дозволе издаје решење о одобрењу за извођење радова.</w:t>
      </w:r>
    </w:p>
    <w:p w14:paraId="7A9C793D" w14:textId="26374332" w:rsidR="00105C19" w:rsidRPr="00D654F6" w:rsidRDefault="00105C19"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Решење о одобрењу за извођења радова издаје се инвеститору који има одговарајуће право на земљишту или објекту и који је доставио потребну техничку документацију, доказе о уплати одговарајућих такси и накнада и друге доказе у складу са прописом којим </w:t>
      </w:r>
      <w:r w:rsidRPr="00D654F6">
        <w:rPr>
          <w:rFonts w:ascii="Times New Roman" w:eastAsia="Times New Roman" w:hAnsi="Times New Roman" w:cs="Times New Roman"/>
          <w:bCs/>
          <w:sz w:val="24"/>
          <w:szCs w:val="24"/>
          <w:lang w:val="sr-Cyrl-CS"/>
        </w:rPr>
        <w:lastRenderedPageBreak/>
        <w:t>се ближе уређује поступак спровођења обједињене процедуре.</w:t>
      </w:r>
      <w:r w:rsidR="00143CA6" w:rsidRPr="00D654F6">
        <w:rPr>
          <w:rFonts w:ascii="Times New Roman" w:eastAsia="Times New Roman" w:hAnsi="Times New Roman" w:cs="Times New Roman"/>
          <w:bCs/>
          <w:sz w:val="24"/>
          <w:szCs w:val="24"/>
          <w:lang w:val="sr-Cyrl-CS"/>
        </w:rPr>
        <w:t xml:space="preserve"> </w:t>
      </w:r>
      <w:r w:rsidR="00143CA6" w:rsidRPr="00D654F6">
        <w:rPr>
          <w:rFonts w:ascii="Times New Roman" w:hAnsi="Times New Roman" w:cs="Times New Roman"/>
          <w:sz w:val="24"/>
          <w:szCs w:val="24"/>
          <w:lang w:val="sr-Cyrl-CS"/>
        </w:rPr>
        <w:t>Надлежни орган за издавање грађевинске дозволе не проверава усаглашеност приложене техничке документације са мерама и условима заштите животне средине, из одлуке о сагласности на студију и студије о процени утицаја на животну средину, односно одлуке да није потребна процена утицаја на животну средину. Усаглашеност исте се потврђује изјавом инвеститора и одговорног пројектанта, којом потврђ</w:t>
      </w:r>
      <w:r w:rsidR="009A2914" w:rsidRPr="00D654F6">
        <w:rPr>
          <w:rFonts w:ascii="Times New Roman" w:hAnsi="Times New Roman" w:cs="Times New Roman"/>
          <w:sz w:val="24"/>
          <w:szCs w:val="24"/>
          <w:lang w:val="sr-Cyrl-CS"/>
        </w:rPr>
        <w:t>ују да је техничка документација</w:t>
      </w:r>
      <w:r w:rsidR="00143CA6" w:rsidRPr="00D654F6">
        <w:rPr>
          <w:rFonts w:ascii="Times New Roman" w:hAnsi="Times New Roman" w:cs="Times New Roman"/>
          <w:sz w:val="24"/>
          <w:szCs w:val="24"/>
          <w:lang w:val="sr-Cyrl-CS"/>
        </w:rPr>
        <w:t xml:space="preserve"> усаглашена са мерама и условима заштите животне средине и  која се обавезно прилаже уз захтев за издавање решења о од</w:t>
      </w:r>
      <w:r w:rsidR="00D654F6">
        <w:rPr>
          <w:rFonts w:ascii="Times New Roman" w:hAnsi="Times New Roman" w:cs="Times New Roman"/>
          <w:sz w:val="24"/>
          <w:szCs w:val="24"/>
          <w:lang w:val="sr-Cyrl-CS"/>
        </w:rPr>
        <w:t>о</w:t>
      </w:r>
      <w:r w:rsidR="00143CA6" w:rsidRPr="00D654F6">
        <w:rPr>
          <w:rFonts w:ascii="Times New Roman" w:hAnsi="Times New Roman" w:cs="Times New Roman"/>
          <w:sz w:val="24"/>
          <w:szCs w:val="24"/>
          <w:lang w:val="sr-Cyrl-CS"/>
        </w:rPr>
        <w:t>брењу за извођење радова.</w:t>
      </w:r>
    </w:p>
    <w:p w14:paraId="54FF600E" w14:textId="743E23BE" w:rsidR="00105C19" w:rsidRPr="00D654F6" w:rsidRDefault="00105C19"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Као доказ о одговарајућем праву на објекту, за извођење радова из овог члана, инвеститор може доставити и правноснажно решење о употребној дозволи, односно правноснажно решење о озакоњењу објекта, без обзира што исти није уписан у евиденцију катастра непокретности.</w:t>
      </w:r>
    </w:p>
    <w:p w14:paraId="5FE42127" w14:textId="59AF7EAE" w:rsidR="00105C19" w:rsidRPr="00D654F6" w:rsidRDefault="00105C19"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 захтевима за издавање решења којим се одобрава извођење радова на објектима, односно површинама из члана 2. тач. 5), 16), 50) и 73) овог закона, јавне чесме и фонтане,</w:t>
      </w:r>
      <w:r w:rsidRPr="00D654F6">
        <w:rPr>
          <w:rFonts w:ascii="Times New Roman" w:eastAsia="Times New Roman" w:hAnsi="Times New Roman" w:cs="Times New Roman"/>
          <w:sz w:val="24"/>
          <w:szCs w:val="24"/>
          <w:lang w:val="sr-Cyrl-CS"/>
        </w:rPr>
        <w:t xml:space="preserve"> пуњаче за електрична возила у оквиру станица за снабдевање горивом моторних возила на јавним путевима,</w:t>
      </w:r>
      <w:r w:rsidRPr="00D654F6">
        <w:rPr>
          <w:rFonts w:ascii="Times New Roman" w:eastAsia="Times New Roman" w:hAnsi="Times New Roman" w:cs="Times New Roman"/>
          <w:bCs/>
          <w:sz w:val="24"/>
          <w:szCs w:val="24"/>
          <w:lang w:val="sr-Cyrl-CS"/>
        </w:rPr>
        <w:t xml:space="preserve"> као и за инвестиционо одржавање и адаптацију објеката у границама националног парка и објеката у границама заштите заштићеног </w:t>
      </w:r>
      <w:r w:rsidR="0025616C" w:rsidRPr="00D654F6">
        <w:rPr>
          <w:rFonts w:ascii="Times New Roman" w:eastAsia="Times New Roman" w:hAnsi="Times New Roman" w:cs="Times New Roman"/>
          <w:bCs/>
          <w:sz w:val="24"/>
          <w:szCs w:val="24"/>
          <w:lang w:val="sr-Cyrl-CS"/>
        </w:rPr>
        <w:t>подручја</w:t>
      </w:r>
      <w:r w:rsidRPr="00D654F6">
        <w:rPr>
          <w:rFonts w:ascii="Times New Roman" w:eastAsia="Times New Roman" w:hAnsi="Times New Roman" w:cs="Times New Roman"/>
          <w:bCs/>
          <w:sz w:val="24"/>
          <w:szCs w:val="24"/>
          <w:lang w:val="sr-Cyrl-CS"/>
        </w:rPr>
        <w:t xml:space="preserve"> од изузетног значаја, као и за извођење радова на инвестиционом одржавању и адаптацији у заштићеној околини културних добара од изузетног значаја и културних добара уписаних у Листу светске културне баштине, решава надлежни орган јединице локалне самоуправе на чијој територији се налази предметни објекат.</w:t>
      </w:r>
    </w:p>
    <w:p w14:paraId="4DD8C915" w14:textId="61FF8D53" w:rsidR="00105C19" w:rsidRPr="00D654F6" w:rsidRDefault="00105C19"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Надлежни орган одбиће решењем захтев ако је за радове наведене у захтеву потребно издавање грађевинске дозволе, </w:t>
      </w:r>
      <w:r w:rsidRPr="00D654F6">
        <w:rPr>
          <w:rFonts w:ascii="Times New Roman" w:eastAsia="Times New Roman" w:hAnsi="Times New Roman" w:cs="Times New Roman"/>
          <w:sz w:val="24"/>
          <w:szCs w:val="24"/>
          <w:lang w:val="sr-Cyrl-CS"/>
        </w:rPr>
        <w:t xml:space="preserve">нарочито у случају промене намене објекта, </w:t>
      </w:r>
      <w:r w:rsidRPr="00D654F6">
        <w:rPr>
          <w:rFonts w:ascii="Times New Roman" w:eastAsia="Times New Roman" w:hAnsi="Times New Roman" w:cs="Times New Roman"/>
          <w:bCs/>
          <w:sz w:val="24"/>
          <w:szCs w:val="24"/>
          <w:lang w:val="sr-Cyrl-CS"/>
        </w:rPr>
        <w:t>у року од пет радних дана од дана подношења захтева.</w:t>
      </w:r>
    </w:p>
    <w:p w14:paraId="10A70465" w14:textId="77777777" w:rsidR="00105C19" w:rsidRPr="00D654F6" w:rsidRDefault="00105C19"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Надлежни орган доноси решење по захтеву из става 1. овог члана у року од пет радних дана од дана подношења захтева.</w:t>
      </w:r>
    </w:p>
    <w:p w14:paraId="72606164" w14:textId="6C5B570B" w:rsidR="00105C19" w:rsidRPr="00D654F6" w:rsidRDefault="002B1E17"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На решење из ст. 4 - </w:t>
      </w:r>
      <w:r w:rsidR="00105C19" w:rsidRPr="00D654F6">
        <w:rPr>
          <w:rFonts w:ascii="Times New Roman" w:eastAsia="Times New Roman" w:hAnsi="Times New Roman" w:cs="Times New Roman"/>
          <w:bCs/>
          <w:sz w:val="24"/>
          <w:szCs w:val="24"/>
          <w:lang w:val="sr-Cyrl-CS"/>
        </w:rPr>
        <w:t>6. овог члана може се изјавити жалба надлежном органу у року од осам дана од дана достављања решења.</w:t>
      </w:r>
    </w:p>
    <w:p w14:paraId="39A3D959" w14:textId="465A3469" w:rsidR="007F04B5" w:rsidRPr="00D654F6" w:rsidRDefault="007F04B5"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По коначности или правноснажности решења из става 2. овог члана, инвеститор врши пријаву радова надлежном органу.</w:t>
      </w:r>
    </w:p>
    <w:p w14:paraId="76853D33" w14:textId="77777777" w:rsidR="00105C19" w:rsidRPr="00D654F6" w:rsidRDefault="00105C19"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 завршетку изградње, односно извођењу радова, за објекте из става 1. овог члана, на захтев инвеститора, надлежни орган може издати употребну дозволу.</w:t>
      </w:r>
    </w:p>
    <w:p w14:paraId="7089C1BD" w14:textId="7098C03B" w:rsidR="00105C19" w:rsidRPr="00D654F6" w:rsidRDefault="00783FB5"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Правноснажно решење из става 6</w:t>
      </w:r>
      <w:r w:rsidR="00105C19" w:rsidRPr="00D654F6">
        <w:rPr>
          <w:rFonts w:ascii="Times New Roman" w:eastAsia="Times New Roman" w:hAnsi="Times New Roman" w:cs="Times New Roman"/>
          <w:bCs/>
          <w:sz w:val="24"/>
          <w:szCs w:val="24"/>
          <w:lang w:val="sr-Cyrl-CS"/>
        </w:rPr>
        <w:t>. овог члана, за објекте који се у складу са одредбама закона којим се уређује упис у јавну књигу о евиденцији непокретности и правима на њима могу уписати у јавну евиденцију, као и за промену намене објекта, односно дела објекта без извођења радова, представља основ за упис у јавну књигу о евиденцији непокретности и правима на њима, а ако је за предметни објекат, односно извођење радова издата и употребна дозвола по захтеву инвеститора, основ за упис у јавну књигу представљ</w:t>
      </w:r>
      <w:r w:rsidRPr="00D654F6">
        <w:rPr>
          <w:rFonts w:ascii="Times New Roman" w:eastAsia="Times New Roman" w:hAnsi="Times New Roman" w:cs="Times New Roman"/>
          <w:bCs/>
          <w:sz w:val="24"/>
          <w:szCs w:val="24"/>
          <w:lang w:val="sr-Cyrl-CS"/>
        </w:rPr>
        <w:t>а правноснажно решење из става 4</w:t>
      </w:r>
      <w:r w:rsidR="00105C19" w:rsidRPr="00D654F6">
        <w:rPr>
          <w:rFonts w:ascii="Times New Roman" w:eastAsia="Times New Roman" w:hAnsi="Times New Roman" w:cs="Times New Roman"/>
          <w:bCs/>
          <w:sz w:val="24"/>
          <w:szCs w:val="24"/>
          <w:lang w:val="sr-Cyrl-CS"/>
        </w:rPr>
        <w:t>. овог члана и правноснажно решење о употребној дозволи.</w:t>
      </w:r>
    </w:p>
    <w:p w14:paraId="7191C415" w14:textId="6706C19C" w:rsidR="00105C19" w:rsidRPr="00D654F6" w:rsidRDefault="00D03E23"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На рок важења, измену и достављање</w:t>
      </w:r>
      <w:r w:rsidR="005E7C73" w:rsidRPr="00D654F6">
        <w:rPr>
          <w:rFonts w:ascii="Times New Roman" w:eastAsia="Times New Roman" w:hAnsi="Times New Roman" w:cs="Times New Roman"/>
          <w:sz w:val="24"/>
          <w:szCs w:val="24"/>
          <w:lang w:val="sr-Cyrl-CS"/>
        </w:rPr>
        <w:t xml:space="preserve"> решења из овог члана, сходно се примењују одредбе </w:t>
      </w:r>
      <w:r w:rsidRPr="00D654F6">
        <w:rPr>
          <w:rFonts w:ascii="Times New Roman" w:eastAsia="Times New Roman" w:hAnsi="Times New Roman" w:cs="Times New Roman"/>
          <w:sz w:val="24"/>
          <w:szCs w:val="24"/>
          <w:lang w:val="sr-Cyrl-CS"/>
        </w:rPr>
        <w:t xml:space="preserve">о року важења, измени и достављању </w:t>
      </w:r>
      <w:r w:rsidR="005E7C73" w:rsidRPr="00D654F6">
        <w:rPr>
          <w:rFonts w:ascii="Times New Roman" w:eastAsia="Times New Roman" w:hAnsi="Times New Roman" w:cs="Times New Roman"/>
          <w:sz w:val="24"/>
          <w:szCs w:val="24"/>
          <w:lang w:val="sr-Cyrl-CS"/>
        </w:rPr>
        <w:t>решења о грађевинској дозволи. За објекте за које инвеститор одлучи да не прибави употребну дозволу, уз пријаву радова обавезно се наводи и рок завршетка об</w:t>
      </w:r>
      <w:r w:rsidRPr="00D654F6">
        <w:rPr>
          <w:rFonts w:ascii="Times New Roman" w:eastAsia="Times New Roman" w:hAnsi="Times New Roman" w:cs="Times New Roman"/>
          <w:sz w:val="24"/>
          <w:szCs w:val="24"/>
          <w:lang w:val="sr-Cyrl-CS"/>
        </w:rPr>
        <w:t>јекта, односно извођења радова.”.</w:t>
      </w:r>
    </w:p>
    <w:p w14:paraId="7B6069B1" w14:textId="1C89BBA5" w:rsidR="00865143" w:rsidRPr="00D654F6" w:rsidRDefault="00865143"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6C657DD3" w14:textId="23E8A467" w:rsidR="00460208" w:rsidRPr="00D654F6" w:rsidRDefault="00865143"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47</w:t>
      </w:r>
      <w:r w:rsidR="008838B2" w:rsidRPr="00D654F6">
        <w:rPr>
          <w:rFonts w:ascii="Times New Roman" w:eastAsia="Times New Roman" w:hAnsi="Times New Roman" w:cs="Times New Roman"/>
          <w:sz w:val="24"/>
          <w:szCs w:val="24"/>
          <w:lang w:val="sr-Cyrl-CS"/>
        </w:rPr>
        <w:t>.</w:t>
      </w:r>
    </w:p>
    <w:p w14:paraId="6A26D30F" w14:textId="18AA1999" w:rsidR="008838B2" w:rsidRPr="00D654F6" w:rsidRDefault="00845FF0"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147. мења се и гласи:</w:t>
      </w:r>
    </w:p>
    <w:p w14:paraId="50A4D142" w14:textId="4B86894F" w:rsidR="0031691F" w:rsidRPr="00D654F6" w:rsidRDefault="0031691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034E7A30" w14:textId="77777777" w:rsidR="0031691F" w:rsidRPr="00D654F6" w:rsidRDefault="0031691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57F45938" w14:textId="77777777" w:rsidR="002F5B53" w:rsidRPr="00D654F6" w:rsidRDefault="002F5B53"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5D19CE77" w14:textId="05D31263" w:rsidR="00845FF0" w:rsidRPr="00D654F6" w:rsidRDefault="00845FF0"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 xml:space="preserve">                                     </w:t>
      </w:r>
      <w:r w:rsidR="002F5B53" w:rsidRPr="00D654F6">
        <w:rPr>
          <w:rFonts w:ascii="Times New Roman" w:eastAsia="Times New Roman" w:hAnsi="Times New Roman" w:cs="Times New Roman"/>
          <w:sz w:val="24"/>
          <w:szCs w:val="24"/>
          <w:lang w:val="sr-Cyrl-CS"/>
        </w:rPr>
        <w:t xml:space="preserve">                     „Члан 147.</w:t>
      </w:r>
    </w:p>
    <w:p w14:paraId="477DAE26" w14:textId="19FE3B31" w:rsidR="00845FF0" w:rsidRPr="00D654F6" w:rsidRDefault="00845FF0"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Привремена грађевинска дозвола се издаје за изградњу: асфалтне базе, привремене наплатне станице са пратећим објектима, сепарације агрегата, фабрике бетона, самостојећих, анкерисаних метеоролошких анемометарских стубова, као и стубова за друге намене, прив</w:t>
      </w:r>
      <w:r w:rsidR="008E5CFB" w:rsidRPr="00D654F6">
        <w:rPr>
          <w:rFonts w:ascii="Times New Roman" w:eastAsia="Times New Roman" w:hAnsi="Times New Roman" w:cs="Times New Roman"/>
          <w:bCs/>
          <w:sz w:val="24"/>
          <w:szCs w:val="24"/>
          <w:lang w:val="sr-Cyrl-CS"/>
        </w:rPr>
        <w:t>ремене саобраћајнице и прикључака, градилишног</w:t>
      </w:r>
      <w:r w:rsidRPr="00D654F6">
        <w:rPr>
          <w:rFonts w:ascii="Times New Roman" w:eastAsia="Times New Roman" w:hAnsi="Times New Roman" w:cs="Times New Roman"/>
          <w:bCs/>
          <w:sz w:val="24"/>
          <w:szCs w:val="24"/>
          <w:lang w:val="sr-Cyrl-CS"/>
        </w:rPr>
        <w:t xml:space="preserve"> камп</w:t>
      </w:r>
      <w:r w:rsidR="008E5CFB" w:rsidRPr="00D654F6">
        <w:rPr>
          <w:rFonts w:ascii="Times New Roman" w:eastAsia="Times New Roman" w:hAnsi="Times New Roman" w:cs="Times New Roman"/>
          <w:bCs/>
          <w:sz w:val="24"/>
          <w:szCs w:val="24"/>
          <w:lang w:val="sr-Cyrl-CS"/>
        </w:rPr>
        <w:t>а, прикључака</w:t>
      </w:r>
      <w:r w:rsidRPr="00D654F6">
        <w:rPr>
          <w:rFonts w:ascii="Times New Roman" w:eastAsia="Times New Roman" w:hAnsi="Times New Roman" w:cs="Times New Roman"/>
          <w:bCs/>
          <w:sz w:val="24"/>
          <w:szCs w:val="24"/>
          <w:lang w:val="sr-Cyrl-CS"/>
        </w:rPr>
        <w:t xml:space="preserve"> на комуналну мрежу за потребе грађења или експлоатације објеката,</w:t>
      </w:r>
      <w:r w:rsidRPr="00D654F6">
        <w:rPr>
          <w:rFonts w:ascii="Times New Roman" w:eastAsia="Times New Roman" w:hAnsi="Times New Roman" w:cs="Times New Roman"/>
          <w:sz w:val="24"/>
          <w:szCs w:val="24"/>
          <w:lang w:val="sr-Cyrl-CS"/>
        </w:rPr>
        <w:t xml:space="preserve"> позајм</w:t>
      </w:r>
      <w:r w:rsidR="008E5CFB" w:rsidRPr="00D654F6">
        <w:rPr>
          <w:rFonts w:ascii="Times New Roman" w:eastAsia="Times New Roman" w:hAnsi="Times New Roman" w:cs="Times New Roman"/>
          <w:sz w:val="24"/>
          <w:szCs w:val="24"/>
          <w:lang w:val="sr-Cyrl-CS"/>
        </w:rPr>
        <w:t>ишта материјала, девијације које</w:t>
      </w:r>
      <w:r w:rsidRPr="00D654F6">
        <w:rPr>
          <w:rFonts w:ascii="Times New Roman" w:eastAsia="Times New Roman" w:hAnsi="Times New Roman" w:cs="Times New Roman"/>
          <w:sz w:val="24"/>
          <w:szCs w:val="24"/>
          <w:lang w:val="sr-Cyrl-CS"/>
        </w:rPr>
        <w:t xml:space="preserve"> су у функцији изградње или реконструкције линијског инфраструктурног објекта,</w:t>
      </w:r>
      <w:r w:rsidRPr="00D654F6">
        <w:rPr>
          <w:rFonts w:ascii="Times New Roman" w:eastAsia="Times New Roman" w:hAnsi="Times New Roman" w:cs="Times New Roman"/>
          <w:bCs/>
          <w:sz w:val="24"/>
          <w:szCs w:val="24"/>
          <w:lang w:val="sr-Cyrl-CS"/>
        </w:rPr>
        <w:t xml:space="preserve">  као и за извођење истражних радова на локацији, у циљу утврђивања услова за израду пројекта за извођење и за измештање постојећих инсталација</w:t>
      </w:r>
      <w:r w:rsidR="008E5CFB"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као и огледног стана унутар стамбеног комплекса у изградњи.</w:t>
      </w:r>
    </w:p>
    <w:p w14:paraId="3B8EB069" w14:textId="77777777" w:rsidR="00845FF0" w:rsidRPr="00D654F6" w:rsidRDefault="00845FF0"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На поступак издавања привремене грађевинске дозволе и њену садржину примењују се одредбе које се односе на издавање решења из члана 145. овог закона.</w:t>
      </w:r>
    </w:p>
    <w:p w14:paraId="6C12865B" w14:textId="6265A33E" w:rsidR="00845FF0" w:rsidRPr="00D654F6" w:rsidRDefault="00845FF0"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Привремена грађевинска дозвола, осим изградње објеката из става 1. овог члана, може се издати и за извођење радова на производним објектима или објектима у функцији производних објеката, а за које је поднет захтев за легализацију, односно који су у поступку озакоњења, ради довођења објекта у функционално стање, у циљу наставка производње или обнављања производног процеса. По завршетку радова на инвестиционом одржавању, адаптацији, реконструкцији или санацији, инвеститор је у обавези да органу надлежном за </w:t>
      </w:r>
      <w:r w:rsidRPr="00D654F6">
        <w:rPr>
          <w:rFonts w:ascii="Times New Roman" w:eastAsia="Times New Roman" w:hAnsi="Times New Roman" w:cs="Times New Roman"/>
          <w:sz w:val="24"/>
          <w:szCs w:val="24"/>
          <w:lang w:val="sr-Cyrl-CS"/>
        </w:rPr>
        <w:t>за послове озакоњења</w:t>
      </w:r>
      <w:r w:rsidRPr="00D654F6">
        <w:rPr>
          <w:rFonts w:ascii="Times New Roman" w:eastAsia="Times New Roman" w:hAnsi="Times New Roman" w:cs="Times New Roman"/>
          <w:bCs/>
          <w:sz w:val="24"/>
          <w:szCs w:val="24"/>
          <w:lang w:val="sr-Cyrl-CS"/>
        </w:rPr>
        <w:t xml:space="preserve"> достави технички опис и попис радова на инвестиционом одржавању, идејни пројекат, односно пројекат за извођење, зависно од радова који се изводе.</w:t>
      </w:r>
    </w:p>
    <w:p w14:paraId="6E262787" w14:textId="1C666DD6" w:rsidR="00C00D8F" w:rsidRPr="00D654F6" w:rsidRDefault="00C00D8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Уз захтев за издавање привремене грађевинске дозволе, прилажу се идејни пројекат и доказ о одговарајућем праву на земљишту или објекту.</w:t>
      </w:r>
    </w:p>
    <w:p w14:paraId="0C74C4F3" w14:textId="77777777" w:rsidR="00D13C72" w:rsidRPr="00D654F6" w:rsidRDefault="00D13C72"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извођење припремних радова за изградњу линијског инфраструктурног објекта, прилаже се идејни пројекат са техничком контролом и доказ о одговарајућем праву на земљишту или објекту.</w:t>
      </w:r>
    </w:p>
    <w:p w14:paraId="57ABF4C0" w14:textId="089BB6DD" w:rsidR="00D13C72" w:rsidRPr="00D654F6" w:rsidRDefault="00D13C72"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изградњу објеката из става 5. овог члана, не прилажу се локацијски услови.</w:t>
      </w:r>
    </w:p>
    <w:p w14:paraId="67AEDD42" w14:textId="3A10EBC1" w:rsidR="00845FF0" w:rsidRPr="00D654F6" w:rsidRDefault="00845FF0"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Зависно од врсте објекта, односно радова, привремена грађевинска дозвола се доноси за тачно одређени период у коме се објекат може користити, односно изводити радови, а који не може бити дужи од три године од дана доношења привремене грађевинске дозволе.</w:t>
      </w:r>
    </w:p>
    <w:p w14:paraId="36312866" w14:textId="40F5283B" w:rsidR="00757640" w:rsidRPr="00D654F6" w:rsidRDefault="00757640"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Припремни радови из става 5. овог члана, који се изводе на основу привремене грађевинске дозволе могу трајати најдуже 12 месеци од дана правноснажности те дозволе, након чега је инвеститор у обавези да прибави грађевинску дозволу за линијски инфраструктурни објекат, којом ће обухватити и радове који</w:t>
      </w:r>
      <w:r w:rsidR="008E5CFB" w:rsidRPr="00D654F6">
        <w:rPr>
          <w:rFonts w:ascii="Times New Roman" w:eastAsia="Times New Roman" w:hAnsi="Times New Roman" w:cs="Times New Roman"/>
          <w:sz w:val="24"/>
          <w:szCs w:val="24"/>
          <w:lang w:val="sr-Cyrl-CS"/>
        </w:rPr>
        <w:t xml:space="preserve"> су</w:t>
      </w:r>
      <w:r w:rsidRPr="00D654F6">
        <w:rPr>
          <w:rFonts w:ascii="Times New Roman" w:eastAsia="Times New Roman" w:hAnsi="Times New Roman" w:cs="Times New Roman"/>
          <w:sz w:val="24"/>
          <w:szCs w:val="24"/>
          <w:lang w:val="sr-Cyrl-CS"/>
        </w:rPr>
        <w:t xml:space="preserve"> изведени на основу привремене грађевинске дозволе, осим за привремене објекте.</w:t>
      </w:r>
    </w:p>
    <w:p w14:paraId="3A6B2A68" w14:textId="77777777" w:rsidR="00845FF0" w:rsidRPr="00D654F6" w:rsidRDefault="00845FF0"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случају да инвеститор сам не уклони привремени објекат у одређеном року, орган који је донео привремену грађевинску дозволу, по службеној дужности доставља захтев грађевинској инспекцији за уклањање.</w:t>
      </w:r>
    </w:p>
    <w:p w14:paraId="3C46B42B" w14:textId="77777777" w:rsidR="00845FF0" w:rsidRPr="00D654F6" w:rsidRDefault="00845FF0"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Жалба на решење грађевинског инспектора не задржава извршење решења.</w:t>
      </w:r>
    </w:p>
    <w:p w14:paraId="420C2AA4" w14:textId="77777777" w:rsidR="007D6EDE" w:rsidRPr="00D654F6" w:rsidRDefault="00845FF0"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На захтев инвеститора, решење о привременој грађевинској дозволи може се једном продужити за још три године. Истеком накнадног рока, примењују се одредбе овог члана о уклањању привременог објекта.</w:t>
      </w:r>
    </w:p>
    <w:p w14:paraId="0D284BCC" w14:textId="4A4C7CFF" w:rsidR="00F636C5" w:rsidRPr="00D654F6" w:rsidRDefault="007D6EDE"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 </w:t>
      </w:r>
      <w:r w:rsidR="00F636C5" w:rsidRPr="00D654F6">
        <w:rPr>
          <w:rFonts w:ascii="Times New Roman" w:eastAsia="Times New Roman" w:hAnsi="Times New Roman" w:cs="Times New Roman"/>
          <w:sz w:val="24"/>
          <w:szCs w:val="24"/>
          <w:lang w:val="sr-Cyrl-CS"/>
        </w:rPr>
        <w:t>На извођење радова из овог члана, сходно се примењују одредбе овог закона и закона којим је уређено управљање и складиштење грађевинског отпада.</w:t>
      </w:r>
      <w:r w:rsidR="003A681A" w:rsidRPr="00D654F6">
        <w:rPr>
          <w:rFonts w:ascii="Times New Roman" w:eastAsia="Times New Roman" w:hAnsi="Times New Roman" w:cs="Times New Roman"/>
          <w:sz w:val="24"/>
          <w:szCs w:val="24"/>
          <w:lang w:val="sr-Cyrl-CS"/>
        </w:rPr>
        <w:t>”.</w:t>
      </w:r>
    </w:p>
    <w:p w14:paraId="776F740E" w14:textId="7F452E50" w:rsidR="003F2DBA" w:rsidRPr="00D654F6" w:rsidRDefault="003F2DBA"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283EAA7A" w14:textId="42B9CCEA" w:rsidR="008723F5" w:rsidRPr="00D654F6" w:rsidRDefault="00865143"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48</w:t>
      </w:r>
      <w:r w:rsidR="002F5B53" w:rsidRPr="00D654F6">
        <w:rPr>
          <w:rFonts w:ascii="Times New Roman" w:eastAsia="Times New Roman" w:hAnsi="Times New Roman" w:cs="Times New Roman"/>
          <w:sz w:val="24"/>
          <w:szCs w:val="24"/>
          <w:lang w:val="sr-Cyrl-CS"/>
        </w:rPr>
        <w:t>.</w:t>
      </w:r>
    </w:p>
    <w:p w14:paraId="4543C02A" w14:textId="1C209C89" w:rsidR="008723F5" w:rsidRPr="00D654F6" w:rsidRDefault="008723F5"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148. став 2. после</w:t>
      </w:r>
      <w:r w:rsidR="008E5CFB" w:rsidRPr="00D654F6">
        <w:rPr>
          <w:rFonts w:ascii="Times New Roman" w:eastAsia="Times New Roman" w:hAnsi="Times New Roman" w:cs="Times New Roman"/>
          <w:sz w:val="24"/>
          <w:szCs w:val="24"/>
          <w:lang w:val="sr-Cyrl-CS"/>
        </w:rPr>
        <w:t xml:space="preserve"> речи: „административној такси,”</w:t>
      </w:r>
      <w:r w:rsidRPr="00D654F6">
        <w:rPr>
          <w:rFonts w:ascii="Times New Roman" w:eastAsia="Times New Roman" w:hAnsi="Times New Roman" w:cs="Times New Roman"/>
          <w:sz w:val="24"/>
          <w:szCs w:val="24"/>
          <w:lang w:val="sr-Cyrl-CS"/>
        </w:rPr>
        <w:t xml:space="preserve"> додају се речи: „полиса осигурања од штете према трећим лицима која може настати извођењем радова,</w:t>
      </w:r>
      <w:r w:rsidR="0099286D" w:rsidRPr="00D654F6">
        <w:rPr>
          <w:rFonts w:ascii="Times New Roman" w:eastAsia="Times New Roman" w:hAnsi="Times New Roman" w:cs="Times New Roman"/>
          <w:sz w:val="24"/>
          <w:szCs w:val="24"/>
          <w:lang w:val="sr-Cyrl-CS"/>
        </w:rPr>
        <w:t xml:space="preserve"> сагласност на студију о процени утицаја на животну средину, ако се ради о објекту за </w:t>
      </w:r>
      <w:r w:rsidR="0099286D" w:rsidRPr="00D654F6">
        <w:rPr>
          <w:rFonts w:ascii="Times New Roman" w:eastAsia="Times New Roman" w:hAnsi="Times New Roman" w:cs="Times New Roman"/>
          <w:sz w:val="24"/>
          <w:szCs w:val="24"/>
          <w:lang w:val="sr-Cyrl-CS"/>
        </w:rPr>
        <w:lastRenderedPageBreak/>
        <w:t>који је утврђено да подлеже изради студије о процени утицаја на животну средину,</w:t>
      </w:r>
      <w:r w:rsidR="00343AC0" w:rsidRPr="00D654F6">
        <w:rPr>
          <w:rFonts w:ascii="Times New Roman" w:eastAsia="Times New Roman" w:hAnsi="Times New Roman" w:cs="Times New Roman"/>
          <w:sz w:val="24"/>
          <w:szCs w:val="24"/>
          <w:lang w:val="sr-Cyrl-CS"/>
        </w:rPr>
        <w:t xml:space="preserve"> у складу са прописима којима се уређује заштита животне средине,</w:t>
      </w:r>
      <w:r w:rsidR="00342D08" w:rsidRPr="00D654F6">
        <w:rPr>
          <w:rFonts w:ascii="Times New Roman" w:eastAsia="Times New Roman" w:hAnsi="Times New Roman" w:cs="Times New Roman"/>
          <w:sz w:val="24"/>
          <w:szCs w:val="24"/>
          <w:lang w:val="sr-Cyrl-CS"/>
        </w:rPr>
        <w:t>”.</w:t>
      </w:r>
    </w:p>
    <w:p w14:paraId="4A13C5DB" w14:textId="21A58B6D" w:rsidR="009208C5" w:rsidRPr="00D654F6" w:rsidRDefault="009208C5"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w:t>
      </w:r>
      <w:r w:rsidR="00342D08" w:rsidRPr="00D654F6">
        <w:rPr>
          <w:rFonts w:ascii="Times New Roman" w:eastAsia="Times New Roman" w:hAnsi="Times New Roman" w:cs="Times New Roman"/>
          <w:sz w:val="24"/>
          <w:szCs w:val="24"/>
          <w:lang w:val="sr-Cyrl-CS"/>
        </w:rPr>
        <w:t xml:space="preserve"> става 2. додаје се нови став 3,</w:t>
      </w:r>
      <w:r w:rsidRPr="00D654F6">
        <w:rPr>
          <w:rFonts w:ascii="Times New Roman" w:eastAsia="Times New Roman" w:hAnsi="Times New Roman" w:cs="Times New Roman"/>
          <w:sz w:val="24"/>
          <w:szCs w:val="24"/>
          <w:lang w:val="sr-Cyrl-CS"/>
        </w:rPr>
        <w:t xml:space="preserve"> који гласи:</w:t>
      </w:r>
    </w:p>
    <w:p w14:paraId="29157CE6" w14:textId="7FB43E97" w:rsidR="009208C5" w:rsidRPr="00D654F6" w:rsidRDefault="00542D48"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9208C5" w:rsidRPr="00D654F6">
        <w:rPr>
          <w:rFonts w:ascii="Times New Roman" w:eastAsia="Times New Roman" w:hAnsi="Times New Roman" w:cs="Times New Roman"/>
          <w:sz w:val="24"/>
          <w:szCs w:val="24"/>
          <w:lang w:val="sr-Cyrl-CS"/>
        </w:rPr>
        <w:t xml:space="preserve">Полису осигурања из става 2. овог члана доставља </w:t>
      </w:r>
      <w:r w:rsidRPr="00D654F6">
        <w:rPr>
          <w:rFonts w:ascii="Times New Roman" w:eastAsia="Times New Roman" w:hAnsi="Times New Roman" w:cs="Times New Roman"/>
          <w:sz w:val="24"/>
          <w:szCs w:val="24"/>
          <w:lang w:val="sr-Cyrl-CS"/>
        </w:rPr>
        <w:t>инвеститор или извођач радова</w:t>
      </w:r>
      <w:r w:rsidR="00342D08" w:rsidRPr="00D654F6">
        <w:rPr>
          <w:rFonts w:ascii="Times New Roman" w:eastAsia="Times New Roman" w:hAnsi="Times New Roman" w:cs="Times New Roman"/>
          <w:sz w:val="24"/>
          <w:szCs w:val="24"/>
          <w:lang w:val="sr-Cyrl-CS"/>
        </w:rPr>
        <w:t>,”.</w:t>
      </w:r>
    </w:p>
    <w:p w14:paraId="39EBFB9E" w14:textId="5F5E8AB1" w:rsidR="00DC0EF1" w:rsidRPr="00D654F6" w:rsidRDefault="00DC0EF1"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 3</w:t>
      </w:r>
      <w:r w:rsidR="00342D08"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342D08"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6. постају ст. 4</w:t>
      </w:r>
      <w:r w:rsidR="00342D08"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342D08"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7.</w:t>
      </w:r>
    </w:p>
    <w:p w14:paraId="2D7C8C3C" w14:textId="6158ABCA" w:rsidR="00763C44" w:rsidRPr="00D654F6" w:rsidRDefault="00763C44"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После </w:t>
      </w:r>
      <w:r w:rsidR="00DC0EF1" w:rsidRPr="00D654F6">
        <w:rPr>
          <w:rFonts w:ascii="Times New Roman" w:eastAsia="Times New Roman" w:hAnsi="Times New Roman" w:cs="Times New Roman"/>
          <w:sz w:val="24"/>
          <w:szCs w:val="24"/>
          <w:lang w:val="sr-Cyrl-CS"/>
        </w:rPr>
        <w:t xml:space="preserve">досадашњег </w:t>
      </w:r>
      <w:r w:rsidR="00342D08" w:rsidRPr="00D654F6">
        <w:rPr>
          <w:rFonts w:ascii="Times New Roman" w:eastAsia="Times New Roman" w:hAnsi="Times New Roman" w:cs="Times New Roman"/>
          <w:sz w:val="24"/>
          <w:szCs w:val="24"/>
          <w:lang w:val="sr-Cyrl-CS"/>
        </w:rPr>
        <w:t xml:space="preserve">става 7, </w:t>
      </w:r>
      <w:r w:rsidR="00DC0EF1" w:rsidRPr="00D654F6">
        <w:rPr>
          <w:rFonts w:ascii="Times New Roman" w:eastAsia="Times New Roman" w:hAnsi="Times New Roman" w:cs="Times New Roman"/>
          <w:sz w:val="24"/>
          <w:szCs w:val="24"/>
          <w:lang w:val="sr-Cyrl-CS"/>
        </w:rPr>
        <w:t>који постаје став 8. додаје се нови став 9</w:t>
      </w:r>
      <w:r w:rsidR="00342D08"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који гласи:</w:t>
      </w:r>
    </w:p>
    <w:p w14:paraId="0F7B87EB" w14:textId="08C13A5A" w:rsidR="00763C44" w:rsidRPr="00D654F6" w:rsidRDefault="00763C44"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„Ако је надлежни орган донео решење о измени грађевинске дозволе, инвеститор нема </w:t>
      </w:r>
      <w:r w:rsidR="00342D08" w:rsidRPr="00D654F6">
        <w:rPr>
          <w:rFonts w:ascii="Times New Roman" w:eastAsia="Times New Roman" w:hAnsi="Times New Roman" w:cs="Times New Roman"/>
          <w:sz w:val="24"/>
          <w:szCs w:val="24"/>
          <w:lang w:val="sr-Cyrl-CS"/>
        </w:rPr>
        <w:t>обавезу поновне пријаве радова.”</w:t>
      </w:r>
    </w:p>
    <w:p w14:paraId="3AFBFEA7" w14:textId="7FAEF4E8" w:rsidR="003E54AE" w:rsidRPr="00D654F6" w:rsidRDefault="003E54AE"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w:t>
      </w:r>
      <w:r w:rsidR="00DC0EF1" w:rsidRPr="00D654F6">
        <w:rPr>
          <w:rFonts w:ascii="Times New Roman" w:eastAsia="Times New Roman" w:hAnsi="Times New Roman" w:cs="Times New Roman"/>
          <w:sz w:val="24"/>
          <w:szCs w:val="24"/>
          <w:lang w:val="sr-Cyrl-CS"/>
        </w:rPr>
        <w:t xml:space="preserve">досадашњем </w:t>
      </w:r>
      <w:r w:rsidR="00342D08" w:rsidRPr="00D654F6">
        <w:rPr>
          <w:rFonts w:ascii="Times New Roman" w:eastAsia="Times New Roman" w:hAnsi="Times New Roman" w:cs="Times New Roman"/>
          <w:sz w:val="24"/>
          <w:szCs w:val="24"/>
          <w:lang w:val="sr-Cyrl-CS"/>
        </w:rPr>
        <w:t>ставу 9,</w:t>
      </w:r>
      <w:r w:rsidR="00DC0EF1" w:rsidRPr="00D654F6">
        <w:rPr>
          <w:rFonts w:ascii="Times New Roman" w:eastAsia="Times New Roman" w:hAnsi="Times New Roman" w:cs="Times New Roman"/>
          <w:sz w:val="24"/>
          <w:szCs w:val="24"/>
          <w:lang w:val="sr-Cyrl-CS"/>
        </w:rPr>
        <w:t xml:space="preserve"> који постаје став 11.</w:t>
      </w:r>
      <w:r w:rsidRPr="00D654F6">
        <w:rPr>
          <w:rFonts w:ascii="Times New Roman" w:eastAsia="Times New Roman" w:hAnsi="Times New Roman" w:cs="Times New Roman"/>
          <w:sz w:val="24"/>
          <w:szCs w:val="24"/>
          <w:lang w:val="sr-Cyrl-CS"/>
        </w:rPr>
        <w:t xml:space="preserve"> речи: „и</w:t>
      </w:r>
      <w:r w:rsidR="00342D08" w:rsidRPr="00D654F6">
        <w:rPr>
          <w:rFonts w:ascii="Times New Roman" w:eastAsia="Times New Roman" w:hAnsi="Times New Roman" w:cs="Times New Roman"/>
          <w:sz w:val="24"/>
          <w:szCs w:val="24"/>
          <w:lang w:val="sr-Cyrl-CS"/>
        </w:rPr>
        <w:t xml:space="preserve"> рок завршетка грађења, односно”</w:t>
      </w:r>
      <w:r w:rsidRPr="00D654F6">
        <w:rPr>
          <w:rFonts w:ascii="Times New Roman" w:eastAsia="Times New Roman" w:hAnsi="Times New Roman" w:cs="Times New Roman"/>
          <w:sz w:val="24"/>
          <w:szCs w:val="24"/>
          <w:lang w:val="sr-Cyrl-CS"/>
        </w:rPr>
        <w:t xml:space="preserve"> бришу се.</w:t>
      </w:r>
    </w:p>
    <w:p w14:paraId="75F65A05" w14:textId="3274D994" w:rsidR="00342D08" w:rsidRPr="00D654F6" w:rsidRDefault="00342D08"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10. постаје став 12.</w:t>
      </w:r>
    </w:p>
    <w:p w14:paraId="654BC6E7" w14:textId="0D452F2F" w:rsidR="0067514E" w:rsidRPr="00D654F6" w:rsidRDefault="00DC0EF1"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w:t>
      </w:r>
      <w:r w:rsidR="00342D08" w:rsidRPr="00D654F6">
        <w:rPr>
          <w:rFonts w:ascii="Times New Roman" w:eastAsia="Times New Roman" w:hAnsi="Times New Roman" w:cs="Times New Roman"/>
          <w:sz w:val="24"/>
          <w:szCs w:val="24"/>
          <w:lang w:val="sr-Cyrl-CS"/>
        </w:rPr>
        <w:t>тав 11,</w:t>
      </w:r>
      <w:r w:rsidR="00244075"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 xml:space="preserve">који постаје став 13. </w:t>
      </w:r>
      <w:r w:rsidR="0067514E" w:rsidRPr="00D654F6">
        <w:rPr>
          <w:rFonts w:ascii="Times New Roman" w:eastAsia="Times New Roman" w:hAnsi="Times New Roman" w:cs="Times New Roman"/>
          <w:sz w:val="24"/>
          <w:szCs w:val="24"/>
          <w:lang w:val="sr-Cyrl-CS"/>
        </w:rPr>
        <w:t>мења се и гласи:</w:t>
      </w:r>
    </w:p>
    <w:p w14:paraId="7EF4E990" w14:textId="3743F6A7" w:rsidR="0051731C" w:rsidRPr="00D654F6" w:rsidRDefault="0067514E"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„Издавањем потврде о пријави радова сматра се да је окончан поступак издавања грађевинске дозволе</w:t>
      </w:r>
      <w:r w:rsidR="008D485B" w:rsidRPr="00D654F6">
        <w:rPr>
          <w:rFonts w:ascii="Times New Roman" w:eastAsia="Times New Roman" w:hAnsi="Times New Roman" w:cs="Times New Roman"/>
          <w:sz w:val="24"/>
          <w:szCs w:val="24"/>
          <w:lang w:val="sr-Cyrl-CS"/>
        </w:rPr>
        <w:t xml:space="preserve">, </w:t>
      </w:r>
      <w:r w:rsidR="00523D3C" w:rsidRPr="00D654F6">
        <w:rPr>
          <w:rFonts w:ascii="Times New Roman" w:eastAsia="Times New Roman" w:hAnsi="Times New Roman" w:cs="Times New Roman"/>
          <w:sz w:val="24"/>
          <w:szCs w:val="24"/>
          <w:lang w:val="sr-Cyrl-CS"/>
        </w:rPr>
        <w:t>чиме се стичу</w:t>
      </w:r>
      <w:r w:rsidRPr="00D654F6">
        <w:rPr>
          <w:rFonts w:ascii="Times New Roman" w:eastAsia="Times New Roman" w:hAnsi="Times New Roman" w:cs="Times New Roman"/>
          <w:sz w:val="24"/>
          <w:szCs w:val="24"/>
          <w:lang w:val="sr-Cyrl-CS"/>
        </w:rPr>
        <w:t xml:space="preserve"> услови за почетак извођења радова</w:t>
      </w:r>
      <w:r w:rsidR="0020054B" w:rsidRPr="00D654F6">
        <w:rPr>
          <w:rFonts w:ascii="Times New Roman" w:eastAsia="Times New Roman" w:hAnsi="Times New Roman" w:cs="Times New Roman"/>
          <w:sz w:val="24"/>
          <w:szCs w:val="24"/>
          <w:lang w:val="sr-Cyrl-CS"/>
        </w:rPr>
        <w:t>.”.</w:t>
      </w:r>
      <w:r w:rsidR="0099286D" w:rsidRPr="00D654F6">
        <w:rPr>
          <w:rFonts w:ascii="Times New Roman" w:eastAsia="Times New Roman" w:hAnsi="Times New Roman" w:cs="Times New Roman"/>
          <w:sz w:val="24"/>
          <w:szCs w:val="24"/>
          <w:lang w:val="sr-Cyrl-CS"/>
        </w:rPr>
        <w:t xml:space="preserve"> </w:t>
      </w:r>
    </w:p>
    <w:p w14:paraId="221E83F1" w14:textId="77777777" w:rsidR="00DC0EF1" w:rsidRPr="00D654F6" w:rsidRDefault="00DC0EF1"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68B9320C" w14:textId="3D9EA55E" w:rsidR="0051731C" w:rsidRPr="00D654F6" w:rsidRDefault="003F2DBA"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Члан </w:t>
      </w:r>
      <w:r w:rsidR="00865143" w:rsidRPr="00D654F6">
        <w:rPr>
          <w:rFonts w:ascii="Times New Roman" w:eastAsia="Times New Roman" w:hAnsi="Times New Roman" w:cs="Times New Roman"/>
          <w:sz w:val="24"/>
          <w:szCs w:val="24"/>
          <w:lang w:val="sr-Cyrl-CS"/>
        </w:rPr>
        <w:t>49</w:t>
      </w:r>
      <w:r w:rsidR="002F5B53" w:rsidRPr="00D654F6">
        <w:rPr>
          <w:rFonts w:ascii="Times New Roman" w:eastAsia="Times New Roman" w:hAnsi="Times New Roman" w:cs="Times New Roman"/>
          <w:sz w:val="24"/>
          <w:szCs w:val="24"/>
          <w:lang w:val="sr-Cyrl-CS"/>
        </w:rPr>
        <w:t>.</w:t>
      </w:r>
    </w:p>
    <w:p w14:paraId="5EDB54FF" w14:textId="7E03EDAD" w:rsidR="0051731C" w:rsidRPr="00D654F6" w:rsidRDefault="00A66493"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152</w:t>
      </w:r>
      <w:r w:rsidR="002C2D43">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став 4. речи: „из члана 2. тачка 26)”</w:t>
      </w:r>
      <w:r w:rsidR="0051731C" w:rsidRPr="00D654F6">
        <w:rPr>
          <w:rFonts w:ascii="Times New Roman" w:eastAsia="Times New Roman" w:hAnsi="Times New Roman" w:cs="Times New Roman"/>
          <w:sz w:val="24"/>
          <w:szCs w:val="24"/>
          <w:lang w:val="sr-Cyrl-CS"/>
        </w:rPr>
        <w:t xml:space="preserve"> замењују се речима: „из члана 2</w:t>
      </w:r>
      <w:r w:rsidRPr="00D654F6">
        <w:rPr>
          <w:rFonts w:ascii="Times New Roman" w:eastAsia="Times New Roman" w:hAnsi="Times New Roman" w:cs="Times New Roman"/>
          <w:sz w:val="24"/>
          <w:szCs w:val="24"/>
          <w:lang w:val="sr-Cyrl-CS"/>
        </w:rPr>
        <w:t>.</w:t>
      </w:r>
      <w:r w:rsidR="0051731C" w:rsidRPr="00D654F6">
        <w:rPr>
          <w:rFonts w:ascii="Times New Roman" w:eastAsia="Times New Roman" w:hAnsi="Times New Roman" w:cs="Times New Roman"/>
          <w:sz w:val="24"/>
          <w:szCs w:val="24"/>
          <w:lang w:val="sr-Cyrl-CS"/>
        </w:rPr>
        <w:t xml:space="preserve"> тачка </w:t>
      </w:r>
      <w:r w:rsidR="00626F75" w:rsidRPr="00D654F6">
        <w:rPr>
          <w:rFonts w:ascii="Times New Roman" w:eastAsia="Times New Roman" w:hAnsi="Times New Roman" w:cs="Times New Roman"/>
          <w:sz w:val="24"/>
          <w:szCs w:val="24"/>
          <w:lang w:val="sr-Cyrl-CS"/>
        </w:rPr>
        <w:t>37</w:t>
      </w:r>
      <w:r w:rsidR="0051731C"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w:t>
      </w:r>
    </w:p>
    <w:p w14:paraId="26D60972" w14:textId="40B13601" w:rsidR="0030282E" w:rsidRPr="00D654F6" w:rsidRDefault="0030282E"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ставу </w:t>
      </w:r>
      <w:r w:rsidR="00A66493" w:rsidRPr="00D654F6">
        <w:rPr>
          <w:rFonts w:ascii="Times New Roman" w:eastAsia="Times New Roman" w:hAnsi="Times New Roman" w:cs="Times New Roman"/>
          <w:sz w:val="24"/>
          <w:szCs w:val="24"/>
          <w:lang w:val="sr-Cyrl-CS"/>
        </w:rPr>
        <w:t>5. после речи: „у року од десет” додаје се реч: „радних”.</w:t>
      </w:r>
    </w:p>
    <w:p w14:paraId="2AC67567" w14:textId="52426720" w:rsidR="00CE422C" w:rsidRPr="00D654F6" w:rsidRDefault="00CE422C"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w:t>
      </w:r>
      <w:r w:rsidR="00A66493" w:rsidRPr="00D654F6">
        <w:rPr>
          <w:rFonts w:ascii="Times New Roman" w:eastAsia="Times New Roman" w:hAnsi="Times New Roman" w:cs="Times New Roman"/>
          <w:sz w:val="24"/>
          <w:szCs w:val="24"/>
          <w:lang w:val="sr-Cyrl-CS"/>
        </w:rPr>
        <w:t xml:space="preserve">осле става 8. додаје се став 9, </w:t>
      </w:r>
      <w:r w:rsidRPr="00D654F6">
        <w:rPr>
          <w:rFonts w:ascii="Times New Roman" w:eastAsia="Times New Roman" w:hAnsi="Times New Roman" w:cs="Times New Roman"/>
          <w:sz w:val="24"/>
          <w:szCs w:val="24"/>
          <w:lang w:val="sr-Cyrl-CS"/>
        </w:rPr>
        <w:t>који гласи:</w:t>
      </w:r>
    </w:p>
    <w:p w14:paraId="5ED3700A" w14:textId="69CF7F36" w:rsidR="0086126E" w:rsidRPr="00D654F6" w:rsidRDefault="00CE422C"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изградњу објеката</w:t>
      </w:r>
      <w:r w:rsidR="00A040FA" w:rsidRPr="00D654F6">
        <w:rPr>
          <w:rFonts w:ascii="Times New Roman" w:eastAsia="Times New Roman" w:hAnsi="Times New Roman" w:cs="Times New Roman"/>
          <w:sz w:val="24"/>
          <w:szCs w:val="24"/>
          <w:lang w:val="sr-Cyrl-CS"/>
        </w:rPr>
        <w:t xml:space="preserve"> из члана 133. овог закона, као доказ о квалитету извршених радова, односно уграђених материјала, доставља се доказ да су извршена испитивања и резултати испитивања издати од стране тела за оцењивање усаглашенос</w:t>
      </w:r>
      <w:r w:rsidR="00D654F6">
        <w:rPr>
          <w:rFonts w:ascii="Times New Roman" w:eastAsia="Times New Roman" w:hAnsi="Times New Roman" w:cs="Times New Roman"/>
          <w:sz w:val="24"/>
          <w:szCs w:val="24"/>
          <w:lang w:val="sr-Cyrl-CS"/>
        </w:rPr>
        <w:t>ти, акредитованог према стандард</w:t>
      </w:r>
      <w:r w:rsidR="00A040FA" w:rsidRPr="00D654F6">
        <w:rPr>
          <w:rFonts w:ascii="Times New Roman" w:eastAsia="Times New Roman" w:hAnsi="Times New Roman" w:cs="Times New Roman"/>
          <w:sz w:val="24"/>
          <w:szCs w:val="24"/>
          <w:lang w:val="sr-Cyrl-CS"/>
        </w:rPr>
        <w:t xml:space="preserve">у SRPS </w:t>
      </w:r>
      <w:r w:rsidR="00A040FA" w:rsidRPr="00D654F6">
        <w:rPr>
          <w:rFonts w:ascii="Times New Roman" w:eastAsia="Times New Roman" w:hAnsi="Times New Roman" w:cs="Times New Roman"/>
          <w:sz w:val="24"/>
          <w:szCs w:val="24"/>
          <w:lang w:val="sr-Cyrl-CS"/>
        </w:rPr>
        <w:tab/>
        <w:t>ISO/I</w:t>
      </w:r>
      <w:r w:rsidR="0027366A" w:rsidRPr="00D654F6">
        <w:rPr>
          <w:rFonts w:ascii="Times New Roman" w:eastAsia="Times New Roman" w:hAnsi="Times New Roman" w:cs="Times New Roman"/>
          <w:sz w:val="24"/>
          <w:szCs w:val="24"/>
          <w:lang w:val="sr-Cyrl-CS"/>
        </w:rPr>
        <w:t xml:space="preserve">EC 17025 </w:t>
      </w:r>
      <w:r w:rsidR="00A040FA" w:rsidRPr="00D654F6">
        <w:rPr>
          <w:rFonts w:ascii="Times New Roman" w:eastAsia="Times New Roman" w:hAnsi="Times New Roman" w:cs="Times New Roman"/>
          <w:sz w:val="24"/>
          <w:szCs w:val="24"/>
          <w:lang w:val="sr-Cyrl-CS"/>
        </w:rPr>
        <w:t>(акр</w:t>
      </w:r>
      <w:r w:rsidR="00A66493" w:rsidRPr="00D654F6">
        <w:rPr>
          <w:rFonts w:ascii="Times New Roman" w:eastAsia="Times New Roman" w:hAnsi="Times New Roman" w:cs="Times New Roman"/>
          <w:sz w:val="24"/>
          <w:szCs w:val="24"/>
          <w:lang w:val="sr-Cyrl-CS"/>
        </w:rPr>
        <w:t>едитована текућа лабораторија).”.</w:t>
      </w:r>
    </w:p>
    <w:p w14:paraId="11507F1C" w14:textId="77777777" w:rsidR="005D2254" w:rsidRPr="00D654F6" w:rsidRDefault="005D2254"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232BA6E0" w14:textId="63C644A8" w:rsidR="0086126E" w:rsidRPr="00D654F6" w:rsidRDefault="0086126E"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 xml:space="preserve">Члан </w:t>
      </w:r>
      <w:r w:rsidR="00865143" w:rsidRPr="00D654F6">
        <w:rPr>
          <w:rFonts w:ascii="Times New Roman" w:eastAsia="Times New Roman" w:hAnsi="Times New Roman" w:cs="Times New Roman"/>
          <w:sz w:val="24"/>
          <w:szCs w:val="24"/>
          <w:lang w:val="sr-Cyrl-CS"/>
        </w:rPr>
        <w:t>50</w:t>
      </w:r>
      <w:r w:rsidR="002F5B53" w:rsidRPr="00D654F6">
        <w:rPr>
          <w:rFonts w:ascii="Times New Roman" w:eastAsia="Times New Roman" w:hAnsi="Times New Roman" w:cs="Times New Roman"/>
          <w:sz w:val="24"/>
          <w:szCs w:val="24"/>
          <w:lang w:val="sr-Cyrl-CS"/>
        </w:rPr>
        <w:t xml:space="preserve">. </w:t>
      </w:r>
    </w:p>
    <w:p w14:paraId="631540CE" w14:textId="03FF70BE" w:rsidR="00E47457" w:rsidRPr="00D654F6" w:rsidRDefault="0086126E"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153. </w:t>
      </w:r>
      <w:r w:rsidR="00E47457" w:rsidRPr="00D654F6">
        <w:rPr>
          <w:rFonts w:ascii="Times New Roman" w:eastAsia="Times New Roman" w:hAnsi="Times New Roman" w:cs="Times New Roman"/>
          <w:sz w:val="24"/>
          <w:szCs w:val="24"/>
          <w:lang w:val="sr-Cyrl-CS"/>
        </w:rPr>
        <w:t>став 2. после речи: „укљу</w:t>
      </w:r>
      <w:r w:rsidR="00A66493" w:rsidRPr="00D654F6">
        <w:rPr>
          <w:rFonts w:ascii="Times New Roman" w:eastAsia="Times New Roman" w:hAnsi="Times New Roman" w:cs="Times New Roman"/>
          <w:sz w:val="24"/>
          <w:szCs w:val="24"/>
          <w:lang w:val="sr-Cyrl-CS"/>
        </w:rPr>
        <w:t>чујући стандарде приступачности”</w:t>
      </w:r>
      <w:r w:rsidR="00E47457" w:rsidRPr="00D654F6">
        <w:rPr>
          <w:rFonts w:ascii="Times New Roman" w:eastAsia="Times New Roman" w:hAnsi="Times New Roman" w:cs="Times New Roman"/>
          <w:sz w:val="24"/>
          <w:szCs w:val="24"/>
          <w:lang w:val="sr-Cyrl-CS"/>
        </w:rPr>
        <w:t xml:space="preserve"> додају се речи: „као и доказ о извршеним испитивањима и резултатима испитивања издатим од стране тела за оцењивање усаглашенос</w:t>
      </w:r>
      <w:r w:rsidR="00D654F6">
        <w:rPr>
          <w:rFonts w:ascii="Times New Roman" w:eastAsia="Times New Roman" w:hAnsi="Times New Roman" w:cs="Times New Roman"/>
          <w:sz w:val="24"/>
          <w:szCs w:val="24"/>
          <w:lang w:val="sr-Cyrl-CS"/>
        </w:rPr>
        <w:t>ти, акредитованог према стандард</w:t>
      </w:r>
      <w:r w:rsidR="00E47457" w:rsidRPr="00D654F6">
        <w:rPr>
          <w:rFonts w:ascii="Times New Roman" w:eastAsia="Times New Roman" w:hAnsi="Times New Roman" w:cs="Times New Roman"/>
          <w:sz w:val="24"/>
          <w:szCs w:val="24"/>
          <w:lang w:val="sr-Cyrl-CS"/>
        </w:rPr>
        <w:t xml:space="preserve">у </w:t>
      </w:r>
      <w:r w:rsidR="000B412B" w:rsidRPr="00D654F6">
        <w:rPr>
          <w:rFonts w:ascii="Times New Roman" w:eastAsia="Times New Roman" w:hAnsi="Times New Roman" w:cs="Times New Roman"/>
          <w:sz w:val="24"/>
          <w:szCs w:val="24"/>
          <w:lang w:val="sr-Cyrl-CS"/>
        </w:rPr>
        <w:t xml:space="preserve">SRPS </w:t>
      </w:r>
      <w:r w:rsidR="00E47457" w:rsidRPr="00D654F6">
        <w:rPr>
          <w:rFonts w:ascii="Times New Roman" w:eastAsia="Times New Roman" w:hAnsi="Times New Roman" w:cs="Times New Roman"/>
          <w:sz w:val="24"/>
          <w:szCs w:val="24"/>
          <w:lang w:val="sr-Cyrl-CS"/>
        </w:rPr>
        <w:t>ISO/IEC 17025 (акредитована текућа лабораторија).“</w:t>
      </w:r>
    </w:p>
    <w:p w14:paraId="0EEC6D10" w14:textId="33CCB029" w:rsidR="0086126E" w:rsidRPr="00D654F6" w:rsidRDefault="00EF337A"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w:t>
      </w:r>
      <w:r w:rsidR="00C26CD0" w:rsidRPr="00D654F6">
        <w:rPr>
          <w:rFonts w:ascii="Times New Roman" w:eastAsia="Times New Roman" w:hAnsi="Times New Roman" w:cs="Times New Roman"/>
          <w:sz w:val="24"/>
          <w:szCs w:val="24"/>
          <w:lang w:val="sr-Cyrl-CS"/>
        </w:rPr>
        <w:t>осле става 5. додају се ст.</w:t>
      </w:r>
      <w:r w:rsidR="009D69B8" w:rsidRPr="00D654F6">
        <w:rPr>
          <w:rFonts w:ascii="Times New Roman" w:eastAsia="Times New Roman" w:hAnsi="Times New Roman" w:cs="Times New Roman"/>
          <w:sz w:val="24"/>
          <w:szCs w:val="24"/>
          <w:lang w:val="sr-Cyrl-CS"/>
        </w:rPr>
        <w:t xml:space="preserve"> 6. и </w:t>
      </w:r>
      <w:r w:rsidR="00A66493" w:rsidRPr="00D654F6">
        <w:rPr>
          <w:rFonts w:ascii="Times New Roman" w:eastAsia="Times New Roman" w:hAnsi="Times New Roman" w:cs="Times New Roman"/>
          <w:sz w:val="24"/>
          <w:szCs w:val="24"/>
          <w:lang w:val="sr-Cyrl-CS"/>
        </w:rPr>
        <w:t>7,</w:t>
      </w:r>
      <w:r w:rsidR="009D69B8" w:rsidRPr="00D654F6">
        <w:rPr>
          <w:rFonts w:ascii="Times New Roman" w:eastAsia="Times New Roman" w:hAnsi="Times New Roman" w:cs="Times New Roman"/>
          <w:sz w:val="24"/>
          <w:szCs w:val="24"/>
          <w:lang w:val="sr-Cyrl-CS"/>
        </w:rPr>
        <w:t xml:space="preserve"> </w:t>
      </w:r>
      <w:r w:rsidR="00C26CD0" w:rsidRPr="00D654F6">
        <w:rPr>
          <w:rFonts w:ascii="Times New Roman" w:eastAsia="Times New Roman" w:hAnsi="Times New Roman" w:cs="Times New Roman"/>
          <w:sz w:val="24"/>
          <w:szCs w:val="24"/>
          <w:lang w:val="sr-Cyrl-CS"/>
        </w:rPr>
        <w:t>који гласе</w:t>
      </w:r>
      <w:r w:rsidR="0086126E" w:rsidRPr="00D654F6">
        <w:rPr>
          <w:rFonts w:ascii="Times New Roman" w:eastAsia="Times New Roman" w:hAnsi="Times New Roman" w:cs="Times New Roman"/>
          <w:sz w:val="24"/>
          <w:szCs w:val="24"/>
          <w:lang w:val="sr-Cyrl-CS"/>
        </w:rPr>
        <w:t>:</w:t>
      </w:r>
    </w:p>
    <w:p w14:paraId="51C719EC" w14:textId="77777777" w:rsidR="00C26CD0" w:rsidRPr="00D654F6" w:rsidRDefault="0086126E"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објекте из члана 133. тачка 9) овог закона, поред стручног надзора, обезбеђује се и конзерваторски надзор.</w:t>
      </w:r>
    </w:p>
    <w:p w14:paraId="643D174A" w14:textId="10BF276E" w:rsidR="0031756B" w:rsidRPr="00D654F6" w:rsidRDefault="00C26CD0"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Стручни надзор за изградњу објеката чији је инвеститор правно лице које обавља делатност од општег интереса, а који служи за обављање делатности тог правног лица, може да врши</w:t>
      </w:r>
      <w:r w:rsidR="00632F05" w:rsidRPr="00D654F6">
        <w:rPr>
          <w:rFonts w:ascii="Times New Roman" w:eastAsia="Times New Roman" w:hAnsi="Times New Roman" w:cs="Times New Roman"/>
          <w:sz w:val="24"/>
          <w:szCs w:val="24"/>
          <w:lang w:val="sr-Cyrl-CS"/>
        </w:rPr>
        <w:t xml:space="preserve"> и</w:t>
      </w:r>
      <w:r w:rsidRPr="00D654F6">
        <w:rPr>
          <w:rFonts w:ascii="Times New Roman" w:eastAsia="Times New Roman" w:hAnsi="Times New Roman" w:cs="Times New Roman"/>
          <w:sz w:val="24"/>
          <w:szCs w:val="24"/>
          <w:lang w:val="sr-Cyrl-CS"/>
        </w:rPr>
        <w:t xml:space="preserve"> лице које испуњава услове из става 3. овог члана и које је</w:t>
      </w:r>
      <w:r w:rsidR="009D69B8" w:rsidRPr="00D654F6">
        <w:rPr>
          <w:rFonts w:ascii="Times New Roman" w:eastAsia="Times New Roman" w:hAnsi="Times New Roman" w:cs="Times New Roman"/>
          <w:sz w:val="24"/>
          <w:szCs w:val="24"/>
          <w:lang w:val="sr-Cyrl-CS"/>
        </w:rPr>
        <w:t xml:space="preserve"> запослено код тог правног лица, без </w:t>
      </w:r>
      <w:r w:rsidR="005B28B8" w:rsidRPr="00D654F6">
        <w:rPr>
          <w:rFonts w:ascii="Times New Roman" w:eastAsia="Times New Roman" w:hAnsi="Times New Roman" w:cs="Times New Roman"/>
          <w:sz w:val="24"/>
          <w:szCs w:val="24"/>
          <w:lang w:val="sr-Cyrl-CS"/>
        </w:rPr>
        <w:t xml:space="preserve">поседовања решења о </w:t>
      </w:r>
      <w:r w:rsidRPr="00D654F6">
        <w:rPr>
          <w:rFonts w:ascii="Times New Roman" w:eastAsia="Times New Roman" w:hAnsi="Times New Roman" w:cs="Times New Roman"/>
          <w:sz w:val="24"/>
          <w:szCs w:val="24"/>
          <w:lang w:val="sr-Cyrl-CS"/>
        </w:rPr>
        <w:t>испуњености услова з</w:t>
      </w:r>
      <w:r w:rsidR="00E01890" w:rsidRPr="00D654F6">
        <w:rPr>
          <w:rFonts w:ascii="Times New Roman" w:eastAsia="Times New Roman" w:hAnsi="Times New Roman" w:cs="Times New Roman"/>
          <w:sz w:val="24"/>
          <w:szCs w:val="24"/>
          <w:lang w:val="sr-Cyrl-CS"/>
        </w:rPr>
        <w:t>а израду техничке документације</w:t>
      </w:r>
      <w:r w:rsidR="00137E02" w:rsidRPr="00D654F6">
        <w:rPr>
          <w:rFonts w:ascii="Times New Roman" w:eastAsia="Times New Roman" w:hAnsi="Times New Roman" w:cs="Times New Roman"/>
          <w:sz w:val="24"/>
          <w:szCs w:val="24"/>
          <w:lang w:val="sr-Cyrl-CS"/>
        </w:rPr>
        <w:t xml:space="preserve"> из члана 126. овог закона </w:t>
      </w:r>
      <w:r w:rsidRPr="00D654F6">
        <w:rPr>
          <w:rFonts w:ascii="Times New Roman" w:eastAsia="Times New Roman" w:hAnsi="Times New Roman" w:cs="Times New Roman"/>
          <w:sz w:val="24"/>
          <w:szCs w:val="24"/>
          <w:lang w:val="sr-Cyrl-CS"/>
        </w:rPr>
        <w:t>или извођење радова</w:t>
      </w:r>
      <w:r w:rsidR="009D69B8" w:rsidRPr="00D654F6">
        <w:rPr>
          <w:rFonts w:ascii="Times New Roman" w:eastAsia="Times New Roman" w:hAnsi="Times New Roman" w:cs="Times New Roman"/>
          <w:sz w:val="24"/>
          <w:szCs w:val="24"/>
          <w:lang w:val="sr-Cyrl-CS"/>
        </w:rPr>
        <w:t xml:space="preserve"> из члана 150. овог закона</w:t>
      </w:r>
      <w:r w:rsidRPr="00D654F6">
        <w:rPr>
          <w:rFonts w:ascii="Times New Roman" w:eastAsia="Times New Roman" w:hAnsi="Times New Roman" w:cs="Times New Roman"/>
          <w:sz w:val="24"/>
          <w:szCs w:val="24"/>
          <w:lang w:val="sr-Cyrl-CS"/>
        </w:rPr>
        <w:t>.</w:t>
      </w:r>
      <w:r w:rsidR="00A66493" w:rsidRPr="00D654F6">
        <w:rPr>
          <w:rFonts w:ascii="Times New Roman" w:eastAsia="Times New Roman" w:hAnsi="Times New Roman" w:cs="Times New Roman"/>
          <w:sz w:val="24"/>
          <w:szCs w:val="24"/>
          <w:lang w:val="sr-Cyrl-CS"/>
        </w:rPr>
        <w:t>”.</w:t>
      </w:r>
    </w:p>
    <w:p w14:paraId="4A802B5F" w14:textId="77777777" w:rsidR="00C26CD0" w:rsidRPr="00D654F6" w:rsidRDefault="00C26CD0"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11A94DC7" w14:textId="62FBFA65" w:rsidR="0031756B" w:rsidRPr="00D654F6" w:rsidRDefault="00865143"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51</w:t>
      </w:r>
      <w:r w:rsidR="002F5B53" w:rsidRPr="00D654F6">
        <w:rPr>
          <w:rFonts w:ascii="Times New Roman" w:eastAsia="Times New Roman" w:hAnsi="Times New Roman" w:cs="Times New Roman"/>
          <w:sz w:val="24"/>
          <w:szCs w:val="24"/>
          <w:lang w:val="sr-Cyrl-CS"/>
        </w:rPr>
        <w:t>.</w:t>
      </w:r>
    </w:p>
    <w:p w14:paraId="19E748CF" w14:textId="3F2DBBEA" w:rsidR="0031756B" w:rsidRPr="00D654F6" w:rsidRDefault="003879B9"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158. став</w:t>
      </w:r>
      <w:r w:rsidR="0031756B" w:rsidRPr="00D654F6">
        <w:rPr>
          <w:rFonts w:ascii="Times New Roman" w:eastAsia="Times New Roman" w:hAnsi="Times New Roman" w:cs="Times New Roman"/>
          <w:sz w:val="24"/>
          <w:szCs w:val="24"/>
          <w:lang w:val="sr-Cyrl-CS"/>
        </w:rPr>
        <w:t xml:space="preserve"> 5. после речи: „обавеза прибављања сертификата о енергетским својствима</w:t>
      </w:r>
      <w:r w:rsidR="007F0C3F" w:rsidRPr="00D654F6">
        <w:rPr>
          <w:rFonts w:ascii="Times New Roman" w:eastAsia="Times New Roman" w:hAnsi="Times New Roman" w:cs="Times New Roman"/>
          <w:sz w:val="24"/>
          <w:szCs w:val="24"/>
          <w:lang w:val="sr-Cyrl-CS"/>
        </w:rPr>
        <w:t xml:space="preserve"> објекта</w:t>
      </w:r>
      <w:r w:rsidRPr="00D654F6">
        <w:rPr>
          <w:rFonts w:ascii="Times New Roman" w:eastAsia="Times New Roman" w:hAnsi="Times New Roman" w:cs="Times New Roman"/>
          <w:sz w:val="24"/>
          <w:szCs w:val="24"/>
          <w:lang w:val="sr-Cyrl-CS"/>
        </w:rPr>
        <w:t>,”</w:t>
      </w:r>
      <w:r w:rsidR="0031756B" w:rsidRPr="00D654F6">
        <w:rPr>
          <w:rFonts w:ascii="Times New Roman" w:eastAsia="Times New Roman" w:hAnsi="Times New Roman" w:cs="Times New Roman"/>
          <w:sz w:val="24"/>
          <w:szCs w:val="24"/>
          <w:lang w:val="sr-Cyrl-CS"/>
        </w:rPr>
        <w:t xml:space="preserve"> додају се речи: „</w:t>
      </w:r>
      <w:r w:rsidR="00E331AE" w:rsidRPr="00D654F6">
        <w:rPr>
          <w:rFonts w:ascii="Times New Roman" w:eastAsia="Times New Roman" w:hAnsi="Times New Roman" w:cs="Times New Roman"/>
          <w:sz w:val="24"/>
          <w:szCs w:val="24"/>
          <w:lang w:val="sr-Cyrl-CS"/>
        </w:rPr>
        <w:t xml:space="preserve">документ о кретању </w:t>
      </w:r>
      <w:r w:rsidR="0031756B" w:rsidRPr="00D654F6">
        <w:rPr>
          <w:rFonts w:ascii="Times New Roman" w:eastAsia="Times New Roman" w:hAnsi="Times New Roman" w:cs="Times New Roman"/>
          <w:sz w:val="24"/>
          <w:szCs w:val="24"/>
          <w:lang w:val="sr-Cyrl-CS"/>
        </w:rPr>
        <w:t>отпада,</w:t>
      </w:r>
      <w:r w:rsidR="007F308F" w:rsidRPr="00D654F6">
        <w:rPr>
          <w:rFonts w:ascii="Times New Roman" w:eastAsia="Times New Roman" w:hAnsi="Times New Roman" w:cs="Times New Roman"/>
          <w:sz w:val="24"/>
          <w:szCs w:val="24"/>
          <w:lang w:val="sr-Cyrl-CS"/>
        </w:rPr>
        <w:t xml:space="preserve"> односно документ о кретању опасног отпада којим се потврђује да је отпад настао грађењем и рушењем</w:t>
      </w:r>
      <w:r w:rsidR="00435BF8" w:rsidRPr="00D654F6">
        <w:rPr>
          <w:rFonts w:ascii="Times New Roman" w:eastAsia="Times New Roman" w:hAnsi="Times New Roman" w:cs="Times New Roman"/>
          <w:sz w:val="24"/>
          <w:szCs w:val="24"/>
          <w:lang w:val="sr-Cyrl-CS"/>
        </w:rPr>
        <w:t xml:space="preserve"> (грађевински отпад),</w:t>
      </w:r>
      <w:r w:rsidR="007F308F" w:rsidRPr="00D654F6">
        <w:rPr>
          <w:rFonts w:ascii="Times New Roman" w:eastAsia="Times New Roman" w:hAnsi="Times New Roman" w:cs="Times New Roman"/>
          <w:sz w:val="24"/>
          <w:szCs w:val="24"/>
          <w:lang w:val="sr-Cyrl-CS"/>
        </w:rPr>
        <w:t xml:space="preserve"> предат оператеру постројења за третман, односно складиштење отпада</w:t>
      </w:r>
      <w:r w:rsidR="005F1B9A"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w:t>
      </w:r>
    </w:p>
    <w:p w14:paraId="7198D83A" w14:textId="4DE944B7" w:rsidR="0031756B" w:rsidRPr="00D654F6" w:rsidRDefault="00E06B81"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ста</w:t>
      </w:r>
      <w:r w:rsidR="003879B9" w:rsidRPr="00D654F6">
        <w:rPr>
          <w:rFonts w:ascii="Times New Roman" w:eastAsia="Times New Roman" w:hAnsi="Times New Roman" w:cs="Times New Roman"/>
          <w:sz w:val="24"/>
          <w:szCs w:val="24"/>
          <w:lang w:val="sr-Cyrl-CS"/>
        </w:rPr>
        <w:t>ва 6. додају се нови ст. 7. и 8,</w:t>
      </w:r>
      <w:r w:rsidRPr="00D654F6">
        <w:rPr>
          <w:rFonts w:ascii="Times New Roman" w:eastAsia="Times New Roman" w:hAnsi="Times New Roman" w:cs="Times New Roman"/>
          <w:sz w:val="24"/>
          <w:szCs w:val="24"/>
          <w:lang w:val="sr-Cyrl-CS"/>
        </w:rPr>
        <w:t xml:space="preserve"> који гласе:</w:t>
      </w:r>
    </w:p>
    <w:p w14:paraId="28D50A17" w14:textId="5241FA65" w:rsidR="00E06B81" w:rsidRPr="00D654F6" w:rsidRDefault="00E06B81"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780489" w:rsidRPr="00D654F6">
        <w:rPr>
          <w:rFonts w:ascii="Times New Roman" w:eastAsia="Times New Roman" w:hAnsi="Times New Roman" w:cs="Times New Roman"/>
          <w:sz w:val="24"/>
          <w:szCs w:val="24"/>
          <w:lang w:val="sr-Cyrl-CS"/>
        </w:rPr>
        <w:t>Ако се</w:t>
      </w:r>
      <w:r w:rsidR="00B0690D" w:rsidRPr="00D654F6">
        <w:rPr>
          <w:rFonts w:ascii="Times New Roman" w:eastAsia="Times New Roman" w:hAnsi="Times New Roman" w:cs="Times New Roman"/>
          <w:sz w:val="24"/>
          <w:szCs w:val="24"/>
          <w:lang w:val="sr-Cyrl-CS"/>
        </w:rPr>
        <w:t xml:space="preserve"> поступку</w:t>
      </w:r>
      <w:r w:rsidR="00780489" w:rsidRPr="00D654F6">
        <w:rPr>
          <w:rFonts w:ascii="Times New Roman" w:eastAsia="Times New Roman" w:hAnsi="Times New Roman" w:cs="Times New Roman"/>
          <w:sz w:val="24"/>
          <w:szCs w:val="24"/>
          <w:lang w:val="sr-Cyrl-CS"/>
        </w:rPr>
        <w:t xml:space="preserve"> издавања употребне дозволе</w:t>
      </w:r>
      <w:r w:rsidR="00B0690D" w:rsidRPr="00D654F6">
        <w:rPr>
          <w:rFonts w:ascii="Times New Roman" w:eastAsia="Times New Roman" w:hAnsi="Times New Roman" w:cs="Times New Roman"/>
          <w:sz w:val="24"/>
          <w:szCs w:val="24"/>
          <w:lang w:val="sr-Cyrl-CS"/>
        </w:rPr>
        <w:t xml:space="preserve"> утв</w:t>
      </w:r>
      <w:r w:rsidR="00780489" w:rsidRPr="00D654F6">
        <w:rPr>
          <w:rFonts w:ascii="Times New Roman" w:eastAsia="Times New Roman" w:hAnsi="Times New Roman" w:cs="Times New Roman"/>
          <w:sz w:val="24"/>
          <w:szCs w:val="24"/>
          <w:lang w:val="sr-Cyrl-CS"/>
        </w:rPr>
        <w:t>рди</w:t>
      </w:r>
      <w:r w:rsidR="00B0690D" w:rsidRPr="00D654F6">
        <w:rPr>
          <w:rFonts w:ascii="Times New Roman" w:eastAsia="Times New Roman" w:hAnsi="Times New Roman" w:cs="Times New Roman"/>
          <w:sz w:val="24"/>
          <w:szCs w:val="24"/>
          <w:lang w:val="sr-Cyrl-CS"/>
        </w:rPr>
        <w:t xml:space="preserve"> да недостаје изјава о завршетку темеља и/или завршетку објекта у конструктивном смислу, у</w:t>
      </w:r>
      <w:r w:rsidRPr="00D654F6">
        <w:rPr>
          <w:rFonts w:ascii="Times New Roman" w:eastAsia="Times New Roman" w:hAnsi="Times New Roman" w:cs="Times New Roman"/>
          <w:sz w:val="24"/>
          <w:szCs w:val="24"/>
          <w:lang w:val="sr-Cyrl-CS"/>
        </w:rPr>
        <w:t xml:space="preserve">редном </w:t>
      </w:r>
      <w:r w:rsidRPr="00D654F6">
        <w:rPr>
          <w:rFonts w:ascii="Times New Roman" w:eastAsia="Times New Roman" w:hAnsi="Times New Roman" w:cs="Times New Roman"/>
          <w:sz w:val="24"/>
          <w:szCs w:val="24"/>
          <w:lang w:val="sr-Cyrl-CS"/>
        </w:rPr>
        <w:lastRenderedPageBreak/>
        <w:t>документацијом, у смислу става 6. овог члана сматра се</w:t>
      </w:r>
      <w:r w:rsidR="009D6A6F" w:rsidRPr="00D654F6">
        <w:rPr>
          <w:rFonts w:ascii="Times New Roman" w:eastAsia="Times New Roman" w:hAnsi="Times New Roman" w:cs="Times New Roman"/>
          <w:sz w:val="24"/>
          <w:szCs w:val="24"/>
          <w:lang w:val="sr-Cyrl-CS"/>
        </w:rPr>
        <w:t xml:space="preserve"> </w:t>
      </w:r>
      <w:r w:rsidR="002260C6" w:rsidRPr="00D654F6">
        <w:rPr>
          <w:rFonts w:ascii="Times New Roman" w:eastAsia="Times New Roman" w:hAnsi="Times New Roman" w:cs="Times New Roman"/>
          <w:sz w:val="24"/>
          <w:szCs w:val="24"/>
          <w:lang w:val="sr-Cyrl-CS"/>
        </w:rPr>
        <w:t xml:space="preserve">и </w:t>
      </w:r>
      <w:r w:rsidR="00B15165" w:rsidRPr="00D654F6">
        <w:rPr>
          <w:rFonts w:ascii="Times New Roman" w:eastAsia="Times New Roman" w:hAnsi="Times New Roman" w:cs="Times New Roman"/>
          <w:sz w:val="24"/>
          <w:szCs w:val="24"/>
          <w:lang w:val="sr-Cyrl-CS"/>
        </w:rPr>
        <w:t>накнадно достављени</w:t>
      </w:r>
      <w:r w:rsidR="00434146" w:rsidRPr="00D654F6">
        <w:rPr>
          <w:rFonts w:ascii="Times New Roman" w:eastAsia="Times New Roman" w:hAnsi="Times New Roman" w:cs="Times New Roman"/>
          <w:sz w:val="24"/>
          <w:szCs w:val="24"/>
          <w:lang w:val="sr-Cyrl-CS"/>
        </w:rPr>
        <w:t xml:space="preserve"> извештај вештака</w:t>
      </w:r>
      <w:r w:rsidRPr="00D654F6">
        <w:rPr>
          <w:rFonts w:ascii="Times New Roman" w:eastAsia="Times New Roman" w:hAnsi="Times New Roman" w:cs="Times New Roman"/>
          <w:sz w:val="24"/>
          <w:szCs w:val="24"/>
          <w:lang w:val="sr-Cyrl-CS"/>
        </w:rPr>
        <w:t xml:space="preserve"> геодетске струке да су темељи постављени и урађени у складу са издатом грађевинском дозволом, односно извештај надлежног грађевинског инспектора да је објекат завршен у конструктивном смислу.</w:t>
      </w:r>
    </w:p>
    <w:p w14:paraId="7701665F" w14:textId="2C9F512E" w:rsidR="00E06B81" w:rsidRPr="00D654F6" w:rsidRDefault="00E06B81"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Уз захтев за издавање употребне дозволе, за објекте за које је посебним прописима предвиђено прибављање сагласности на техничку документацију изван обједињене процедуре, инвеститор доставља и сагласност надлежног органа</w:t>
      </w:r>
      <w:r w:rsidR="00780489" w:rsidRPr="00D654F6">
        <w:rPr>
          <w:rFonts w:ascii="Times New Roman" w:eastAsia="Times New Roman" w:hAnsi="Times New Roman" w:cs="Times New Roman"/>
          <w:sz w:val="24"/>
          <w:szCs w:val="24"/>
          <w:lang w:val="sr-Cyrl-CS"/>
        </w:rPr>
        <w:t>, односно посебне организације.”.</w:t>
      </w:r>
    </w:p>
    <w:p w14:paraId="5C141090" w14:textId="13C988C7" w:rsidR="0054351E" w:rsidRPr="00D654F6" w:rsidRDefault="0054351E"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7. постаје став 9.</w:t>
      </w:r>
    </w:p>
    <w:p w14:paraId="3590E4B4" w14:textId="675F7551" w:rsidR="004306AF" w:rsidRPr="00D654F6" w:rsidRDefault="00780489"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досадашњем ставу 8,</w:t>
      </w:r>
      <w:r w:rsidR="004306AF" w:rsidRPr="00D654F6">
        <w:rPr>
          <w:rFonts w:ascii="Times New Roman" w:eastAsia="Times New Roman" w:hAnsi="Times New Roman" w:cs="Times New Roman"/>
          <w:sz w:val="24"/>
          <w:szCs w:val="24"/>
          <w:lang w:val="sr-Cyrl-CS"/>
        </w:rPr>
        <w:t xml:space="preserve"> који поста</w:t>
      </w:r>
      <w:r w:rsidRPr="00D654F6">
        <w:rPr>
          <w:rFonts w:ascii="Times New Roman" w:eastAsia="Times New Roman" w:hAnsi="Times New Roman" w:cs="Times New Roman"/>
          <w:sz w:val="24"/>
          <w:szCs w:val="24"/>
          <w:lang w:val="sr-Cyrl-CS"/>
        </w:rPr>
        <w:t xml:space="preserve">је став 10. речи: „од става 7.” </w:t>
      </w:r>
      <w:r w:rsidR="004306AF" w:rsidRPr="00D654F6">
        <w:rPr>
          <w:rFonts w:ascii="Times New Roman" w:eastAsia="Times New Roman" w:hAnsi="Times New Roman" w:cs="Times New Roman"/>
          <w:sz w:val="24"/>
          <w:szCs w:val="24"/>
          <w:lang w:val="sr-Cyrl-CS"/>
        </w:rPr>
        <w:t>замењују се речима: „од става</w:t>
      </w:r>
      <w:r w:rsidRPr="00D654F6">
        <w:rPr>
          <w:rFonts w:ascii="Times New Roman" w:eastAsia="Times New Roman" w:hAnsi="Times New Roman" w:cs="Times New Roman"/>
          <w:sz w:val="24"/>
          <w:szCs w:val="24"/>
          <w:lang w:val="sr-Cyrl-CS"/>
        </w:rPr>
        <w:t xml:space="preserve"> 9.”.</w:t>
      </w:r>
    </w:p>
    <w:p w14:paraId="6E9E52C1" w14:textId="30122384" w:rsidR="000F6E94" w:rsidRPr="00D654F6" w:rsidRDefault="000F6E94"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 9</w:t>
      </w:r>
      <w:r w:rsidR="00780489"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780489"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11. постају ст. 11</w:t>
      </w:r>
      <w:r w:rsidR="00780489"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780489"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13.</w:t>
      </w:r>
    </w:p>
    <w:p w14:paraId="3D43E9BA" w14:textId="25FC570E" w:rsidR="000F6E94" w:rsidRPr="00D654F6" w:rsidRDefault="00780489"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досадашњег става 12,</w:t>
      </w:r>
      <w:r w:rsidR="000F6E94" w:rsidRPr="00D654F6">
        <w:rPr>
          <w:rFonts w:ascii="Times New Roman" w:eastAsia="Times New Roman" w:hAnsi="Times New Roman" w:cs="Times New Roman"/>
          <w:sz w:val="24"/>
          <w:szCs w:val="24"/>
          <w:lang w:val="sr-Cyrl-CS"/>
        </w:rPr>
        <w:t xml:space="preserve"> који постаје </w:t>
      </w:r>
      <w:r w:rsidRPr="00D654F6">
        <w:rPr>
          <w:rFonts w:ascii="Times New Roman" w:eastAsia="Times New Roman" w:hAnsi="Times New Roman" w:cs="Times New Roman"/>
          <w:sz w:val="24"/>
          <w:szCs w:val="24"/>
          <w:lang w:val="sr-Cyrl-CS"/>
        </w:rPr>
        <w:t>став 14. додаје се нови став 15,</w:t>
      </w:r>
      <w:r w:rsidR="000F6E94" w:rsidRPr="00D654F6">
        <w:rPr>
          <w:rFonts w:ascii="Times New Roman" w:eastAsia="Times New Roman" w:hAnsi="Times New Roman" w:cs="Times New Roman"/>
          <w:sz w:val="24"/>
          <w:szCs w:val="24"/>
          <w:lang w:val="sr-Cyrl-CS"/>
        </w:rPr>
        <w:t xml:space="preserve"> који гласи:</w:t>
      </w:r>
    </w:p>
    <w:p w14:paraId="0539EF22" w14:textId="7BA614C0" w:rsidR="000F6E94" w:rsidRPr="00D654F6" w:rsidRDefault="000F6E94"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„Ако је у поступку издавања грађевинске дозволе инвеститор приложио уговор о изградњи недостајуће инфраструктуре, пре издавања употребне дозволе прибавља се и употребна дозвола за конкретну инфраструктуру, односно доказ да је иста изграђена у складу са издатом грађевинском дозволом и пратећом техничком документацијом за ту врсту објекта, односно позитиван налаз </w:t>
      </w:r>
      <w:r w:rsidR="00FD45BA" w:rsidRPr="00D654F6">
        <w:rPr>
          <w:rFonts w:ascii="Times New Roman" w:eastAsia="Times New Roman" w:hAnsi="Times New Roman" w:cs="Times New Roman"/>
          <w:sz w:val="24"/>
          <w:szCs w:val="24"/>
          <w:lang w:val="sr-Cyrl-CS"/>
        </w:rPr>
        <w:t>к</w:t>
      </w:r>
      <w:r w:rsidRPr="00D654F6">
        <w:rPr>
          <w:rFonts w:ascii="Times New Roman" w:eastAsia="Times New Roman" w:hAnsi="Times New Roman" w:cs="Times New Roman"/>
          <w:sz w:val="24"/>
          <w:szCs w:val="24"/>
          <w:lang w:val="sr-Cyrl-CS"/>
        </w:rPr>
        <w:t>омисије за техничк</w:t>
      </w:r>
      <w:r w:rsidR="00757958" w:rsidRPr="00D654F6">
        <w:rPr>
          <w:rFonts w:ascii="Times New Roman" w:eastAsia="Times New Roman" w:hAnsi="Times New Roman" w:cs="Times New Roman"/>
          <w:sz w:val="24"/>
          <w:szCs w:val="24"/>
          <w:lang w:val="sr-Cyrl-CS"/>
        </w:rPr>
        <w:t>и преглед објекта.”.</w:t>
      </w:r>
    </w:p>
    <w:p w14:paraId="7E40FA07" w14:textId="08FBA367" w:rsidR="004E1D7E" w:rsidRPr="00D654F6" w:rsidRDefault="004E1D7E"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 13</w:t>
      </w:r>
      <w:r w:rsidR="00757958"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757958"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19. постају ст. 16</w:t>
      </w:r>
      <w:r w:rsidR="00757958"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757958"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22.</w:t>
      </w:r>
    </w:p>
    <w:p w14:paraId="2EC78281" w14:textId="36E64986" w:rsidR="00D301BE" w:rsidRPr="00D654F6" w:rsidRDefault="00D301BE"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1DBBCA2B" w14:textId="6FE34679" w:rsidR="00D301BE" w:rsidRPr="00D654F6" w:rsidRDefault="00865143"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52</w:t>
      </w:r>
      <w:r w:rsidR="002F5B53" w:rsidRPr="00D654F6">
        <w:rPr>
          <w:rFonts w:ascii="Times New Roman" w:eastAsia="Times New Roman" w:hAnsi="Times New Roman" w:cs="Times New Roman"/>
          <w:sz w:val="24"/>
          <w:szCs w:val="24"/>
          <w:lang w:val="sr-Cyrl-CS"/>
        </w:rPr>
        <w:t>.</w:t>
      </w:r>
    </w:p>
    <w:p w14:paraId="505EB648" w14:textId="57C30F55" w:rsidR="000478A4" w:rsidRPr="00D654F6" w:rsidRDefault="002E47CB"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162. став</w:t>
      </w:r>
      <w:r w:rsidR="00D301BE" w:rsidRPr="00D654F6">
        <w:rPr>
          <w:rFonts w:ascii="Times New Roman" w:eastAsia="Times New Roman" w:hAnsi="Times New Roman" w:cs="Times New Roman"/>
          <w:sz w:val="24"/>
          <w:szCs w:val="24"/>
          <w:lang w:val="sr-Cyrl-CS"/>
        </w:rPr>
        <w:t xml:space="preserve"> 5. после речи: </w:t>
      </w:r>
      <w:r w:rsidRPr="00D654F6">
        <w:rPr>
          <w:rFonts w:ascii="Times New Roman" w:eastAsia="Times New Roman" w:hAnsi="Times New Roman" w:cs="Times New Roman"/>
          <w:sz w:val="24"/>
          <w:szCs w:val="24"/>
          <w:lang w:val="sr-Cyrl-CS"/>
        </w:rPr>
        <w:t>„на основу овог закона стиче се”</w:t>
      </w:r>
      <w:r w:rsidR="00D301BE" w:rsidRPr="00D654F6">
        <w:rPr>
          <w:rFonts w:ascii="Times New Roman" w:eastAsia="Times New Roman" w:hAnsi="Times New Roman" w:cs="Times New Roman"/>
          <w:sz w:val="24"/>
          <w:szCs w:val="24"/>
          <w:lang w:val="sr-Cyrl-CS"/>
        </w:rPr>
        <w:t xml:space="preserve"> додају се речи: „чланство</w:t>
      </w:r>
      <w:r w:rsidRPr="00D654F6">
        <w:rPr>
          <w:rFonts w:ascii="Times New Roman" w:eastAsia="Times New Roman" w:hAnsi="Times New Roman" w:cs="Times New Roman"/>
          <w:sz w:val="24"/>
          <w:szCs w:val="24"/>
          <w:lang w:val="sr-Cyrl-CS"/>
        </w:rPr>
        <w:t>м у Инжењерској комори Србије и”.</w:t>
      </w:r>
    </w:p>
    <w:p w14:paraId="3BC872B2" w14:textId="6E1F7238" w:rsidR="002066EE" w:rsidRPr="00D654F6" w:rsidRDefault="002066EE"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ставу 6. тачка 2)  мења се и гласи:</w:t>
      </w:r>
    </w:p>
    <w:p w14:paraId="476DCE05" w14:textId="5DE60A05" w:rsidR="002066EE" w:rsidRPr="00D654F6" w:rsidRDefault="002066EE" w:rsidP="002E47CB">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w:t>
      </w:r>
      <w:r w:rsidR="002E47C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неплаћањем члана</w:t>
      </w:r>
      <w:r w:rsidR="002E47CB" w:rsidRPr="00D654F6">
        <w:rPr>
          <w:rFonts w:ascii="Times New Roman" w:eastAsia="Times New Roman" w:hAnsi="Times New Roman" w:cs="Times New Roman"/>
          <w:sz w:val="24"/>
          <w:szCs w:val="24"/>
          <w:lang w:val="sr-Cyrl-CS"/>
        </w:rPr>
        <w:t>рине Инжењерској комори Србије;”.</w:t>
      </w:r>
    </w:p>
    <w:p w14:paraId="1AD61B9F" w14:textId="22EE6DD8" w:rsidR="00580565" w:rsidRPr="00D654F6" w:rsidRDefault="00580565"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0C4CCB08" w14:textId="1679A6BB" w:rsidR="003B2526" w:rsidRPr="00D654F6" w:rsidRDefault="00865143"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53</w:t>
      </w:r>
      <w:r w:rsidR="002F5B53" w:rsidRPr="00D654F6">
        <w:rPr>
          <w:rFonts w:ascii="Times New Roman" w:eastAsia="Times New Roman" w:hAnsi="Times New Roman" w:cs="Times New Roman"/>
          <w:sz w:val="24"/>
          <w:szCs w:val="24"/>
          <w:lang w:val="sr-Cyrl-CS"/>
        </w:rPr>
        <w:t>.</w:t>
      </w:r>
    </w:p>
    <w:p w14:paraId="325A8E3A" w14:textId="47DB796E" w:rsidR="003B2526" w:rsidRPr="00D654F6" w:rsidRDefault="00E30836"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Назив</w:t>
      </w:r>
      <w:r w:rsidR="003B2526" w:rsidRPr="00D654F6">
        <w:rPr>
          <w:rFonts w:ascii="Times New Roman" w:eastAsia="Times New Roman" w:hAnsi="Times New Roman" w:cs="Times New Roman"/>
          <w:sz w:val="24"/>
          <w:szCs w:val="24"/>
          <w:lang w:val="sr-Cyrl-CS"/>
        </w:rPr>
        <w:t xml:space="preserve"> изнад члана </w:t>
      </w:r>
      <w:r w:rsidR="00580565" w:rsidRPr="00D654F6">
        <w:rPr>
          <w:rFonts w:ascii="Times New Roman" w:eastAsia="Times New Roman" w:hAnsi="Times New Roman" w:cs="Times New Roman"/>
          <w:sz w:val="24"/>
          <w:szCs w:val="24"/>
          <w:lang w:val="sr-Cyrl-CS"/>
        </w:rPr>
        <w:t xml:space="preserve">163. </w:t>
      </w:r>
      <w:r w:rsidR="003B2526" w:rsidRPr="00D654F6">
        <w:rPr>
          <w:rFonts w:ascii="Times New Roman" w:eastAsia="Times New Roman" w:hAnsi="Times New Roman" w:cs="Times New Roman"/>
          <w:sz w:val="24"/>
          <w:szCs w:val="24"/>
          <w:lang w:val="sr-Cyrl-CS"/>
        </w:rPr>
        <w:t>и члан 163</w:t>
      </w:r>
      <w:r w:rsidR="00E079A0" w:rsidRPr="00D654F6">
        <w:rPr>
          <w:rFonts w:ascii="Times New Roman" w:eastAsia="Times New Roman" w:hAnsi="Times New Roman" w:cs="Times New Roman"/>
          <w:sz w:val="24"/>
          <w:szCs w:val="24"/>
          <w:lang w:val="sr-Cyrl-CS"/>
        </w:rPr>
        <w:t>.</w:t>
      </w:r>
      <w:r w:rsidR="003B2526" w:rsidRPr="00D654F6">
        <w:rPr>
          <w:rFonts w:ascii="Times New Roman" w:eastAsia="Times New Roman" w:hAnsi="Times New Roman" w:cs="Times New Roman"/>
          <w:sz w:val="24"/>
          <w:szCs w:val="24"/>
          <w:lang w:val="sr-Cyrl-CS"/>
        </w:rPr>
        <w:t xml:space="preserve"> мењају се и гласе: </w:t>
      </w:r>
    </w:p>
    <w:p w14:paraId="1C517A92" w14:textId="77777777" w:rsidR="003B2526" w:rsidRPr="00D654F6" w:rsidRDefault="003B2526"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3DAC7CCA" w14:textId="1C1F0E52" w:rsidR="003B2526" w:rsidRPr="00D654F6" w:rsidRDefault="002A500B" w:rsidP="00CF5156">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3B2526" w:rsidRPr="00D654F6">
        <w:rPr>
          <w:rFonts w:ascii="Times New Roman" w:eastAsia="Times New Roman" w:hAnsi="Times New Roman" w:cs="Times New Roman"/>
          <w:sz w:val="24"/>
          <w:szCs w:val="24"/>
          <w:lang w:val="sr-Cyrl-CS"/>
        </w:rPr>
        <w:t>X. ИНЖЕЊЕРСКА КОМОРА СРБИЈЕ И АГЕНЦИЈА ЗА ПРОСТОРНО ПЛАНИРАЊЕ И УРБАНИЗАМ РЕПУБЛИКЕ СРБИЈЕ</w:t>
      </w:r>
    </w:p>
    <w:p w14:paraId="05C698AF" w14:textId="77777777" w:rsidR="003B2526" w:rsidRPr="00D654F6" w:rsidRDefault="003B2526" w:rsidP="00E044C0">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p>
    <w:p w14:paraId="78D06EF0" w14:textId="7CD801B6" w:rsidR="003B2526" w:rsidRPr="00D654F6" w:rsidRDefault="003B2526" w:rsidP="00E044C0">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163.</w:t>
      </w:r>
    </w:p>
    <w:p w14:paraId="26CEE0A1" w14:textId="110A3299" w:rsidR="003B2526" w:rsidRPr="00D654F6" w:rsidRDefault="003B2526"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Инжењерска комора Србије (у даљем тексту: Комора) је правно лице са седиштем у Београду, основана Законом о планирању и изградњи у циљу унапређења услова за обављање стручних послова у области просторног и урбанистичког планирања, пројектовања, изградње објеката и других области значајних за планирање и изградњу, као и ради остваривања других циљева. </w:t>
      </w:r>
    </w:p>
    <w:p w14:paraId="698C3E01" w14:textId="304CF72C" w:rsidR="003B2526" w:rsidRPr="00D654F6" w:rsidRDefault="003B2526"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Чланови коморе су лиценцирани просторни планери, лиценцирани урбанисти, лиценциране архитекте урбанисти, лиценцирани инжењери (инжењери грађевинске, машинске, електротехничке, саобраћајне, технолошке и инжењери других техничких струка), лиценциране архитекте, лиценциране пејзажне архитекте и лиценцирани извођачи, а којима је издата лиценца и који су уписани у регистре из члана 162. став 4. овог закона.</w:t>
      </w:r>
    </w:p>
    <w:p w14:paraId="44338B13" w14:textId="77777777" w:rsidR="003B2526" w:rsidRPr="00D654F6" w:rsidRDefault="003B2526"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Рад Коморе је јаван. </w:t>
      </w:r>
    </w:p>
    <w:p w14:paraId="41E8CA23" w14:textId="09E0B71F" w:rsidR="00FD4DC9" w:rsidRPr="00D654F6" w:rsidRDefault="003B2526"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Статут и друге опште акте Коморе, Комора објављује у „Службеном гласнику Републике Србије” и на својој званичној интернет презентацији, у року од три дана од дана доношења.</w:t>
      </w:r>
      <w:r w:rsidR="00DC3528" w:rsidRPr="00D654F6">
        <w:rPr>
          <w:rFonts w:ascii="Times New Roman" w:eastAsia="Times New Roman" w:hAnsi="Times New Roman" w:cs="Times New Roman"/>
          <w:bCs/>
          <w:sz w:val="24"/>
          <w:szCs w:val="24"/>
          <w:lang w:val="sr-Cyrl-CS"/>
        </w:rPr>
        <w:t>”.</w:t>
      </w:r>
    </w:p>
    <w:p w14:paraId="0EEFFDFC" w14:textId="77777777" w:rsidR="00DC3528" w:rsidRPr="00D654F6" w:rsidRDefault="00DC3528"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14:paraId="37E98B43" w14:textId="15905745" w:rsidR="00AB1FEF" w:rsidRPr="00D654F6" w:rsidRDefault="00AB1FE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2987C6BE" w14:textId="37C088A0" w:rsidR="00AB1FEF" w:rsidRPr="00D654F6" w:rsidRDefault="00865143"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ab/>
        <w:t>Члан 54</w:t>
      </w:r>
      <w:r w:rsidR="002F5B53" w:rsidRPr="00D654F6">
        <w:rPr>
          <w:rFonts w:ascii="Times New Roman" w:eastAsia="Times New Roman" w:hAnsi="Times New Roman" w:cs="Times New Roman"/>
          <w:sz w:val="24"/>
          <w:szCs w:val="24"/>
          <w:lang w:val="sr-Cyrl-CS"/>
        </w:rPr>
        <w:t>.</w:t>
      </w:r>
    </w:p>
    <w:p w14:paraId="00D6A166" w14:textId="7C6AB9AC" w:rsidR="00AB1FEF" w:rsidRPr="00D654F6" w:rsidRDefault="00AB1FE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члана 166. додају се чл. 166а-166е</w:t>
      </w:r>
      <w:r w:rsidR="002F5B53"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који гласе:</w:t>
      </w:r>
    </w:p>
    <w:p w14:paraId="52C19758" w14:textId="67D7F5E4" w:rsidR="00AB1FEF" w:rsidRPr="00D654F6" w:rsidRDefault="00AB1FE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3345B740" w14:textId="2BE5E2D9" w:rsidR="00AB1FEF" w:rsidRPr="00D654F6" w:rsidRDefault="00244075"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2F5B53" w:rsidRPr="00D654F6">
        <w:rPr>
          <w:rFonts w:ascii="Times New Roman" w:eastAsia="Times New Roman" w:hAnsi="Times New Roman" w:cs="Times New Roman"/>
          <w:sz w:val="24"/>
          <w:szCs w:val="24"/>
          <w:lang w:val="sr-Cyrl-CS"/>
        </w:rPr>
        <w:t>„Члан 166а</w:t>
      </w:r>
    </w:p>
    <w:p w14:paraId="5597F3B8" w14:textId="45565576"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Ради обезбеђивања услова за ефикасно спровођење и унапређивање политике планирања и уређења простора у Републици Србији, оснива се Агенција за просторно планирање  и урбанизам Републике Србије (у даљем тексту: Агенција), као </w:t>
      </w:r>
      <w:r w:rsidR="008015B9" w:rsidRPr="00D654F6">
        <w:rPr>
          <w:rFonts w:ascii="Times New Roman" w:eastAsia="Times New Roman" w:hAnsi="Times New Roman" w:cs="Times New Roman"/>
          <w:sz w:val="24"/>
          <w:szCs w:val="24"/>
          <w:lang w:val="sr-Cyrl-CS"/>
        </w:rPr>
        <w:t>јавна агенција</w:t>
      </w:r>
      <w:r w:rsidRPr="00D654F6">
        <w:rPr>
          <w:rFonts w:ascii="Times New Roman" w:eastAsia="Times New Roman" w:hAnsi="Times New Roman" w:cs="Times New Roman"/>
          <w:sz w:val="24"/>
          <w:szCs w:val="24"/>
          <w:lang w:val="sr-Cyrl-CS"/>
        </w:rPr>
        <w:t xml:space="preserve"> која врши јавна овлашћења у складу са овим законом и прописима донетим на основу овог закона, као и прописима којима је уређен рад јавних агенција.</w:t>
      </w:r>
    </w:p>
    <w:p w14:paraId="00CF290E" w14:textId="77777777" w:rsidR="00244075"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Агенција за свој рад одговара Влади, у складу са законом.</w:t>
      </w:r>
    </w:p>
    <w:p w14:paraId="4C047B01" w14:textId="77777777" w:rsidR="00244075" w:rsidRPr="00D654F6" w:rsidRDefault="00244075"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21963CB7" w14:textId="0F61621D" w:rsidR="00244075" w:rsidRPr="00D654F6" w:rsidRDefault="00244075" w:rsidP="002F5B53">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2F5B53" w:rsidRPr="00D654F6">
        <w:rPr>
          <w:rFonts w:ascii="Times New Roman" w:eastAsia="Times New Roman" w:hAnsi="Times New Roman" w:cs="Times New Roman"/>
          <w:sz w:val="24"/>
          <w:szCs w:val="24"/>
          <w:lang w:val="sr-Cyrl-CS"/>
        </w:rPr>
        <w:t>Члан 166б</w:t>
      </w:r>
    </w:p>
    <w:p w14:paraId="34CB6488"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Агенција има статус правног лица са правима, обавезама и одговорностима утврђеним законом и статутом.</w:t>
      </w:r>
    </w:p>
    <w:p w14:paraId="79DC9337"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Агенција има рачун.</w:t>
      </w:r>
    </w:p>
    <w:p w14:paraId="1E088EB5"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Седиште Агенције је у Београду.</w:t>
      </w:r>
    </w:p>
    <w:p w14:paraId="3B21BA73" w14:textId="013E661C" w:rsidR="00AB1FEF" w:rsidRPr="00D654F6" w:rsidRDefault="009B6B33"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Статутом Агенције оснивају се организационе јединице у седишту аутономних покрајина, а могу се основати и друге организационе јединице у другим местима</w:t>
      </w:r>
      <w:r w:rsidR="00AB1FEF" w:rsidRPr="00D654F6">
        <w:rPr>
          <w:rFonts w:ascii="Times New Roman" w:eastAsia="Times New Roman" w:hAnsi="Times New Roman" w:cs="Times New Roman"/>
          <w:sz w:val="24"/>
          <w:szCs w:val="24"/>
          <w:lang w:val="sr-Cyrl-CS"/>
        </w:rPr>
        <w:t>.</w:t>
      </w:r>
    </w:p>
    <w:p w14:paraId="08022982" w14:textId="77777777" w:rsidR="00244075" w:rsidRPr="00D654F6" w:rsidRDefault="00244075"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17FA9A95" w14:textId="77777777" w:rsidR="00AB1FEF" w:rsidRPr="00D654F6" w:rsidRDefault="00AB1FEF" w:rsidP="00E044C0">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166в</w:t>
      </w:r>
    </w:p>
    <w:p w14:paraId="04090094"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Средства за оснивање и рад Агенције обезбеђују се из:</w:t>
      </w:r>
    </w:p>
    <w:p w14:paraId="6867D4F3"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буџета Републике Србије;</w:t>
      </w:r>
    </w:p>
    <w:p w14:paraId="72616E67"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прихода које оствари обављањем послова из своје надлежности;</w:t>
      </w:r>
    </w:p>
    <w:p w14:paraId="1ED5567D"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 донација, прилога и спонзорства домаћих и страних правних и физичких лица;</w:t>
      </w:r>
    </w:p>
    <w:p w14:paraId="007C0BAD" w14:textId="55FF1F04"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других извора, у складу са законом.</w:t>
      </w:r>
    </w:p>
    <w:p w14:paraId="3755BE89" w14:textId="77777777" w:rsidR="00244075" w:rsidRPr="00D654F6" w:rsidRDefault="00244075"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31D890A3" w14:textId="77777777" w:rsidR="00AB1FEF" w:rsidRPr="00D654F6" w:rsidRDefault="00AB1FEF" w:rsidP="00E044C0">
      <w:pPr>
        <w:shd w:val="clear" w:color="auto" w:fill="FFFFFF"/>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166г</w:t>
      </w:r>
    </w:p>
    <w:p w14:paraId="5C319E2C"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Агенција је надлежна да:</w:t>
      </w:r>
    </w:p>
    <w:p w14:paraId="768DE4F8" w14:textId="4B26A93B"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припрема, координира и прати израду докумената просторног и урбан</w:t>
      </w:r>
      <w:r w:rsidR="00D654F6">
        <w:rPr>
          <w:rFonts w:ascii="Times New Roman" w:eastAsia="Times New Roman" w:hAnsi="Times New Roman" w:cs="Times New Roman"/>
          <w:sz w:val="24"/>
          <w:szCs w:val="24"/>
          <w:lang w:val="sr-Cyrl-CS"/>
        </w:rPr>
        <w:t>и</w:t>
      </w:r>
      <w:r w:rsidRPr="00D654F6">
        <w:rPr>
          <w:rFonts w:ascii="Times New Roman" w:eastAsia="Times New Roman" w:hAnsi="Times New Roman" w:cs="Times New Roman"/>
          <w:sz w:val="24"/>
          <w:szCs w:val="24"/>
          <w:lang w:val="sr-Cyrl-CS"/>
        </w:rPr>
        <w:t>стичког планирања из надлежности Републике Србије;</w:t>
      </w:r>
    </w:p>
    <w:p w14:paraId="623DD049" w14:textId="26BDB925" w:rsidR="00AB1FEF" w:rsidRPr="00D654F6" w:rsidRDefault="00AB1FEF" w:rsidP="00B41B0C">
      <w:pPr>
        <w:shd w:val="clear" w:color="auto" w:fill="FFFFFF"/>
        <w:spacing w:after="0" w:line="240" w:lineRule="auto"/>
        <w:ind w:right="141"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припрема одлуку о изради свих планских д</w:t>
      </w:r>
      <w:r w:rsidR="00B41B0C" w:rsidRPr="00D654F6">
        <w:rPr>
          <w:rFonts w:ascii="Times New Roman" w:eastAsia="Times New Roman" w:hAnsi="Times New Roman" w:cs="Times New Roman"/>
          <w:sz w:val="24"/>
          <w:szCs w:val="24"/>
          <w:lang w:val="sr-Cyrl-CS"/>
        </w:rPr>
        <w:t>окумената које предлаже надлежно</w:t>
      </w:r>
      <w:r w:rsidR="006C23E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министарство;</w:t>
      </w:r>
    </w:p>
    <w:p w14:paraId="786C7B40"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 остварује међународну сарадњу у области просторног планирања и урбанизма;</w:t>
      </w:r>
    </w:p>
    <w:p w14:paraId="74C13451"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пружа стручну помоћ у изради планских докумената јединицама локалне самоуправе;</w:t>
      </w:r>
    </w:p>
    <w:p w14:paraId="3301012F" w14:textId="33E74820"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 успоставља јединствени систем показатеља за просторно планирање у складу са системом ЕСПОН</w:t>
      </w:r>
      <w:r w:rsidR="006C23EB" w:rsidRPr="00D654F6">
        <w:rPr>
          <w:rFonts w:ascii="Times New Roman" w:eastAsia="Times New Roman" w:hAnsi="Times New Roman" w:cs="Times New Roman"/>
          <w:sz w:val="24"/>
          <w:szCs w:val="24"/>
          <w:lang w:val="sr-Cyrl-CS"/>
        </w:rPr>
        <w:t xml:space="preserve"> и </w:t>
      </w:r>
      <w:r w:rsidR="00356216" w:rsidRPr="00D654F6">
        <w:rPr>
          <w:rFonts w:ascii="Times New Roman" w:eastAsia="Times New Roman" w:hAnsi="Times New Roman" w:cs="Times New Roman"/>
          <w:sz w:val="24"/>
          <w:szCs w:val="24"/>
          <w:lang w:val="sr-Cyrl-CS"/>
        </w:rPr>
        <w:t xml:space="preserve">води </w:t>
      </w:r>
      <w:r w:rsidR="00B41B0C" w:rsidRPr="00D654F6">
        <w:rPr>
          <w:rFonts w:ascii="Times New Roman" w:eastAsia="Times New Roman" w:hAnsi="Times New Roman" w:cs="Times New Roman"/>
          <w:sz w:val="24"/>
          <w:szCs w:val="24"/>
          <w:lang w:val="sr-Cyrl-CS"/>
        </w:rPr>
        <w:t>Ц</w:t>
      </w:r>
      <w:r w:rsidRPr="00D654F6">
        <w:rPr>
          <w:rFonts w:ascii="Times New Roman" w:eastAsia="Times New Roman" w:hAnsi="Times New Roman" w:cs="Times New Roman"/>
          <w:sz w:val="24"/>
          <w:szCs w:val="24"/>
          <w:lang w:val="sr-Cyrl-CS"/>
        </w:rPr>
        <w:t>ен</w:t>
      </w:r>
      <w:r w:rsidR="00356216" w:rsidRPr="00D654F6">
        <w:rPr>
          <w:rFonts w:ascii="Times New Roman" w:eastAsia="Times New Roman" w:hAnsi="Times New Roman" w:cs="Times New Roman"/>
          <w:sz w:val="24"/>
          <w:szCs w:val="24"/>
          <w:lang w:val="sr-Cyrl-CS"/>
        </w:rPr>
        <w:t xml:space="preserve">трални регистар </w:t>
      </w:r>
      <w:r w:rsidRPr="00D654F6">
        <w:rPr>
          <w:rFonts w:ascii="Times New Roman" w:eastAsia="Times New Roman" w:hAnsi="Times New Roman" w:cs="Times New Roman"/>
          <w:sz w:val="24"/>
          <w:szCs w:val="24"/>
          <w:lang w:val="sr-Cyrl-CS"/>
        </w:rPr>
        <w:t>планских докумената</w:t>
      </w:r>
      <w:r w:rsidR="00356216" w:rsidRPr="00D654F6">
        <w:rPr>
          <w:rFonts w:ascii="Times New Roman" w:eastAsia="Times New Roman" w:hAnsi="Times New Roman" w:cs="Times New Roman"/>
          <w:sz w:val="24"/>
          <w:szCs w:val="24"/>
          <w:lang w:val="sr-Cyrl-CS"/>
        </w:rPr>
        <w:t xml:space="preserve"> у </w:t>
      </w:r>
      <w:r w:rsidRPr="00D654F6">
        <w:rPr>
          <w:rFonts w:ascii="Times New Roman" w:eastAsia="Times New Roman" w:hAnsi="Times New Roman" w:cs="Times New Roman"/>
          <w:sz w:val="24"/>
          <w:szCs w:val="24"/>
          <w:lang w:val="sr-Cyrl-CS"/>
        </w:rPr>
        <w:t>Републици Србији;</w:t>
      </w:r>
    </w:p>
    <w:p w14:paraId="4897485B"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 припрема и реализује програме едукације за потребе израде докумената просторног планирања;</w:t>
      </w:r>
    </w:p>
    <w:p w14:paraId="6EBFB48E"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7) успоставља и води систем е – простор за потребе припреме, координације и праћење израде докумената просторног и урбанистичког планирања;</w:t>
      </w:r>
    </w:p>
    <w:p w14:paraId="4B7EA232"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8) врши праћење (мониторинг) промена стања у простору;</w:t>
      </w:r>
    </w:p>
    <w:p w14:paraId="542146AF" w14:textId="6A1C51ED" w:rsidR="00AB1FEF" w:rsidRPr="00D654F6" w:rsidRDefault="006A1FD2" w:rsidP="006A1FD2">
      <w:pPr>
        <w:shd w:val="clear" w:color="auto" w:fill="FFFFFF"/>
        <w:spacing w:after="0" w:line="240" w:lineRule="auto"/>
        <w:ind w:firstLine="475"/>
        <w:jc w:val="both"/>
        <w:rPr>
          <w:rFonts w:ascii="Times New Roman" w:eastAsia="Times New Roman" w:hAnsi="Times New Roman" w:cs="Times New Roman"/>
          <w:color w:val="FF0000"/>
          <w:sz w:val="24"/>
          <w:szCs w:val="24"/>
          <w:lang w:val="sr-Cyrl-CS"/>
        </w:rPr>
      </w:pPr>
      <w:r w:rsidRPr="00D654F6">
        <w:rPr>
          <w:rFonts w:ascii="Times New Roman" w:eastAsia="Times New Roman" w:hAnsi="Times New Roman" w:cs="Times New Roman"/>
          <w:sz w:val="24"/>
          <w:szCs w:val="24"/>
          <w:lang w:val="sr-Cyrl-CS"/>
        </w:rPr>
        <w:t>9) успоставља и води р</w:t>
      </w:r>
      <w:r w:rsidR="00AB1FEF" w:rsidRPr="00D654F6">
        <w:rPr>
          <w:rFonts w:ascii="Times New Roman" w:eastAsia="Times New Roman" w:hAnsi="Times New Roman" w:cs="Times New Roman"/>
          <w:sz w:val="24"/>
          <w:szCs w:val="24"/>
          <w:lang w:val="sr-Cyrl-CS"/>
        </w:rPr>
        <w:t xml:space="preserve">егистар </w:t>
      </w:r>
      <w:r w:rsidR="00DF19A5" w:rsidRPr="00D654F6">
        <w:rPr>
          <w:rFonts w:ascii="Times New Roman" w:eastAsia="Times New Roman" w:hAnsi="Times New Roman" w:cs="Times New Roman"/>
          <w:sz w:val="24"/>
          <w:szCs w:val="24"/>
          <w:lang w:val="sr-Cyrl-CS"/>
        </w:rPr>
        <w:t>brownfield локацијa</w:t>
      </w:r>
      <w:r w:rsidR="00AB1FEF" w:rsidRPr="00D654F6">
        <w:rPr>
          <w:rFonts w:ascii="Times New Roman" w:eastAsia="Times New Roman" w:hAnsi="Times New Roman" w:cs="Times New Roman"/>
          <w:sz w:val="24"/>
          <w:szCs w:val="24"/>
          <w:lang w:val="sr-Cyrl-CS"/>
        </w:rPr>
        <w:t xml:space="preserve"> у Републици Србији;</w:t>
      </w:r>
      <w:r w:rsidRPr="00D654F6">
        <w:rPr>
          <w:rFonts w:ascii="Times New Roman" w:eastAsia="Times New Roman" w:hAnsi="Times New Roman" w:cs="Times New Roman"/>
          <w:bCs/>
          <w:sz w:val="24"/>
          <w:szCs w:val="24"/>
          <w:lang w:val="sr-Cyrl-CS"/>
        </w:rPr>
        <w:t xml:space="preserve"> </w:t>
      </w:r>
    </w:p>
    <w:p w14:paraId="1BA17E58" w14:textId="215396C4"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10) издаје</w:t>
      </w:r>
      <w:r w:rsidR="006A124A" w:rsidRPr="00D654F6">
        <w:rPr>
          <w:rFonts w:ascii="Times New Roman" w:eastAsia="Times New Roman" w:hAnsi="Times New Roman" w:cs="Times New Roman"/>
          <w:sz w:val="24"/>
          <w:szCs w:val="24"/>
          <w:lang w:val="sr-Cyrl-CS"/>
        </w:rPr>
        <w:t xml:space="preserve"> односно потврђује</w:t>
      </w:r>
      <w:r w:rsidRPr="00D654F6">
        <w:rPr>
          <w:rFonts w:ascii="Times New Roman" w:eastAsia="Times New Roman" w:hAnsi="Times New Roman" w:cs="Times New Roman"/>
          <w:sz w:val="24"/>
          <w:szCs w:val="24"/>
          <w:lang w:val="sr-Cyrl-CS"/>
        </w:rPr>
        <w:t xml:space="preserve"> сертификате зелене градње;</w:t>
      </w:r>
    </w:p>
    <w:p w14:paraId="0EA7C515" w14:textId="77777777" w:rsidR="002D4A9F" w:rsidRPr="00D654F6" w:rsidRDefault="002D4A9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11) обавља стручну контролу докумената просторног и урбанистичког планирања, и контролу усклађености планских докумената, из надлежности Републике, односно аутономне покрајине, као поверене послове у складу са законом и прописима донетим на основу закона;</w:t>
      </w:r>
    </w:p>
    <w:p w14:paraId="55407D6F" w14:textId="77777777" w:rsidR="002D4A9F" w:rsidRPr="00D654F6" w:rsidRDefault="002D4A9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12) издаје информацију о локацији из надлежности министарства, односно аутономне покрајине, као поверене послове у складу са законом;</w:t>
      </w:r>
    </w:p>
    <w:p w14:paraId="2618FE1E" w14:textId="77777777" w:rsidR="002D4A9F" w:rsidRPr="00D654F6" w:rsidRDefault="002D4A9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13) издаје лиценце правним лицима за израду докумената просторног и урбанистичког планирања; и</w:t>
      </w:r>
    </w:p>
    <w:p w14:paraId="27D982DE" w14:textId="77777777" w:rsidR="002D4A9F" w:rsidRPr="00D654F6" w:rsidRDefault="002D4A9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14) обавља и друге поверене послове у складу са законом и статутом.</w:t>
      </w:r>
    </w:p>
    <w:p w14:paraId="5E7E3A71" w14:textId="77777777" w:rsidR="002D4A9F" w:rsidRPr="00D654F6" w:rsidRDefault="002D4A9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Агенцији се поверавају послови стручне контроле докумената просторног и урбанистичког планирања и контроле усклађености планских докумената које обавља министарство надлежно за послове просторног планирања и урбанизма, односно надлежни орган аутономне покрајине у складу са законом. </w:t>
      </w:r>
    </w:p>
    <w:p w14:paraId="5495E4F9" w14:textId="71F2A4E2" w:rsidR="00AB1FEF" w:rsidRPr="00D654F6" w:rsidRDefault="002D4A9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Агенцији се поверавају послови издавања информације о локацији за објекте из члана 133. </w:t>
      </w:r>
      <w:r w:rsidR="008B0C3A">
        <w:rPr>
          <w:rFonts w:ascii="Times New Roman" w:eastAsia="Times New Roman" w:hAnsi="Times New Roman" w:cs="Times New Roman"/>
          <w:sz w:val="24"/>
          <w:szCs w:val="24"/>
          <w:lang w:val="sr-Cyrl-CS"/>
        </w:rPr>
        <w:t xml:space="preserve">овог </w:t>
      </w:r>
      <w:r w:rsidRPr="00D654F6">
        <w:rPr>
          <w:rFonts w:ascii="Times New Roman" w:eastAsia="Times New Roman" w:hAnsi="Times New Roman" w:cs="Times New Roman"/>
          <w:sz w:val="24"/>
          <w:szCs w:val="24"/>
          <w:lang w:val="sr-Cyrl-CS"/>
        </w:rPr>
        <w:t xml:space="preserve">закона односно из члана 134. </w:t>
      </w:r>
      <w:r w:rsidR="008B0C3A">
        <w:rPr>
          <w:rFonts w:ascii="Times New Roman" w:eastAsia="Times New Roman" w:hAnsi="Times New Roman" w:cs="Times New Roman"/>
          <w:sz w:val="24"/>
          <w:szCs w:val="24"/>
          <w:lang w:val="sr-Cyrl-CS"/>
        </w:rPr>
        <w:t xml:space="preserve">овог </w:t>
      </w:r>
      <w:r w:rsidRPr="00D654F6">
        <w:rPr>
          <w:rFonts w:ascii="Times New Roman" w:eastAsia="Times New Roman" w:hAnsi="Times New Roman" w:cs="Times New Roman"/>
          <w:sz w:val="24"/>
          <w:szCs w:val="24"/>
          <w:lang w:val="sr-Cyrl-CS"/>
        </w:rPr>
        <w:t>закона за које надлежна аутономна покрајина</w:t>
      </w:r>
      <w:r w:rsidR="00AB1FEF" w:rsidRPr="00D654F6">
        <w:rPr>
          <w:rFonts w:ascii="Times New Roman" w:eastAsia="Times New Roman" w:hAnsi="Times New Roman" w:cs="Times New Roman"/>
          <w:sz w:val="24"/>
          <w:szCs w:val="24"/>
          <w:lang w:val="sr-Cyrl-CS"/>
        </w:rPr>
        <w:t>.</w:t>
      </w:r>
    </w:p>
    <w:p w14:paraId="4DB2A9A5" w14:textId="77777777" w:rsidR="00F546E4" w:rsidRPr="008B0C3A" w:rsidRDefault="00F546E4" w:rsidP="00E044C0">
      <w:pPr>
        <w:shd w:val="clear" w:color="auto" w:fill="FFFFFF"/>
        <w:spacing w:after="0" w:line="240" w:lineRule="auto"/>
        <w:ind w:firstLine="475"/>
        <w:jc w:val="both"/>
        <w:rPr>
          <w:rFonts w:ascii="Times New Roman" w:eastAsia="Times New Roman" w:hAnsi="Times New Roman" w:cs="Times New Roman"/>
          <w:sz w:val="20"/>
          <w:szCs w:val="20"/>
          <w:lang w:val="sr-Cyrl-CS"/>
        </w:rPr>
      </w:pPr>
    </w:p>
    <w:p w14:paraId="157E0558" w14:textId="77777777" w:rsidR="00AB1FEF" w:rsidRPr="00D654F6" w:rsidRDefault="00AB1FEF" w:rsidP="00E044C0">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166д</w:t>
      </w:r>
    </w:p>
    <w:p w14:paraId="1E9FAF20" w14:textId="77777777" w:rsidR="00AB1FEF" w:rsidRPr="00D654F6" w:rsidRDefault="00AB1FE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Органи Агенције су управни одбор и директор.</w:t>
      </w:r>
    </w:p>
    <w:p w14:paraId="6F0E3444" w14:textId="77777777" w:rsidR="00AB1FEF" w:rsidRPr="00D654F6" w:rsidRDefault="00AB1FE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Председника и чланове управног одбора, као и директора, именује и разрешава Влада.</w:t>
      </w:r>
    </w:p>
    <w:p w14:paraId="0EF80626" w14:textId="7DD22E02" w:rsidR="00AB1FEF" w:rsidRPr="00D654F6" w:rsidRDefault="00AB1FE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Председник и чланови управног одбора, као и директор, именују се на период од пет година, с тим што исто лице не може бити именовано више од два пута.</w:t>
      </w:r>
    </w:p>
    <w:p w14:paraId="033BF213" w14:textId="17D14DE7" w:rsidR="00AD0589" w:rsidRPr="00D654F6" w:rsidRDefault="00AD0589"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Директор Агенције је лиценцирани просторни планер, лиценцирани урбаниста, односно лиценцирани архитекта урбаниста, са најмање десет година радног искуства у стручној области планирања и уређења простора, архитектуре, односно ужој стручној области урбанизма. </w:t>
      </w:r>
    </w:p>
    <w:p w14:paraId="2D341B9C" w14:textId="1C50F4A9" w:rsidR="009671EE" w:rsidRPr="00D654F6" w:rsidRDefault="009671EE"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Директор Агенције</w:t>
      </w:r>
      <w:r w:rsidR="00C766E0" w:rsidRPr="00D654F6">
        <w:rPr>
          <w:rFonts w:ascii="Times New Roman" w:eastAsia="Times New Roman" w:hAnsi="Times New Roman" w:cs="Times New Roman"/>
          <w:sz w:val="24"/>
          <w:szCs w:val="24"/>
          <w:lang w:val="sr-Cyrl-CS"/>
        </w:rPr>
        <w:t xml:space="preserve"> је</w:t>
      </w:r>
      <w:r w:rsidRPr="00D654F6">
        <w:rPr>
          <w:rFonts w:ascii="Times New Roman" w:eastAsia="Times New Roman" w:hAnsi="Times New Roman" w:cs="Times New Roman"/>
          <w:sz w:val="24"/>
          <w:szCs w:val="24"/>
          <w:lang w:val="sr-Cyrl-CS"/>
        </w:rPr>
        <w:t xml:space="preserve"> по функцији </w:t>
      </w:r>
      <w:r w:rsidR="00C766E0" w:rsidRPr="00D654F6">
        <w:rPr>
          <w:rFonts w:ascii="Times New Roman" w:eastAsia="Times New Roman" w:hAnsi="Times New Roman" w:cs="Times New Roman"/>
          <w:sz w:val="24"/>
          <w:szCs w:val="24"/>
          <w:lang w:val="sr-Cyrl-CS"/>
        </w:rPr>
        <w:t>Главни републички урбаниста</w:t>
      </w:r>
      <w:r w:rsidR="00084FAA"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у складу са законом.</w:t>
      </w:r>
    </w:p>
    <w:p w14:paraId="53A645F9" w14:textId="071162DC" w:rsidR="009671EE" w:rsidRPr="00D654F6" w:rsidRDefault="009671EE"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Директор организационе јединице за аутономну покрајину </w:t>
      </w:r>
      <w:r w:rsidR="00C766E0" w:rsidRPr="00D654F6">
        <w:rPr>
          <w:rFonts w:ascii="Times New Roman" w:eastAsia="Times New Roman" w:hAnsi="Times New Roman" w:cs="Times New Roman"/>
          <w:sz w:val="24"/>
          <w:szCs w:val="24"/>
          <w:lang w:val="sr-Cyrl-CS"/>
        </w:rPr>
        <w:t>је по функцији Главни урбаниста</w:t>
      </w:r>
      <w:r w:rsidRPr="00D654F6">
        <w:rPr>
          <w:rFonts w:ascii="Times New Roman" w:eastAsia="Times New Roman" w:hAnsi="Times New Roman" w:cs="Times New Roman"/>
          <w:sz w:val="24"/>
          <w:szCs w:val="24"/>
          <w:lang w:val="sr-Cyrl-CS"/>
        </w:rPr>
        <w:t xml:space="preserve"> аутономне покрајине</w:t>
      </w:r>
      <w:r w:rsidR="00C766E0"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у складу са законом.</w:t>
      </w:r>
    </w:p>
    <w:p w14:paraId="5C109394" w14:textId="77777777" w:rsidR="00AB1FEF" w:rsidRPr="00D654F6" w:rsidRDefault="00AB1FE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Управни одбор Агенције (у даљем тексту: Управни одбор) има пет чланова који се именују из реда угледних стручњака из области које су од значаја за обављање послова из надлежности Агенције, на предлог министарства надлежног за послове просторног планирања и урбанизма.</w:t>
      </w:r>
    </w:p>
    <w:p w14:paraId="02FA8251"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Управни одбор надзире пословање Агенције, прегледа годишњи извештај о пословању и завршни рачун Агенције, обавља и друге послове утврђене законом и статутом.</w:t>
      </w:r>
    </w:p>
    <w:p w14:paraId="5F65FFF7" w14:textId="458DA550"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Председнику и члановима Управног одбора припада накнада за рад</w:t>
      </w:r>
      <w:r w:rsidR="00566899" w:rsidRPr="00D654F6">
        <w:rPr>
          <w:rFonts w:ascii="Times New Roman" w:eastAsia="Times New Roman" w:hAnsi="Times New Roman" w:cs="Times New Roman"/>
          <w:sz w:val="24"/>
          <w:szCs w:val="24"/>
          <w:lang w:val="sr-Cyrl-CS"/>
        </w:rPr>
        <w:t>, према мерилима која се одређују актом о оснивању јавне агенције, у складу са актом  Владе.</w:t>
      </w:r>
    </w:p>
    <w:p w14:paraId="67199CD1"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Директор:</w:t>
      </w:r>
    </w:p>
    <w:p w14:paraId="5CA1F8F5"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заступа Агенцију;</w:t>
      </w:r>
    </w:p>
    <w:p w14:paraId="4CD8B295"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организује рад и руководи Агенцијом;</w:t>
      </w:r>
    </w:p>
    <w:p w14:paraId="3047E754"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 предлаже акте које доноси Управни одбор;</w:t>
      </w:r>
    </w:p>
    <w:p w14:paraId="51825C41"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извршава одлуке Управног одбора и предузима мере за њихово спровођење;</w:t>
      </w:r>
    </w:p>
    <w:p w14:paraId="111A022F"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 стара се о законитости рада и одговара за коришћење и располагање имовином Агенције;</w:t>
      </w:r>
    </w:p>
    <w:p w14:paraId="2DD26D03"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 доноси акт о унутрашњој организацији и систематизацији радних места, предлаже</w:t>
      </w:r>
    </w:p>
    <w:p w14:paraId="7CACDECF"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програм рада, врши и друге послове утврђене законом и статутом.</w:t>
      </w:r>
    </w:p>
    <w:p w14:paraId="0EEC996C" w14:textId="77777777" w:rsidR="00AB1FEF" w:rsidRPr="008B0C3A" w:rsidRDefault="00AB1FEF" w:rsidP="00E044C0">
      <w:pPr>
        <w:shd w:val="clear" w:color="auto" w:fill="FFFFFF"/>
        <w:spacing w:after="0" w:line="240" w:lineRule="auto"/>
        <w:ind w:firstLine="475"/>
        <w:jc w:val="both"/>
        <w:rPr>
          <w:rFonts w:ascii="Times New Roman" w:eastAsia="Times New Roman" w:hAnsi="Times New Roman" w:cs="Times New Roman"/>
          <w:sz w:val="20"/>
          <w:szCs w:val="20"/>
          <w:lang w:val="sr-Cyrl-CS"/>
        </w:rPr>
      </w:pPr>
    </w:p>
    <w:p w14:paraId="7DC5ED32" w14:textId="392147C5" w:rsidR="007045FB" w:rsidRPr="00D654F6" w:rsidRDefault="002F5B53" w:rsidP="002F5B53">
      <w:pPr>
        <w:shd w:val="clear" w:color="auto" w:fill="FFFFFF"/>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166ђ</w:t>
      </w:r>
    </w:p>
    <w:p w14:paraId="4B0AC5DB"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Општи акти Агенције су статут, правилник и други општи акти.</w:t>
      </w:r>
    </w:p>
    <w:p w14:paraId="775545D6"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Статут је основни општи акт Агенције.</w:t>
      </w:r>
    </w:p>
    <w:p w14:paraId="1D65166F"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Статут доноси Управни одбор уз сагласност Владе.</w:t>
      </w:r>
    </w:p>
    <w:p w14:paraId="4A1A652F"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Статут садржи одредбе о:</w:t>
      </w:r>
    </w:p>
    <w:p w14:paraId="71A89323"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делатности Агенције;</w:t>
      </w:r>
    </w:p>
    <w:p w14:paraId="6B21A876"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начину обављања послова;</w:t>
      </w:r>
    </w:p>
    <w:p w14:paraId="0548B5BA"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3) унутрашњој организацији;</w:t>
      </w:r>
    </w:p>
    <w:p w14:paraId="5170419D"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органима и њиховом деловању;</w:t>
      </w:r>
    </w:p>
    <w:p w14:paraId="5A9201D8"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 заступању Агенције;</w:t>
      </w:r>
    </w:p>
    <w:p w14:paraId="2E5DA532"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 правима, обавезама и одговорностима запослених;</w:t>
      </w:r>
    </w:p>
    <w:p w14:paraId="59972DF4" w14:textId="77777777" w:rsidR="00AB1FEF"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7) другим питањима од значаја за рад Агенције.</w:t>
      </w:r>
    </w:p>
    <w:p w14:paraId="681CD6B9" w14:textId="77777777" w:rsidR="00525B76" w:rsidRPr="00D654F6" w:rsidRDefault="00AB1FE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обављање појединих стручних послова из своје надлежности, Агенција може ангажовати друга правна и физичка домаћа или страна лица, у складу са законом.</w:t>
      </w:r>
    </w:p>
    <w:p w14:paraId="3711080B" w14:textId="77777777" w:rsidR="00525B76" w:rsidRPr="00D654F6" w:rsidRDefault="00525B76"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p>
    <w:p w14:paraId="5EE0AD25" w14:textId="33064C2B" w:rsidR="00525B76" w:rsidRPr="00D654F6" w:rsidRDefault="00525B76" w:rsidP="002F5B53">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2F5B53" w:rsidRPr="00D654F6">
        <w:rPr>
          <w:rFonts w:ascii="Times New Roman" w:eastAsia="Times New Roman" w:hAnsi="Times New Roman" w:cs="Times New Roman"/>
          <w:sz w:val="24"/>
          <w:szCs w:val="24"/>
          <w:lang w:val="sr-Cyrl-CS"/>
        </w:rPr>
        <w:t>Члан 166е</w:t>
      </w:r>
    </w:p>
    <w:p w14:paraId="5860576B" w14:textId="77777777" w:rsidR="00AB1FEF" w:rsidRPr="00D654F6" w:rsidRDefault="00AB1FE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Надзор над радом Агенције врши министарство надлежно за послове просторног планирања и урбанизма.</w:t>
      </w:r>
    </w:p>
    <w:p w14:paraId="1347B68E" w14:textId="5EA4302B" w:rsidR="00AB1FEF" w:rsidRPr="00D654F6" w:rsidRDefault="00AB1FE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Агенција, најмање два пута годишње, подноси Влади извештај о раду, преко министарства надлежног за послове просторног планирања и урбанизма.</w:t>
      </w:r>
      <w:r w:rsidR="00057C72" w:rsidRPr="00D654F6">
        <w:rPr>
          <w:rFonts w:ascii="Times New Roman" w:eastAsia="Times New Roman" w:hAnsi="Times New Roman" w:cs="Times New Roman"/>
          <w:sz w:val="24"/>
          <w:szCs w:val="24"/>
          <w:lang w:val="sr-Cyrl-CS"/>
        </w:rPr>
        <w:t>”.</w:t>
      </w:r>
    </w:p>
    <w:p w14:paraId="0425E109" w14:textId="3C36C10E" w:rsidR="00AB393F" w:rsidRPr="00D654F6" w:rsidRDefault="00AB393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2F14989A" w14:textId="7939A249" w:rsidR="00AB393F" w:rsidRPr="00D654F6" w:rsidRDefault="00865143" w:rsidP="002F5B53">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55</w:t>
      </w:r>
      <w:r w:rsidR="002F5B53" w:rsidRPr="00D654F6">
        <w:rPr>
          <w:rFonts w:ascii="Times New Roman" w:eastAsia="Times New Roman" w:hAnsi="Times New Roman" w:cs="Times New Roman"/>
          <w:sz w:val="24"/>
          <w:szCs w:val="24"/>
          <w:lang w:val="sr-Cyrl-CS"/>
        </w:rPr>
        <w:t>.</w:t>
      </w:r>
    </w:p>
    <w:p w14:paraId="5E7910D2" w14:textId="55648E64" w:rsidR="00AB393F" w:rsidRPr="00D654F6" w:rsidRDefault="00AB393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167. мења се и гласи:</w:t>
      </w:r>
    </w:p>
    <w:p w14:paraId="0DB76DF8" w14:textId="77777777" w:rsidR="002F5B53" w:rsidRPr="00D654F6" w:rsidRDefault="002F5B53"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14:paraId="0B1B6A5D" w14:textId="470AA78B" w:rsidR="00AB393F" w:rsidRPr="00D654F6" w:rsidRDefault="00AB393F" w:rsidP="00E044C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167.</w:t>
      </w:r>
    </w:p>
    <w:p w14:paraId="1583D764" w14:textId="77777777" w:rsidR="00AB393F" w:rsidRPr="00D654F6" w:rsidRDefault="00AB393F" w:rsidP="00E044C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Орган јединице локалне самоуправе надлежан за послове грађевинарства одобриће решењем, по службеној дужности или на захтев заинтересованог лица, уклањање објекта, односно његовог дела, за који утврди да је услед дотрајалости или већих оштећења угрожена његова стабилност и да представља непосредну опасност за живот и здравље људи, за суседне објекте и за безбедност саобраћаја.</w:t>
      </w:r>
    </w:p>
    <w:p w14:paraId="319D0AFF" w14:textId="77777777" w:rsidR="00DD1AFD" w:rsidRPr="00D654F6" w:rsidRDefault="00AB393F"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Пре доношења решења из става 1. овог члана, надлежни грађевински инспектор доноси решење о забрани кори</w:t>
      </w:r>
      <w:r w:rsidR="00751841" w:rsidRPr="00D654F6">
        <w:rPr>
          <w:rFonts w:ascii="Times New Roman" w:eastAsia="Times New Roman" w:hAnsi="Times New Roman" w:cs="Times New Roman"/>
          <w:bCs/>
          <w:sz w:val="24"/>
          <w:szCs w:val="24"/>
          <w:lang w:val="sr-Cyrl-CS"/>
        </w:rPr>
        <w:t>ш</w:t>
      </w:r>
      <w:r w:rsidR="00DD1AFD" w:rsidRPr="00D654F6">
        <w:rPr>
          <w:rFonts w:ascii="Times New Roman" w:eastAsia="Times New Roman" w:hAnsi="Times New Roman" w:cs="Times New Roman"/>
          <w:bCs/>
          <w:sz w:val="24"/>
          <w:szCs w:val="24"/>
          <w:lang w:val="sr-Cyrl-CS"/>
        </w:rPr>
        <w:t xml:space="preserve">ћења, односно употребе објекта. </w:t>
      </w:r>
    </w:p>
    <w:p w14:paraId="7DEAD4FE" w14:textId="0A863ECA" w:rsidR="00AB393F" w:rsidRPr="00D654F6" w:rsidRDefault="00DD1AFD"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w:t>
      </w:r>
      <w:r w:rsidR="00751841" w:rsidRPr="00D654F6">
        <w:rPr>
          <w:rFonts w:ascii="Times New Roman" w:eastAsia="Times New Roman" w:hAnsi="Times New Roman" w:cs="Times New Roman"/>
          <w:bCs/>
          <w:sz w:val="24"/>
          <w:szCs w:val="24"/>
          <w:lang w:val="sr-Cyrl-CS"/>
        </w:rPr>
        <w:t xml:space="preserve"> случају да су радови започети, а градилиште затворено</w:t>
      </w:r>
      <w:r w:rsidRPr="00D654F6">
        <w:rPr>
          <w:rFonts w:ascii="Times New Roman" w:eastAsia="Times New Roman" w:hAnsi="Times New Roman" w:cs="Times New Roman"/>
          <w:bCs/>
          <w:sz w:val="24"/>
          <w:szCs w:val="24"/>
          <w:lang w:val="sr-Cyrl-CS"/>
        </w:rPr>
        <w:t xml:space="preserve"> и представља непосред</w:t>
      </w:r>
      <w:r w:rsidR="00D654F6">
        <w:rPr>
          <w:rFonts w:ascii="Times New Roman" w:eastAsia="Times New Roman" w:hAnsi="Times New Roman" w:cs="Times New Roman"/>
          <w:bCs/>
          <w:sz w:val="24"/>
          <w:szCs w:val="24"/>
          <w:lang w:val="sr-Cyrl-CS"/>
        </w:rPr>
        <w:t>н</w:t>
      </w:r>
      <w:r w:rsidRPr="00D654F6">
        <w:rPr>
          <w:rFonts w:ascii="Times New Roman" w:eastAsia="Times New Roman" w:hAnsi="Times New Roman" w:cs="Times New Roman"/>
          <w:bCs/>
          <w:sz w:val="24"/>
          <w:szCs w:val="24"/>
          <w:lang w:val="sr-Cyrl-CS"/>
        </w:rPr>
        <w:t>у опасност за живот и здравље људи, суседне објекте и за безбедност саобраћаја, надлежни грађевински инспектор доноси решење о уклањању објекта у изградњи.</w:t>
      </w:r>
    </w:p>
    <w:p w14:paraId="34FA00EC" w14:textId="71586262" w:rsidR="00AB393F" w:rsidRPr="00D654F6" w:rsidRDefault="00AB393F" w:rsidP="00E044C0">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Решење из става 1. овог члана може се извршити ако су претходно решена питања смештаја корисника објекта, осим у случају када се уклањање објекта одобрава на захтев власника који тај објекат користи. </w:t>
      </w:r>
      <w:r w:rsidRPr="00D654F6">
        <w:rPr>
          <w:rFonts w:ascii="Times New Roman" w:eastAsia="Times New Roman" w:hAnsi="Times New Roman" w:cs="Times New Roman"/>
          <w:bCs/>
          <w:sz w:val="24"/>
          <w:szCs w:val="24"/>
          <w:lang w:val="sr-Cyrl-CS"/>
        </w:rPr>
        <w:t>Као решено питање смештаја корисника објекта сматра се обезбеђивање нужног смештаја,</w:t>
      </w:r>
      <w:r w:rsidRPr="00D654F6">
        <w:rPr>
          <w:rFonts w:ascii="Times New Roman" w:eastAsia="Times New Roman" w:hAnsi="Times New Roman" w:cs="Times New Roman"/>
          <w:b/>
          <w:bCs/>
          <w:sz w:val="24"/>
          <w:szCs w:val="24"/>
          <w:lang w:val="sr-Cyrl-CS"/>
        </w:rPr>
        <w:t xml:space="preserve"> </w:t>
      </w:r>
      <w:r w:rsidRPr="00D654F6">
        <w:rPr>
          <w:rFonts w:ascii="Times New Roman" w:eastAsia="Times New Roman" w:hAnsi="Times New Roman" w:cs="Times New Roman"/>
          <w:bCs/>
          <w:sz w:val="24"/>
          <w:szCs w:val="24"/>
          <w:lang w:val="sr-Cyrl-CS"/>
        </w:rPr>
        <w:t>који обезбеђује јединица локалне самоуправе на чијој територији се налази предметни објекат.</w:t>
      </w:r>
    </w:p>
    <w:p w14:paraId="76021FE5" w14:textId="3667DB12" w:rsidR="00AB393F" w:rsidRPr="00D654F6" w:rsidRDefault="00AB393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Надлежни грађевински инспектор, односно лице по чијем захтеву се води поступак, дужно је да изврши пријаву уклањања објекта.</w:t>
      </w:r>
    </w:p>
    <w:p w14:paraId="5E6C3AD2" w14:textId="2BF33CC6" w:rsidR="00C45F4C" w:rsidRPr="00D654F6" w:rsidRDefault="00AB393F"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Жалба на решење о уклањању објекта</w:t>
      </w:r>
      <w:r w:rsidRPr="00D654F6">
        <w:rPr>
          <w:rFonts w:ascii="Times New Roman" w:eastAsia="Times New Roman" w:hAnsi="Times New Roman" w:cs="Times New Roman"/>
          <w:b/>
          <w:bCs/>
          <w:sz w:val="24"/>
          <w:szCs w:val="24"/>
          <w:lang w:val="sr-Cyrl-CS"/>
        </w:rPr>
        <w:t> </w:t>
      </w:r>
      <w:r w:rsidRPr="00D654F6">
        <w:rPr>
          <w:rFonts w:ascii="Times New Roman" w:eastAsia="Times New Roman" w:hAnsi="Times New Roman" w:cs="Times New Roman"/>
          <w:bCs/>
          <w:sz w:val="24"/>
          <w:szCs w:val="24"/>
          <w:lang w:val="sr-Cyrl-CS"/>
        </w:rPr>
        <w:t>или дела објекта</w:t>
      </w:r>
      <w:r w:rsidR="00501451" w:rsidRPr="00D654F6">
        <w:rPr>
          <w:rFonts w:ascii="Times New Roman" w:eastAsia="Times New Roman" w:hAnsi="Times New Roman" w:cs="Times New Roman"/>
          <w:bCs/>
          <w:sz w:val="24"/>
          <w:szCs w:val="24"/>
          <w:lang w:val="sr-Cyrl-CS"/>
        </w:rPr>
        <w:t xml:space="preserve"> из ст. 1. и 3. овог члана</w:t>
      </w:r>
      <w:r w:rsidRPr="00D654F6">
        <w:rPr>
          <w:rFonts w:ascii="Times New Roman" w:eastAsia="Times New Roman" w:hAnsi="Times New Roman" w:cs="Times New Roman"/>
          <w:sz w:val="24"/>
          <w:szCs w:val="24"/>
          <w:lang w:val="sr-Cyrl-CS"/>
        </w:rPr>
        <w:t> не задржава извршење решења.</w:t>
      </w:r>
    </w:p>
    <w:p w14:paraId="4AD60D48" w14:textId="2DF12C09" w:rsidR="00C45F4C" w:rsidRPr="00D654F6" w:rsidRDefault="00C45F4C"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Ако је за потребе извођења радова на </w:t>
      </w:r>
      <w:r w:rsidR="00E16F5E" w:rsidRPr="00D654F6">
        <w:rPr>
          <w:rFonts w:ascii="Times New Roman" w:eastAsia="Times New Roman" w:hAnsi="Times New Roman" w:cs="Times New Roman"/>
          <w:sz w:val="24"/>
          <w:szCs w:val="24"/>
          <w:lang w:val="sr-Cyrl-CS"/>
        </w:rPr>
        <w:t>изградњи линијске инфраструктуре од посебног значаја за Републику Србију</w:t>
      </w:r>
      <w:r w:rsidRPr="00D654F6">
        <w:rPr>
          <w:rFonts w:ascii="Times New Roman" w:eastAsia="Times New Roman" w:hAnsi="Times New Roman" w:cs="Times New Roman"/>
          <w:sz w:val="24"/>
          <w:szCs w:val="24"/>
          <w:lang w:val="sr-Cyrl-CS"/>
        </w:rPr>
        <w:t xml:space="preserve"> потребно спровести уклањање објекта изграђеног супротно закону, као доказ о одговарајућем </w:t>
      </w:r>
      <w:r w:rsidR="003D7BD1" w:rsidRPr="00D654F6">
        <w:rPr>
          <w:rFonts w:ascii="Times New Roman" w:eastAsia="Times New Roman" w:hAnsi="Times New Roman" w:cs="Times New Roman"/>
          <w:sz w:val="24"/>
          <w:szCs w:val="24"/>
          <w:lang w:val="sr-Cyrl-CS"/>
        </w:rPr>
        <w:t>праву</w:t>
      </w:r>
      <w:r w:rsidRPr="00D654F6">
        <w:rPr>
          <w:rFonts w:ascii="Times New Roman" w:eastAsia="Times New Roman" w:hAnsi="Times New Roman" w:cs="Times New Roman"/>
          <w:sz w:val="24"/>
          <w:szCs w:val="24"/>
          <w:lang w:val="sr-Cyrl-CS"/>
        </w:rPr>
        <w:t xml:space="preserve"> сматра се:</w:t>
      </w:r>
      <w:r w:rsidR="00D67EBA" w:rsidRPr="00D654F6">
        <w:rPr>
          <w:rFonts w:ascii="Times New Roman" w:eastAsia="Times New Roman" w:hAnsi="Times New Roman" w:cs="Times New Roman"/>
          <w:sz w:val="24"/>
          <w:szCs w:val="24"/>
          <w:lang w:val="sr-Cyrl-CS"/>
        </w:rPr>
        <w:t xml:space="preserve"> </w:t>
      </w:r>
    </w:p>
    <w:p w14:paraId="10C8586E" w14:textId="5D7D33EA" w:rsidR="00C45F4C" w:rsidRPr="00D654F6" w:rsidRDefault="00C45F4C"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 изјава оверена у складу са законом који</w:t>
      </w:r>
      <w:r w:rsidR="00057C72" w:rsidRPr="00D654F6">
        <w:rPr>
          <w:rFonts w:ascii="Times New Roman" w:eastAsia="Times New Roman" w:hAnsi="Times New Roman" w:cs="Times New Roman"/>
          <w:sz w:val="24"/>
          <w:szCs w:val="24"/>
          <w:lang w:val="sr-Cyrl-CS"/>
        </w:rPr>
        <w:t>м се уређује овера</w:t>
      </w:r>
      <w:r w:rsidRPr="00D654F6">
        <w:rPr>
          <w:rFonts w:ascii="Times New Roman" w:eastAsia="Times New Roman" w:hAnsi="Times New Roman" w:cs="Times New Roman"/>
          <w:sz w:val="24"/>
          <w:szCs w:val="24"/>
          <w:lang w:val="sr-Cyrl-CS"/>
        </w:rPr>
        <w:t xml:space="preserve"> потписа, којом се странка легитимисана у поступку озакоњења неопозиво изјашњава да није заинтересована за озакоњење објект</w:t>
      </w:r>
      <w:r w:rsidR="00057C72" w:rsidRPr="00D654F6">
        <w:rPr>
          <w:rFonts w:ascii="Times New Roman" w:eastAsia="Times New Roman" w:hAnsi="Times New Roman" w:cs="Times New Roman"/>
          <w:sz w:val="24"/>
          <w:szCs w:val="24"/>
          <w:lang w:val="sr-Cyrl-CS"/>
        </w:rPr>
        <w:t>а изграђеног супротно закону, као и</w:t>
      </w:r>
      <w:r w:rsidRPr="00D654F6">
        <w:rPr>
          <w:rFonts w:ascii="Times New Roman" w:eastAsia="Times New Roman" w:hAnsi="Times New Roman" w:cs="Times New Roman"/>
          <w:sz w:val="24"/>
          <w:szCs w:val="24"/>
          <w:lang w:val="sr-Cyrl-CS"/>
        </w:rPr>
        <w:t xml:space="preserve"> да овлашћује инвеститора да бесправно изграђени објекат може уклонити, као и да на основу наведене изјаве у њено име и за њен рачун може обуставити поступак озакоњења код надлежног органа, у складу са законом који</w:t>
      </w:r>
      <w:r w:rsidR="008B77C7" w:rsidRPr="00D654F6">
        <w:rPr>
          <w:rFonts w:ascii="Times New Roman" w:eastAsia="Times New Roman" w:hAnsi="Times New Roman" w:cs="Times New Roman"/>
          <w:sz w:val="24"/>
          <w:szCs w:val="24"/>
          <w:lang w:val="sr-Cyrl-CS"/>
        </w:rPr>
        <w:t>м се</w:t>
      </w:r>
      <w:r w:rsidRPr="00D654F6">
        <w:rPr>
          <w:rFonts w:ascii="Times New Roman" w:eastAsia="Times New Roman" w:hAnsi="Times New Roman" w:cs="Times New Roman"/>
          <w:sz w:val="24"/>
          <w:szCs w:val="24"/>
          <w:lang w:val="sr-Cyrl-CS"/>
        </w:rPr>
        <w:t xml:space="preserve"> уређује управни поступак;</w:t>
      </w:r>
    </w:p>
    <w:p w14:paraId="70F51C32" w14:textId="77777777" w:rsidR="00C45F4C" w:rsidRPr="00D654F6" w:rsidRDefault="00C45F4C"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сагласност власника земљишта на коме се налази објекат изграђен супротно закону, ако објекат није евидентиран и пописан од стране грађевинског инспектора;</w:t>
      </w:r>
    </w:p>
    <w:p w14:paraId="60B3549C" w14:textId="2482D188" w:rsidR="00460208" w:rsidRPr="00D654F6" w:rsidRDefault="00C45F4C"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3) сагласност управљача инфраструктуре/вршиоца комуналне делатности, ако објекат изграђен супротно закону представља линијски инфраструктурни објекат, односно објекат комуналне инфраструктуре.</w:t>
      </w:r>
      <w:r w:rsidR="00D42CFF" w:rsidRPr="00D654F6">
        <w:rPr>
          <w:rFonts w:ascii="Times New Roman" w:eastAsia="Times New Roman" w:hAnsi="Times New Roman" w:cs="Times New Roman"/>
          <w:sz w:val="24"/>
          <w:szCs w:val="24"/>
          <w:lang w:val="sr-Cyrl-CS"/>
        </w:rPr>
        <w:t>”.</w:t>
      </w:r>
    </w:p>
    <w:p w14:paraId="396EF58F" w14:textId="77777777" w:rsidR="00507318" w:rsidRPr="00D654F6" w:rsidRDefault="00507318"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3E0DB680" w14:textId="165CFA25" w:rsidR="00460208" w:rsidRPr="00D654F6" w:rsidRDefault="00865143" w:rsidP="00E044C0">
      <w:pPr>
        <w:shd w:val="clear" w:color="auto" w:fill="FFFFFF"/>
        <w:tabs>
          <w:tab w:val="left" w:pos="3957"/>
        </w:tabs>
        <w:spacing w:after="0" w:line="240" w:lineRule="auto"/>
        <w:ind w:firstLine="475"/>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56</w:t>
      </w:r>
      <w:r w:rsidR="0000463D" w:rsidRPr="00D654F6">
        <w:rPr>
          <w:rFonts w:ascii="Times New Roman" w:eastAsia="Times New Roman" w:hAnsi="Times New Roman" w:cs="Times New Roman"/>
          <w:sz w:val="24"/>
          <w:szCs w:val="24"/>
          <w:lang w:val="sr-Cyrl-CS"/>
        </w:rPr>
        <w:t>.</w:t>
      </w:r>
    </w:p>
    <w:p w14:paraId="42559829" w14:textId="39A52D8B" w:rsidR="0000463D" w:rsidRPr="00D654F6" w:rsidRDefault="0000463D" w:rsidP="00E044C0">
      <w:pPr>
        <w:shd w:val="clear" w:color="auto" w:fill="FFFFFF"/>
        <w:tabs>
          <w:tab w:val="left" w:pos="739"/>
          <w:tab w:val="left" w:pos="3957"/>
        </w:tabs>
        <w:spacing w:after="0" w:line="240" w:lineRule="auto"/>
        <w:ind w:firstLine="475"/>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171. став 1. мења се и гласи:</w:t>
      </w:r>
    </w:p>
    <w:p w14:paraId="6DA0ADF5" w14:textId="7D09A4B5" w:rsidR="0000463D" w:rsidRPr="00D654F6" w:rsidRDefault="0000463D"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w:t>
      </w:r>
      <w:r w:rsidR="009752A2" w:rsidRPr="00D654F6">
        <w:rPr>
          <w:rFonts w:ascii="Times New Roman" w:eastAsia="Times New Roman" w:hAnsi="Times New Roman" w:cs="Times New Roman"/>
          <w:sz w:val="24"/>
          <w:szCs w:val="24"/>
          <w:lang w:val="sr-Cyrl-CS"/>
        </w:rPr>
        <w:t>О извршности решења</w:t>
      </w:r>
      <w:r w:rsidRPr="00D654F6">
        <w:rPr>
          <w:rFonts w:ascii="Times New Roman" w:eastAsia="Times New Roman" w:hAnsi="Times New Roman" w:cs="Times New Roman"/>
          <w:sz w:val="24"/>
          <w:szCs w:val="24"/>
          <w:lang w:val="sr-Cyrl-CS"/>
        </w:rPr>
        <w:t xml:space="preserve"> о уклањању објекта, односно његовог дела,</w:t>
      </w:r>
      <w:r w:rsidR="009752A2" w:rsidRPr="00D654F6">
        <w:rPr>
          <w:rFonts w:ascii="Times New Roman" w:eastAsia="Times New Roman" w:hAnsi="Times New Roman" w:cs="Times New Roman"/>
          <w:sz w:val="24"/>
          <w:szCs w:val="24"/>
          <w:lang w:val="sr-Cyrl-CS"/>
        </w:rPr>
        <w:t xml:space="preserve"> као и решења</w:t>
      </w:r>
      <w:r w:rsidRPr="00D654F6">
        <w:rPr>
          <w:rFonts w:ascii="Times New Roman" w:eastAsia="Times New Roman" w:hAnsi="Times New Roman" w:cs="Times New Roman"/>
          <w:sz w:val="24"/>
          <w:szCs w:val="24"/>
          <w:lang w:val="sr-Cyrl-CS"/>
        </w:rPr>
        <w:t xml:space="preserve"> о враћању објекта у првобитно стање, која се доносе на основу овог закона, </w:t>
      </w:r>
      <w:r w:rsidR="009752A2" w:rsidRPr="00D654F6">
        <w:rPr>
          <w:rFonts w:ascii="Times New Roman" w:eastAsia="Times New Roman" w:hAnsi="Times New Roman" w:cs="Times New Roman"/>
          <w:sz w:val="24"/>
          <w:szCs w:val="24"/>
          <w:lang w:val="sr-Cyrl-CS"/>
        </w:rPr>
        <w:t xml:space="preserve">стара се </w:t>
      </w:r>
      <w:r w:rsidRPr="00D654F6">
        <w:rPr>
          <w:rFonts w:ascii="Times New Roman" w:eastAsia="Times New Roman" w:hAnsi="Times New Roman" w:cs="Times New Roman"/>
          <w:sz w:val="24"/>
          <w:szCs w:val="24"/>
          <w:lang w:val="sr-Cyrl-CS"/>
        </w:rPr>
        <w:t>републички, покрајински, односно орган јединице локалне самоуправе надлежан за послове грађевинске инспекције.</w:t>
      </w:r>
      <w:r w:rsidR="00E01847" w:rsidRPr="00D654F6">
        <w:rPr>
          <w:rFonts w:ascii="Times New Roman" w:eastAsia="Times New Roman" w:hAnsi="Times New Roman" w:cs="Times New Roman"/>
          <w:sz w:val="24"/>
          <w:szCs w:val="24"/>
          <w:lang w:val="sr-Cyrl-CS"/>
        </w:rPr>
        <w:t>”.</w:t>
      </w:r>
    </w:p>
    <w:p w14:paraId="1ED66B75" w14:textId="2871B1BC" w:rsidR="00525B76" w:rsidRPr="00D654F6" w:rsidRDefault="00E01847"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ставу 2. реч: „рушењу”</w:t>
      </w:r>
      <w:r w:rsidR="00525B76" w:rsidRPr="00D654F6">
        <w:rPr>
          <w:rFonts w:ascii="Times New Roman" w:eastAsia="Times New Roman" w:hAnsi="Times New Roman" w:cs="Times New Roman"/>
          <w:sz w:val="24"/>
          <w:szCs w:val="24"/>
          <w:lang w:val="sr-Cyrl-CS"/>
        </w:rPr>
        <w:t xml:space="preserve"> замењује се речима: „уклањањ</w:t>
      </w:r>
      <w:r w:rsidRPr="00D654F6">
        <w:rPr>
          <w:rFonts w:ascii="Times New Roman" w:eastAsia="Times New Roman" w:hAnsi="Times New Roman" w:cs="Times New Roman"/>
          <w:sz w:val="24"/>
          <w:szCs w:val="24"/>
          <w:lang w:val="sr-Cyrl-CS"/>
        </w:rPr>
        <w:t>у објекта, односно његовог дела”.</w:t>
      </w:r>
    </w:p>
    <w:p w14:paraId="6604FBAD" w14:textId="77777777" w:rsidR="002F5B53" w:rsidRPr="00D654F6" w:rsidRDefault="002F5B53" w:rsidP="00E044C0">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59CC473A" w14:textId="42558E7E" w:rsidR="00E16EDA" w:rsidRPr="00D654F6" w:rsidRDefault="00E16EDA"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007045FB" w:rsidRPr="00D654F6">
        <w:rPr>
          <w:rFonts w:ascii="Times New Roman" w:eastAsia="Times New Roman" w:hAnsi="Times New Roman" w:cs="Times New Roman"/>
          <w:sz w:val="24"/>
          <w:szCs w:val="24"/>
          <w:lang w:val="sr-Cyrl-CS"/>
        </w:rPr>
        <w:t xml:space="preserve"> </w:t>
      </w:r>
      <w:r w:rsidR="00D82832" w:rsidRPr="00D654F6">
        <w:rPr>
          <w:rFonts w:ascii="Times New Roman" w:eastAsia="Times New Roman" w:hAnsi="Times New Roman" w:cs="Times New Roman"/>
          <w:sz w:val="24"/>
          <w:szCs w:val="24"/>
          <w:lang w:val="sr-Cyrl-CS"/>
        </w:rPr>
        <w:t xml:space="preserve">Члан </w:t>
      </w:r>
      <w:r w:rsidR="00865143" w:rsidRPr="00D654F6">
        <w:rPr>
          <w:rFonts w:ascii="Times New Roman" w:eastAsia="Times New Roman" w:hAnsi="Times New Roman" w:cs="Times New Roman"/>
          <w:sz w:val="24"/>
          <w:szCs w:val="24"/>
          <w:lang w:val="sr-Cyrl-CS"/>
        </w:rPr>
        <w:t>57</w:t>
      </w:r>
      <w:r w:rsidRPr="00D654F6">
        <w:rPr>
          <w:rFonts w:ascii="Times New Roman" w:eastAsia="Times New Roman" w:hAnsi="Times New Roman" w:cs="Times New Roman"/>
          <w:sz w:val="24"/>
          <w:szCs w:val="24"/>
          <w:lang w:val="sr-Cyrl-CS"/>
        </w:rPr>
        <w:t>.</w:t>
      </w:r>
    </w:p>
    <w:p w14:paraId="3C2A52A1" w14:textId="687B8E75" w:rsidR="0081343B" w:rsidRPr="00D654F6" w:rsidRDefault="00E16EDA"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172. </w:t>
      </w:r>
      <w:r w:rsidR="0081343B" w:rsidRPr="00D654F6">
        <w:rPr>
          <w:rFonts w:ascii="Times New Roman" w:eastAsia="Times New Roman" w:hAnsi="Times New Roman" w:cs="Times New Roman"/>
          <w:sz w:val="24"/>
          <w:szCs w:val="24"/>
          <w:lang w:val="sr-Cyrl-CS"/>
        </w:rPr>
        <w:t>после ста</w:t>
      </w:r>
      <w:r w:rsidR="00F746B1" w:rsidRPr="00D654F6">
        <w:rPr>
          <w:rFonts w:ascii="Times New Roman" w:eastAsia="Times New Roman" w:hAnsi="Times New Roman" w:cs="Times New Roman"/>
          <w:sz w:val="24"/>
          <w:szCs w:val="24"/>
          <w:lang w:val="sr-Cyrl-CS"/>
        </w:rPr>
        <w:t>ва 4. додају се нови ст. 5. и 6,</w:t>
      </w:r>
      <w:r w:rsidR="0081343B" w:rsidRPr="00D654F6">
        <w:rPr>
          <w:rFonts w:ascii="Times New Roman" w:eastAsia="Times New Roman" w:hAnsi="Times New Roman" w:cs="Times New Roman"/>
          <w:sz w:val="24"/>
          <w:szCs w:val="24"/>
          <w:lang w:val="sr-Cyrl-CS"/>
        </w:rPr>
        <w:t xml:space="preserve"> који гласе:</w:t>
      </w:r>
    </w:p>
    <w:p w14:paraId="6BEBE758" w14:textId="0B0CBA9D" w:rsidR="0081343B" w:rsidRPr="00D654F6" w:rsidRDefault="0081343B" w:rsidP="00E044C0">
      <w:pPr>
        <w:shd w:val="clear" w:color="auto" w:fill="FFFFFF"/>
        <w:tabs>
          <w:tab w:val="left" w:pos="42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„Кад</w:t>
      </w:r>
      <w:r w:rsidR="004E2E66" w:rsidRPr="00D654F6">
        <w:rPr>
          <w:rFonts w:ascii="Times New Roman" w:eastAsia="Times New Roman" w:hAnsi="Times New Roman" w:cs="Times New Roman"/>
          <w:sz w:val="24"/>
          <w:szCs w:val="24"/>
          <w:lang w:val="sr-Cyrl-CS"/>
        </w:rPr>
        <w:t xml:space="preserve">а орган из става 4. овог члана </w:t>
      </w:r>
      <w:r w:rsidRPr="00D654F6">
        <w:rPr>
          <w:rFonts w:ascii="Times New Roman" w:eastAsia="Times New Roman" w:hAnsi="Times New Roman" w:cs="Times New Roman"/>
          <w:sz w:val="24"/>
          <w:szCs w:val="24"/>
          <w:lang w:val="sr-Cyrl-CS"/>
        </w:rPr>
        <w:t>не реши по пријави заинтересованог лица или у поступку инспекцијског надзора који води по службеној дужности у законом прописаном року, надлежни републички инспектор ће, по захтеву странке, односно по службеној дужности, преузети надлежност за вршење инспекцијског надзора</w:t>
      </w:r>
      <w:r w:rsidR="003F70C8" w:rsidRPr="00D654F6">
        <w:rPr>
          <w:rFonts w:ascii="Times New Roman" w:eastAsia="Times New Roman" w:hAnsi="Times New Roman" w:cs="Times New Roman"/>
          <w:sz w:val="24"/>
          <w:szCs w:val="24"/>
          <w:lang w:val="sr-Cyrl-CS"/>
        </w:rPr>
        <w:t>, на целој територији Републике Србије.</w:t>
      </w:r>
    </w:p>
    <w:p w14:paraId="19DBECE1" w14:textId="245FBC98" w:rsidR="0081343B" w:rsidRPr="00D654F6" w:rsidRDefault="0081343B" w:rsidP="00E044C0">
      <w:pPr>
        <w:shd w:val="clear" w:color="auto" w:fill="FFFFFF"/>
        <w:tabs>
          <w:tab w:val="left" w:pos="4257"/>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Орган јединице локалне самоуправе од кога је надлежни републички инспектор преузео надлежност за вршење инспекцијског надзора, дужан је да одмах, а најкасније у року од пет радних дана од пријема захтева за уступање списа, републичком инспект</w:t>
      </w:r>
      <w:r w:rsidR="008E795C" w:rsidRPr="00D654F6">
        <w:rPr>
          <w:rFonts w:ascii="Times New Roman" w:eastAsia="Times New Roman" w:hAnsi="Times New Roman" w:cs="Times New Roman"/>
          <w:sz w:val="24"/>
          <w:szCs w:val="24"/>
          <w:lang w:val="sr-Cyrl-CS"/>
        </w:rPr>
        <w:t>ору достави све списе предмета.”.</w:t>
      </w:r>
    </w:p>
    <w:p w14:paraId="14AC45B4" w14:textId="02469030" w:rsidR="00E16EDA" w:rsidRPr="00D654F6" w:rsidRDefault="0081343B"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Досадашњи </w:t>
      </w:r>
      <w:r w:rsidR="008E795C" w:rsidRPr="00D654F6">
        <w:rPr>
          <w:rFonts w:ascii="Times New Roman" w:eastAsia="Times New Roman" w:hAnsi="Times New Roman" w:cs="Times New Roman"/>
          <w:sz w:val="24"/>
          <w:szCs w:val="24"/>
          <w:lang w:val="sr-Cyrl-CS"/>
        </w:rPr>
        <w:t>став 5,</w:t>
      </w:r>
      <w:r w:rsidRPr="00D654F6">
        <w:rPr>
          <w:rFonts w:ascii="Times New Roman" w:eastAsia="Times New Roman" w:hAnsi="Times New Roman" w:cs="Times New Roman"/>
          <w:sz w:val="24"/>
          <w:szCs w:val="24"/>
          <w:lang w:val="sr-Cyrl-CS"/>
        </w:rPr>
        <w:t xml:space="preserve"> који постаје став 7.</w:t>
      </w:r>
      <w:r w:rsidR="00E16EDA" w:rsidRPr="00D654F6">
        <w:rPr>
          <w:rFonts w:ascii="Times New Roman" w:eastAsia="Times New Roman" w:hAnsi="Times New Roman" w:cs="Times New Roman"/>
          <w:sz w:val="24"/>
          <w:szCs w:val="24"/>
          <w:lang w:val="sr-Cyrl-CS"/>
        </w:rPr>
        <w:t xml:space="preserve"> мења се и гласи:</w:t>
      </w:r>
    </w:p>
    <w:p w14:paraId="35DB2941" w14:textId="0C0E9BFF" w:rsidR="00E16EDA" w:rsidRPr="00D654F6" w:rsidRDefault="00E16EDA"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„Граду Београду поверава се вршење инспекцијског надзора у области просторног планирања и урбанизма на територији градских општина: Барајево, Гроцка, Лазаревац, Младеновац, Обреновац, Сопот и Сурчин, за изградњу и ре</w:t>
      </w:r>
      <w:r w:rsidR="003651FB" w:rsidRPr="00D654F6">
        <w:rPr>
          <w:rFonts w:ascii="Times New Roman" w:eastAsia="Times New Roman" w:hAnsi="Times New Roman" w:cs="Times New Roman"/>
          <w:sz w:val="24"/>
          <w:szCs w:val="24"/>
          <w:lang w:val="sr-Cyrl-CS"/>
        </w:rPr>
        <w:t>конструкцију објеката до 5.000 m</w:t>
      </w:r>
      <w:r w:rsidRPr="00D654F6">
        <w:rPr>
          <w:rFonts w:ascii="Times New Roman" w:eastAsia="Times New Roman" w:hAnsi="Times New Roman" w:cs="Times New Roman"/>
          <w:sz w:val="24"/>
          <w:szCs w:val="24"/>
          <w:vertAlign w:val="superscript"/>
          <w:lang w:val="sr-Cyrl-CS"/>
        </w:rPr>
        <w:t>2</w:t>
      </w:r>
      <w:r w:rsidRPr="00D654F6">
        <w:rPr>
          <w:rFonts w:ascii="Times New Roman" w:eastAsia="Times New Roman" w:hAnsi="Times New Roman" w:cs="Times New Roman"/>
          <w:sz w:val="24"/>
          <w:szCs w:val="24"/>
          <w:lang w:val="sr-Cyrl-CS"/>
        </w:rPr>
        <w:t xml:space="preserve"> бруто развијене грађевинске површине, а у остал</w:t>
      </w:r>
      <w:r w:rsidR="003651FB" w:rsidRPr="00D654F6">
        <w:rPr>
          <w:rFonts w:ascii="Times New Roman" w:eastAsia="Times New Roman" w:hAnsi="Times New Roman" w:cs="Times New Roman"/>
          <w:sz w:val="24"/>
          <w:szCs w:val="24"/>
          <w:lang w:val="sr-Cyrl-CS"/>
        </w:rPr>
        <w:t>им градским општинама до 1.500 m</w:t>
      </w:r>
      <w:r w:rsidRPr="00D654F6">
        <w:rPr>
          <w:rFonts w:ascii="Times New Roman" w:eastAsia="Times New Roman" w:hAnsi="Times New Roman" w:cs="Times New Roman"/>
          <w:sz w:val="24"/>
          <w:szCs w:val="24"/>
          <w:vertAlign w:val="superscript"/>
          <w:lang w:val="sr-Cyrl-CS"/>
        </w:rPr>
        <w:t>2</w:t>
      </w:r>
      <w:r w:rsidRPr="00D654F6">
        <w:rPr>
          <w:rFonts w:ascii="Times New Roman" w:eastAsia="Times New Roman" w:hAnsi="Times New Roman" w:cs="Times New Roman"/>
          <w:sz w:val="24"/>
          <w:szCs w:val="24"/>
          <w:lang w:val="sr-Cyrl-CS"/>
        </w:rPr>
        <w:t xml:space="preserve"> бруто </w:t>
      </w:r>
      <w:r w:rsidR="003651FB" w:rsidRPr="00D654F6">
        <w:rPr>
          <w:rFonts w:ascii="Times New Roman" w:eastAsia="Times New Roman" w:hAnsi="Times New Roman" w:cs="Times New Roman"/>
          <w:sz w:val="24"/>
          <w:szCs w:val="24"/>
          <w:lang w:val="sr-Cyrl-CS"/>
        </w:rPr>
        <w:t>развијене грађевинске површине.”.</w:t>
      </w:r>
    </w:p>
    <w:p w14:paraId="69506131" w14:textId="032AF454" w:rsidR="002B7A07" w:rsidRPr="00D654F6" w:rsidRDefault="005373F7"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w:t>
      </w:r>
      <w:r w:rsidR="0081343B" w:rsidRPr="00D654F6">
        <w:rPr>
          <w:rFonts w:ascii="Times New Roman" w:eastAsia="Times New Roman" w:hAnsi="Times New Roman" w:cs="Times New Roman"/>
          <w:sz w:val="24"/>
          <w:szCs w:val="24"/>
          <w:lang w:val="sr-Cyrl-CS"/>
        </w:rPr>
        <w:t xml:space="preserve"> досадашњем</w:t>
      </w:r>
      <w:r w:rsidR="003651FB" w:rsidRPr="00D654F6">
        <w:rPr>
          <w:rFonts w:ascii="Times New Roman" w:eastAsia="Times New Roman" w:hAnsi="Times New Roman" w:cs="Times New Roman"/>
          <w:sz w:val="24"/>
          <w:szCs w:val="24"/>
          <w:lang w:val="sr-Cyrl-CS"/>
        </w:rPr>
        <w:t xml:space="preserve"> ставу 6,</w:t>
      </w:r>
      <w:r w:rsidR="0081343B" w:rsidRPr="00D654F6">
        <w:rPr>
          <w:rFonts w:ascii="Times New Roman" w:eastAsia="Times New Roman" w:hAnsi="Times New Roman" w:cs="Times New Roman"/>
          <w:sz w:val="24"/>
          <w:szCs w:val="24"/>
          <w:lang w:val="sr-Cyrl-CS"/>
        </w:rPr>
        <w:t xml:space="preserve"> који постаје став 8.</w:t>
      </w:r>
      <w:r w:rsidRPr="00D654F6">
        <w:rPr>
          <w:rFonts w:ascii="Times New Roman" w:eastAsia="Times New Roman" w:hAnsi="Times New Roman" w:cs="Times New Roman"/>
          <w:sz w:val="24"/>
          <w:szCs w:val="24"/>
          <w:lang w:val="sr-Cyrl-CS"/>
        </w:rPr>
        <w:t xml:space="preserve"> после речи: „односно д</w:t>
      </w:r>
      <w:r w:rsidR="003651FB" w:rsidRPr="00D654F6">
        <w:rPr>
          <w:rFonts w:ascii="Times New Roman" w:eastAsia="Times New Roman" w:hAnsi="Times New Roman" w:cs="Times New Roman"/>
          <w:sz w:val="24"/>
          <w:szCs w:val="24"/>
          <w:lang w:val="sr-Cyrl-CS"/>
        </w:rPr>
        <w:t>ипломирани грађевински инжењер,”</w:t>
      </w:r>
      <w:r w:rsidRPr="00D654F6">
        <w:rPr>
          <w:rFonts w:ascii="Times New Roman" w:eastAsia="Times New Roman" w:hAnsi="Times New Roman" w:cs="Times New Roman"/>
          <w:sz w:val="24"/>
          <w:szCs w:val="24"/>
          <w:lang w:val="sr-Cyrl-CS"/>
        </w:rPr>
        <w:t xml:space="preserve"> додају се речи: „као и дипломирани просторни планер-мастер,</w:t>
      </w:r>
      <w:r w:rsidR="003651FB" w:rsidRPr="00D654F6">
        <w:rPr>
          <w:rFonts w:ascii="Times New Roman" w:eastAsia="Times New Roman" w:hAnsi="Times New Roman" w:cs="Times New Roman"/>
          <w:sz w:val="24"/>
          <w:szCs w:val="24"/>
          <w:lang w:val="sr-Cyrl-CS"/>
        </w:rPr>
        <w:t>”.</w:t>
      </w:r>
      <w:r w:rsidR="002B7A07" w:rsidRPr="00D654F6">
        <w:rPr>
          <w:rFonts w:ascii="Times New Roman" w:eastAsia="Times New Roman" w:hAnsi="Times New Roman" w:cs="Times New Roman"/>
          <w:sz w:val="24"/>
          <w:szCs w:val="24"/>
          <w:lang w:val="sr-Cyrl-CS"/>
        </w:rPr>
        <w:t xml:space="preserve"> </w:t>
      </w:r>
    </w:p>
    <w:p w14:paraId="09DF2411" w14:textId="054F0755" w:rsidR="0081343B" w:rsidRPr="00D654F6" w:rsidRDefault="0081343B"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 7</w:t>
      </w:r>
      <w:r w:rsidR="003651F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3651F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10. постају ст. 9</w:t>
      </w:r>
      <w:r w:rsidR="003651F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w:t>
      </w:r>
      <w:r w:rsidR="003651FB"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12.</w:t>
      </w:r>
    </w:p>
    <w:p w14:paraId="7F8066FC" w14:textId="77777777" w:rsidR="002F5B53" w:rsidRPr="00D654F6" w:rsidRDefault="002F5B53"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p>
    <w:p w14:paraId="1C3B6DFA" w14:textId="77E93192" w:rsidR="003E3ACA" w:rsidRPr="00D654F6" w:rsidRDefault="00865143" w:rsidP="002F5B53">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58</w:t>
      </w:r>
      <w:r w:rsidR="003E3ACA" w:rsidRPr="00D654F6">
        <w:rPr>
          <w:rFonts w:ascii="Times New Roman" w:eastAsia="Times New Roman" w:hAnsi="Times New Roman" w:cs="Times New Roman"/>
          <w:sz w:val="24"/>
          <w:szCs w:val="24"/>
          <w:lang w:val="sr-Cyrl-CS"/>
        </w:rPr>
        <w:t>.</w:t>
      </w:r>
    </w:p>
    <w:p w14:paraId="3E38FEFD" w14:textId="319DEAD8" w:rsidR="003E3ACA" w:rsidRPr="00D654F6" w:rsidRDefault="002C3BC3" w:rsidP="00E044C0">
      <w:pPr>
        <w:shd w:val="clear" w:color="auto" w:fill="FFFFFF"/>
        <w:tabs>
          <w:tab w:val="left" w:pos="4257"/>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173. ста</w:t>
      </w:r>
      <w:r w:rsidR="00F04BA7" w:rsidRPr="00D654F6">
        <w:rPr>
          <w:rFonts w:ascii="Times New Roman" w:eastAsia="Times New Roman" w:hAnsi="Times New Roman" w:cs="Times New Roman"/>
          <w:sz w:val="24"/>
          <w:szCs w:val="24"/>
          <w:lang w:val="sr-Cyrl-CS"/>
        </w:rPr>
        <w:t>в</w:t>
      </w:r>
      <w:r w:rsidR="003E3ACA" w:rsidRPr="00D654F6">
        <w:rPr>
          <w:rFonts w:ascii="Times New Roman" w:eastAsia="Times New Roman" w:hAnsi="Times New Roman" w:cs="Times New Roman"/>
          <w:sz w:val="24"/>
          <w:szCs w:val="24"/>
          <w:lang w:val="sr-Cyrl-CS"/>
        </w:rPr>
        <w:t xml:space="preserve"> 1. после тачке 2) додаје се тачка 2а)</w:t>
      </w:r>
      <w:r w:rsidRPr="00D654F6">
        <w:rPr>
          <w:rFonts w:ascii="Times New Roman" w:eastAsia="Times New Roman" w:hAnsi="Times New Roman" w:cs="Times New Roman"/>
          <w:sz w:val="24"/>
          <w:szCs w:val="24"/>
          <w:lang w:val="sr-Cyrl-CS"/>
        </w:rPr>
        <w:t>,</w:t>
      </w:r>
      <w:r w:rsidR="003E3ACA" w:rsidRPr="00D654F6">
        <w:rPr>
          <w:rFonts w:ascii="Times New Roman" w:eastAsia="Times New Roman" w:hAnsi="Times New Roman" w:cs="Times New Roman"/>
          <w:sz w:val="24"/>
          <w:szCs w:val="24"/>
          <w:lang w:val="sr-Cyrl-CS"/>
        </w:rPr>
        <w:t xml:space="preserve"> која гласи:</w:t>
      </w:r>
    </w:p>
    <w:p w14:paraId="40517FA5" w14:textId="1DCB3BB0" w:rsidR="003E3ACA" w:rsidRPr="00D654F6" w:rsidRDefault="003E3ACA"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„2а) је пројекат препарцелације и парцелације израђен у складу са планским документом, у року од</w:t>
      </w:r>
      <w:r w:rsidR="00F04BA7" w:rsidRPr="00D654F6">
        <w:rPr>
          <w:rFonts w:ascii="Times New Roman" w:eastAsia="Times New Roman" w:hAnsi="Times New Roman" w:cs="Times New Roman"/>
          <w:sz w:val="24"/>
          <w:szCs w:val="24"/>
          <w:lang w:val="sr-Cyrl-CS"/>
        </w:rPr>
        <w:t xml:space="preserve"> 30 дана од дана издавања потврде надлежног органа;”.</w:t>
      </w:r>
    </w:p>
    <w:p w14:paraId="6D046C4E" w14:textId="44C5B7E5" w:rsidR="00865143" w:rsidRPr="00D654F6" w:rsidRDefault="003E3ACA"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тачки 3) п</w:t>
      </w:r>
      <w:r w:rsidR="00F04BA7" w:rsidRPr="00D654F6">
        <w:rPr>
          <w:rFonts w:ascii="Times New Roman" w:eastAsia="Times New Roman" w:hAnsi="Times New Roman" w:cs="Times New Roman"/>
          <w:sz w:val="24"/>
          <w:szCs w:val="24"/>
          <w:lang w:val="sr-Cyrl-CS"/>
        </w:rPr>
        <w:t>осле речи: „планским документом”</w:t>
      </w:r>
      <w:r w:rsidRPr="00D654F6">
        <w:rPr>
          <w:rFonts w:ascii="Times New Roman" w:eastAsia="Times New Roman" w:hAnsi="Times New Roman" w:cs="Times New Roman"/>
          <w:sz w:val="24"/>
          <w:szCs w:val="24"/>
          <w:lang w:val="sr-Cyrl-CS"/>
        </w:rPr>
        <w:t xml:space="preserve"> додају се</w:t>
      </w:r>
      <w:r w:rsidR="00C9381F" w:rsidRPr="00D654F6">
        <w:rPr>
          <w:rFonts w:ascii="Times New Roman" w:eastAsia="Times New Roman" w:hAnsi="Times New Roman" w:cs="Times New Roman"/>
          <w:sz w:val="24"/>
          <w:szCs w:val="24"/>
          <w:lang w:val="sr-Cyrl-CS"/>
        </w:rPr>
        <w:t xml:space="preserve"> запета и</w:t>
      </w:r>
      <w:r w:rsidRPr="00D654F6">
        <w:rPr>
          <w:rFonts w:ascii="Times New Roman" w:eastAsia="Times New Roman" w:hAnsi="Times New Roman" w:cs="Times New Roman"/>
          <w:sz w:val="24"/>
          <w:szCs w:val="24"/>
          <w:lang w:val="sr-Cyrl-CS"/>
        </w:rPr>
        <w:t xml:space="preserve"> речи: „законом и подзаконским актима донетим на основу</w:t>
      </w:r>
      <w:r w:rsidR="00F07DF7" w:rsidRPr="00D654F6">
        <w:rPr>
          <w:rFonts w:ascii="Times New Roman" w:eastAsia="Times New Roman" w:hAnsi="Times New Roman" w:cs="Times New Roman"/>
          <w:sz w:val="24"/>
          <w:szCs w:val="24"/>
          <w:lang w:val="sr-Cyrl-CS"/>
        </w:rPr>
        <w:t xml:space="preserve"> овог</w:t>
      </w:r>
      <w:r w:rsidRPr="00D654F6">
        <w:rPr>
          <w:rFonts w:ascii="Times New Roman" w:eastAsia="Times New Roman" w:hAnsi="Times New Roman" w:cs="Times New Roman"/>
          <w:sz w:val="24"/>
          <w:szCs w:val="24"/>
          <w:lang w:val="sr-Cyrl-CS"/>
        </w:rPr>
        <w:t xml:space="preserve"> закона</w:t>
      </w:r>
      <w:r w:rsidR="00F04BA7" w:rsidRPr="00D654F6">
        <w:rPr>
          <w:rFonts w:ascii="Times New Roman" w:eastAsia="Times New Roman" w:hAnsi="Times New Roman" w:cs="Times New Roman"/>
          <w:sz w:val="24"/>
          <w:szCs w:val="24"/>
          <w:lang w:val="sr-Cyrl-CS"/>
        </w:rPr>
        <w:t>”</w:t>
      </w:r>
      <w:r w:rsidR="00FC2653" w:rsidRPr="00D654F6">
        <w:rPr>
          <w:rFonts w:ascii="Times New Roman" w:eastAsia="Times New Roman" w:hAnsi="Times New Roman" w:cs="Times New Roman"/>
          <w:sz w:val="24"/>
          <w:szCs w:val="24"/>
          <w:lang w:val="sr-Cyrl-CS"/>
        </w:rPr>
        <w:t>.</w:t>
      </w:r>
    </w:p>
    <w:p w14:paraId="6044659C" w14:textId="77777777" w:rsidR="002F5B53" w:rsidRPr="00D654F6" w:rsidRDefault="002F5B53"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p>
    <w:p w14:paraId="1ECAF6A6" w14:textId="42EF7156" w:rsidR="007333DD" w:rsidRPr="00D654F6" w:rsidRDefault="007333DD" w:rsidP="002F5B53">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Члан </w:t>
      </w:r>
      <w:r w:rsidR="00865143" w:rsidRPr="00D654F6">
        <w:rPr>
          <w:rFonts w:ascii="Times New Roman" w:eastAsia="Times New Roman" w:hAnsi="Times New Roman" w:cs="Times New Roman"/>
          <w:sz w:val="24"/>
          <w:szCs w:val="24"/>
          <w:lang w:val="sr-Cyrl-CS"/>
        </w:rPr>
        <w:t>59</w:t>
      </w:r>
      <w:r w:rsidRPr="00D654F6">
        <w:rPr>
          <w:rFonts w:ascii="Times New Roman" w:eastAsia="Times New Roman" w:hAnsi="Times New Roman" w:cs="Times New Roman"/>
          <w:sz w:val="24"/>
          <w:szCs w:val="24"/>
          <w:lang w:val="sr-Cyrl-CS"/>
        </w:rPr>
        <w:t>.</w:t>
      </w:r>
    </w:p>
    <w:p w14:paraId="0C911CA5" w14:textId="7E1BD2D7" w:rsidR="007333DD" w:rsidRPr="00D654F6" w:rsidRDefault="007333DD"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174. став 1. тачка 2) мења се и гласи:</w:t>
      </w:r>
    </w:p>
    <w:p w14:paraId="66514F12" w14:textId="73147717" w:rsidR="007333DD" w:rsidRPr="00D654F6" w:rsidRDefault="007333DD" w:rsidP="00E044C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„2) </w:t>
      </w:r>
      <w:r w:rsidRPr="00D654F6">
        <w:rPr>
          <w:rFonts w:ascii="Times New Roman" w:eastAsia="Times New Roman" w:hAnsi="Times New Roman" w:cs="Times New Roman"/>
          <w:bCs/>
          <w:sz w:val="24"/>
          <w:szCs w:val="24"/>
          <w:lang w:val="sr-Cyrl-CS"/>
        </w:rPr>
        <w:t>да поднесе приговор надлежном органу на издате локацијске услове, односно урбанистички пројекат, односно пројекат парцелације и препарцелације, у року који не може бити дужи од 30 дана од дана издавања локацијских услова, односно потврђивања урбанистичког пројекта, односно пројекта парцелације и препарцелације ако утврди да ти акти нису у складу са законом, односно планским документом и о томе обавести инвеститора</w:t>
      </w:r>
      <w:r w:rsidR="00D75E24" w:rsidRPr="00D654F6">
        <w:rPr>
          <w:rFonts w:ascii="Times New Roman" w:eastAsia="Times New Roman" w:hAnsi="Times New Roman" w:cs="Times New Roman"/>
          <w:bCs/>
          <w:sz w:val="24"/>
          <w:szCs w:val="24"/>
          <w:lang w:val="sr-Cyrl-CS"/>
        </w:rPr>
        <w:t>;”</w:t>
      </w:r>
    </w:p>
    <w:p w14:paraId="0F6452EF" w14:textId="3347607B" w:rsidR="007333DD" w:rsidRPr="00D654F6" w:rsidRDefault="007333DD" w:rsidP="00E044C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После тачке 2) додаје се нова тачка 2а)</w:t>
      </w:r>
      <w:r w:rsidR="00D75E24"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xml:space="preserve"> која гласи:</w:t>
      </w:r>
    </w:p>
    <w:p w14:paraId="20C7F0EA" w14:textId="30B91443" w:rsidR="007333DD" w:rsidRPr="00D654F6" w:rsidRDefault="007333DD" w:rsidP="00E044C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„2а) да у случају да надлежни орган не поступи по приговору у року од 30 дана од дана подношења, решењем наложи издавање нових локацијских услова који ће бити усаглашени са налогом инспектора из приговора и о томе обавести орган надлежан з</w:t>
      </w:r>
      <w:r w:rsidR="00D75E24" w:rsidRPr="00D654F6">
        <w:rPr>
          <w:rFonts w:ascii="Times New Roman" w:eastAsia="Times New Roman" w:hAnsi="Times New Roman" w:cs="Times New Roman"/>
          <w:bCs/>
          <w:sz w:val="24"/>
          <w:szCs w:val="24"/>
          <w:lang w:val="sr-Cyrl-CS"/>
        </w:rPr>
        <w:t>а издавање грађевинске дозволе;”.</w:t>
      </w:r>
    </w:p>
    <w:p w14:paraId="239A876D" w14:textId="1A719E8D" w:rsidR="009826FC" w:rsidRPr="00D654F6" w:rsidRDefault="00D75E24" w:rsidP="00E044C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После става 1. додаје се став 2,</w:t>
      </w:r>
      <w:r w:rsidR="009826FC" w:rsidRPr="00D654F6">
        <w:rPr>
          <w:rFonts w:ascii="Times New Roman" w:eastAsia="Times New Roman" w:hAnsi="Times New Roman" w:cs="Times New Roman"/>
          <w:bCs/>
          <w:sz w:val="24"/>
          <w:szCs w:val="24"/>
          <w:lang w:val="sr-Cyrl-CS"/>
        </w:rPr>
        <w:t xml:space="preserve"> који гласи:</w:t>
      </w:r>
    </w:p>
    <w:p w14:paraId="23BC59FE" w14:textId="486A5343" w:rsidR="009826FC" w:rsidRPr="00D654F6" w:rsidRDefault="009826FC" w:rsidP="00E044C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„Привредно друштво, друго </w:t>
      </w:r>
      <w:r w:rsidR="00D75E24" w:rsidRPr="00D654F6">
        <w:rPr>
          <w:rFonts w:ascii="Times New Roman" w:eastAsia="Times New Roman" w:hAnsi="Times New Roman" w:cs="Times New Roman"/>
          <w:bCs/>
          <w:sz w:val="24"/>
          <w:szCs w:val="24"/>
          <w:lang w:val="sr-Cyrl-CS"/>
        </w:rPr>
        <w:t>правно лице или предузетник који</w:t>
      </w:r>
      <w:r w:rsidRPr="00D654F6">
        <w:rPr>
          <w:rFonts w:ascii="Times New Roman" w:eastAsia="Times New Roman" w:hAnsi="Times New Roman" w:cs="Times New Roman"/>
          <w:bCs/>
          <w:sz w:val="24"/>
          <w:szCs w:val="24"/>
          <w:lang w:val="sr-Cyrl-CS"/>
        </w:rPr>
        <w:t>ма су у поступку инспекцијског надзора из става 1. овог члана наложене мере</w:t>
      </w:r>
      <w:r w:rsidR="00297786"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xml:space="preserve"> дужни су да</w:t>
      </w:r>
      <w:r w:rsidR="00297786" w:rsidRPr="00D654F6">
        <w:rPr>
          <w:rFonts w:ascii="Times New Roman" w:eastAsia="Times New Roman" w:hAnsi="Times New Roman" w:cs="Times New Roman"/>
          <w:bCs/>
          <w:sz w:val="24"/>
          <w:szCs w:val="24"/>
          <w:lang w:val="sr-Cyrl-CS"/>
        </w:rPr>
        <w:t xml:space="preserve"> поступе по налогу и</w:t>
      </w:r>
      <w:r w:rsidRPr="00D654F6">
        <w:rPr>
          <w:rFonts w:ascii="Times New Roman" w:eastAsia="Times New Roman" w:hAnsi="Times New Roman" w:cs="Times New Roman"/>
          <w:bCs/>
          <w:sz w:val="24"/>
          <w:szCs w:val="24"/>
          <w:lang w:val="sr-Cyrl-CS"/>
        </w:rPr>
        <w:t xml:space="preserve"> </w:t>
      </w:r>
      <w:r w:rsidR="00297786" w:rsidRPr="00D654F6">
        <w:rPr>
          <w:rFonts w:ascii="Times New Roman" w:eastAsia="Times New Roman" w:hAnsi="Times New Roman" w:cs="Times New Roman"/>
          <w:bCs/>
          <w:sz w:val="24"/>
          <w:szCs w:val="24"/>
          <w:lang w:val="sr-Cyrl-CS"/>
        </w:rPr>
        <w:t>у року из налога у</w:t>
      </w:r>
      <w:r w:rsidR="00D75E24" w:rsidRPr="00D654F6">
        <w:rPr>
          <w:rFonts w:ascii="Times New Roman" w:eastAsia="Times New Roman" w:hAnsi="Times New Roman" w:cs="Times New Roman"/>
          <w:bCs/>
          <w:sz w:val="24"/>
          <w:szCs w:val="24"/>
          <w:lang w:val="sr-Cyrl-CS"/>
        </w:rPr>
        <w:t>р</w:t>
      </w:r>
      <w:r w:rsidR="00D654F6">
        <w:rPr>
          <w:rFonts w:ascii="Times New Roman" w:eastAsia="Times New Roman" w:hAnsi="Times New Roman" w:cs="Times New Roman"/>
          <w:bCs/>
          <w:sz w:val="24"/>
          <w:szCs w:val="24"/>
          <w:lang w:val="sr-Cyrl-CS"/>
        </w:rPr>
        <w:t>б</w:t>
      </w:r>
      <w:r w:rsidR="00D75E24" w:rsidRPr="00D654F6">
        <w:rPr>
          <w:rFonts w:ascii="Times New Roman" w:eastAsia="Times New Roman" w:hAnsi="Times New Roman" w:cs="Times New Roman"/>
          <w:bCs/>
          <w:sz w:val="24"/>
          <w:szCs w:val="24"/>
          <w:lang w:val="sr-Cyrl-CS"/>
        </w:rPr>
        <w:t>анистичког инспектора.”.</w:t>
      </w:r>
    </w:p>
    <w:p w14:paraId="5387B3EE" w14:textId="1CBBFDBE" w:rsidR="009826FC" w:rsidRPr="00D654F6" w:rsidRDefault="00D75E24" w:rsidP="00E044C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Досадашњи ст. 2 </w:t>
      </w:r>
      <w:r w:rsidR="009826FC"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xml:space="preserve"> 4. постају ст. 3 </w:t>
      </w:r>
      <w:r w:rsidR="009826FC"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xml:space="preserve"> </w:t>
      </w:r>
      <w:r w:rsidR="009826FC" w:rsidRPr="00D654F6">
        <w:rPr>
          <w:rFonts w:ascii="Times New Roman" w:eastAsia="Times New Roman" w:hAnsi="Times New Roman" w:cs="Times New Roman"/>
          <w:bCs/>
          <w:sz w:val="24"/>
          <w:szCs w:val="24"/>
          <w:lang w:val="sr-Cyrl-CS"/>
        </w:rPr>
        <w:t>5.</w:t>
      </w:r>
    </w:p>
    <w:p w14:paraId="38576FE8" w14:textId="77777777" w:rsidR="002F5B53" w:rsidRPr="00D654F6" w:rsidRDefault="002F5B53" w:rsidP="00E044C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p>
    <w:p w14:paraId="6876E14B" w14:textId="3EFB0141" w:rsidR="009A4BE7" w:rsidRPr="00D654F6" w:rsidRDefault="002A500B" w:rsidP="00E044C0">
      <w:pPr>
        <w:shd w:val="clear" w:color="auto" w:fill="FFFFFF"/>
        <w:tabs>
          <w:tab w:val="left" w:pos="4257"/>
        </w:tabs>
        <w:spacing w:after="0" w:line="240" w:lineRule="auto"/>
        <w:ind w:firstLine="480"/>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w:t>
      </w:r>
      <w:r w:rsidR="009A4BE7" w:rsidRPr="00D654F6">
        <w:rPr>
          <w:rFonts w:ascii="Times New Roman" w:eastAsia="Times New Roman" w:hAnsi="Times New Roman" w:cs="Times New Roman"/>
          <w:bCs/>
          <w:sz w:val="24"/>
          <w:szCs w:val="24"/>
          <w:lang w:val="sr-Cyrl-CS"/>
        </w:rPr>
        <w:t xml:space="preserve">Члан </w:t>
      </w:r>
      <w:r w:rsidR="00865143" w:rsidRPr="00D654F6">
        <w:rPr>
          <w:rFonts w:ascii="Times New Roman" w:eastAsia="Times New Roman" w:hAnsi="Times New Roman" w:cs="Times New Roman"/>
          <w:bCs/>
          <w:sz w:val="24"/>
          <w:szCs w:val="24"/>
          <w:lang w:val="sr-Cyrl-CS"/>
        </w:rPr>
        <w:t>60</w:t>
      </w:r>
      <w:r w:rsidR="009A4BE7" w:rsidRPr="00D654F6">
        <w:rPr>
          <w:rFonts w:ascii="Times New Roman" w:eastAsia="Times New Roman" w:hAnsi="Times New Roman" w:cs="Times New Roman"/>
          <w:bCs/>
          <w:sz w:val="24"/>
          <w:szCs w:val="24"/>
          <w:lang w:val="sr-Cyrl-CS"/>
        </w:rPr>
        <w:t>.</w:t>
      </w:r>
    </w:p>
    <w:p w14:paraId="0B01C199" w14:textId="32B6A65E" w:rsidR="009A4BE7" w:rsidRPr="00D654F6" w:rsidRDefault="0031193C" w:rsidP="00E044C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члану 175. став 1. тачка</w:t>
      </w:r>
      <w:r w:rsidR="009A4BE7" w:rsidRPr="00D654F6">
        <w:rPr>
          <w:rFonts w:ascii="Times New Roman" w:eastAsia="Times New Roman" w:hAnsi="Times New Roman" w:cs="Times New Roman"/>
          <w:bCs/>
          <w:sz w:val="24"/>
          <w:szCs w:val="24"/>
          <w:lang w:val="sr-Cyrl-CS"/>
        </w:rPr>
        <w:t xml:space="preserve"> 2) п</w:t>
      </w:r>
      <w:r w:rsidRPr="00D654F6">
        <w:rPr>
          <w:rFonts w:ascii="Times New Roman" w:eastAsia="Times New Roman" w:hAnsi="Times New Roman" w:cs="Times New Roman"/>
          <w:bCs/>
          <w:sz w:val="24"/>
          <w:szCs w:val="24"/>
          <w:lang w:val="sr-Cyrl-CS"/>
        </w:rPr>
        <w:t>осле речи: „односно инвеститора”</w:t>
      </w:r>
      <w:r w:rsidR="009A4BE7" w:rsidRPr="00D654F6">
        <w:rPr>
          <w:rFonts w:ascii="Times New Roman" w:eastAsia="Times New Roman" w:hAnsi="Times New Roman" w:cs="Times New Roman"/>
          <w:bCs/>
          <w:sz w:val="24"/>
          <w:szCs w:val="24"/>
          <w:lang w:val="sr-Cyrl-CS"/>
        </w:rPr>
        <w:t xml:space="preserve"> додаје се запета и речи: „односно власника катастарске парц</w:t>
      </w:r>
      <w:r w:rsidR="00200312" w:rsidRPr="00D654F6">
        <w:rPr>
          <w:rFonts w:ascii="Times New Roman" w:eastAsia="Times New Roman" w:hAnsi="Times New Roman" w:cs="Times New Roman"/>
          <w:bCs/>
          <w:sz w:val="24"/>
          <w:szCs w:val="24"/>
          <w:lang w:val="sr-Cyrl-CS"/>
        </w:rPr>
        <w:t>е</w:t>
      </w:r>
      <w:r w:rsidR="009A4BE7" w:rsidRPr="00D654F6">
        <w:rPr>
          <w:rFonts w:ascii="Times New Roman" w:eastAsia="Times New Roman" w:hAnsi="Times New Roman" w:cs="Times New Roman"/>
          <w:bCs/>
          <w:sz w:val="24"/>
          <w:szCs w:val="24"/>
          <w:lang w:val="sr-Cyrl-CS"/>
        </w:rPr>
        <w:t>ле на којој се изводе радови,</w:t>
      </w:r>
      <w:r w:rsidR="00622A37" w:rsidRPr="00D654F6">
        <w:rPr>
          <w:rFonts w:ascii="Times New Roman" w:eastAsia="Times New Roman" w:hAnsi="Times New Roman" w:cs="Times New Roman"/>
          <w:bCs/>
          <w:sz w:val="24"/>
          <w:szCs w:val="24"/>
          <w:lang w:val="sr-Cyrl-CS"/>
        </w:rPr>
        <w:t xml:space="preserve"> осим у случају узурпације катастарске парцеле</w:t>
      </w:r>
      <w:r w:rsidR="000D4D7A"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w:t>
      </w:r>
    </w:p>
    <w:p w14:paraId="2CB66CAA" w14:textId="05F50A29" w:rsidR="007732EF" w:rsidRPr="00D654F6" w:rsidRDefault="007732EF" w:rsidP="00E044C0">
      <w:pPr>
        <w:shd w:val="clear" w:color="auto" w:fill="FFFFFF"/>
        <w:tabs>
          <w:tab w:val="left" w:pos="4257"/>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Тачка 8а) мења се и гласи:</w:t>
      </w:r>
    </w:p>
    <w:p w14:paraId="70BEDFDA" w14:textId="72CD59B0" w:rsidR="007732EF" w:rsidRPr="00D654F6" w:rsidRDefault="007732EF"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 xml:space="preserve">„8а) </w:t>
      </w:r>
      <w:r w:rsidRPr="00D654F6">
        <w:rPr>
          <w:rFonts w:ascii="Times New Roman" w:eastAsia="Times New Roman" w:hAnsi="Times New Roman" w:cs="Times New Roman"/>
          <w:bCs/>
          <w:sz w:val="24"/>
          <w:szCs w:val="24"/>
          <w:lang w:val="sr-Cyrl-CS"/>
        </w:rPr>
        <w:t>је извођач радова пријавио завршетак изградње темеља и објекта у конструктивном смислу и да ли је те радове извео у складу са издатим одобрењем за извођење радова, односно грађевинском дозволом;</w:t>
      </w:r>
      <w:r w:rsidR="0031193C" w:rsidRPr="00D654F6">
        <w:rPr>
          <w:rFonts w:ascii="Times New Roman" w:eastAsia="Times New Roman" w:hAnsi="Times New Roman" w:cs="Times New Roman"/>
          <w:bCs/>
          <w:sz w:val="24"/>
          <w:szCs w:val="24"/>
          <w:lang w:val="sr-Cyrl-CS"/>
        </w:rPr>
        <w:t>”.</w:t>
      </w:r>
    </w:p>
    <w:p w14:paraId="09AC74DE" w14:textId="2CE75ED8" w:rsidR="004A2A53" w:rsidRPr="00D654F6" w:rsidRDefault="004A2A53"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тачки 9</w:t>
      </w:r>
      <w:r w:rsidR="0031193C" w:rsidRPr="00D654F6">
        <w:rPr>
          <w:rFonts w:ascii="Times New Roman" w:eastAsia="Times New Roman" w:hAnsi="Times New Roman" w:cs="Times New Roman"/>
          <w:bCs/>
          <w:sz w:val="24"/>
          <w:szCs w:val="24"/>
          <w:lang w:val="sr-Cyrl-CS"/>
        </w:rPr>
        <w:t>) после речи: „књигу инспекције”</w:t>
      </w:r>
      <w:r w:rsidRPr="00D654F6">
        <w:rPr>
          <w:rFonts w:ascii="Times New Roman" w:eastAsia="Times New Roman" w:hAnsi="Times New Roman" w:cs="Times New Roman"/>
          <w:bCs/>
          <w:sz w:val="24"/>
          <w:szCs w:val="24"/>
          <w:lang w:val="sr-Cyrl-CS"/>
        </w:rPr>
        <w:t xml:space="preserve"> додају с</w:t>
      </w:r>
      <w:r w:rsidR="0031193C" w:rsidRPr="00D654F6">
        <w:rPr>
          <w:rFonts w:ascii="Times New Roman" w:eastAsia="Times New Roman" w:hAnsi="Times New Roman" w:cs="Times New Roman"/>
          <w:bCs/>
          <w:sz w:val="24"/>
          <w:szCs w:val="24"/>
          <w:lang w:val="sr-Cyrl-CS"/>
        </w:rPr>
        <w:t>е речи: „у електронском облику,”.</w:t>
      </w:r>
    </w:p>
    <w:p w14:paraId="62889475" w14:textId="77777777" w:rsidR="00EE413B" w:rsidRPr="00D654F6" w:rsidRDefault="00EE413B"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Став 2. мења се и гласи: </w:t>
      </w:r>
    </w:p>
    <w:p w14:paraId="416BA889" w14:textId="76123A62" w:rsidR="00D724F9" w:rsidRPr="00D654F6" w:rsidRDefault="00EE413B"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„Грађевински инспектор је овлашћен да врши надзор над коришћењем објеката и да предузима мере ако утврди да се коришћењем објекта доводе у опасност живот и здравље људи, безбедност околине, угрожава животна средина, умањују или уништавају споменичка својства непокретних културних добара и ако се ненаменским коришћењем утиче на стабилност и сигурност објекта, чиме се врши узурпац</w:t>
      </w:r>
      <w:r w:rsidR="008C7780" w:rsidRPr="00D654F6">
        <w:rPr>
          <w:rFonts w:ascii="Times New Roman" w:eastAsia="Times New Roman" w:hAnsi="Times New Roman" w:cs="Times New Roman"/>
          <w:bCs/>
          <w:sz w:val="24"/>
          <w:szCs w:val="24"/>
          <w:lang w:val="sr-Cyrl-CS"/>
        </w:rPr>
        <w:t>ија и/или деградација простора.”.</w:t>
      </w:r>
      <w:r w:rsidR="00833063" w:rsidRPr="00D654F6">
        <w:rPr>
          <w:rFonts w:ascii="Times New Roman" w:eastAsia="Times New Roman" w:hAnsi="Times New Roman" w:cs="Times New Roman"/>
          <w:bCs/>
          <w:sz w:val="24"/>
          <w:szCs w:val="24"/>
          <w:lang w:val="sr-Cyrl-CS"/>
        </w:rPr>
        <w:t xml:space="preserve"> </w:t>
      </w:r>
    </w:p>
    <w:p w14:paraId="12F03CE0" w14:textId="0A990BA3" w:rsidR="00FD3B0F" w:rsidRPr="00D654F6" w:rsidRDefault="008C7780"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После става 6. додаје се став 7,</w:t>
      </w:r>
      <w:r w:rsidR="00FD3B0F" w:rsidRPr="00D654F6">
        <w:rPr>
          <w:rFonts w:ascii="Times New Roman" w:eastAsia="Times New Roman" w:hAnsi="Times New Roman" w:cs="Times New Roman"/>
          <w:bCs/>
          <w:sz w:val="24"/>
          <w:szCs w:val="24"/>
          <w:lang w:val="sr-Cyrl-CS"/>
        </w:rPr>
        <w:t xml:space="preserve"> који гласи:</w:t>
      </w:r>
    </w:p>
    <w:p w14:paraId="05662C36" w14:textId="14051EDC" w:rsidR="003B2526" w:rsidRPr="00D654F6" w:rsidRDefault="00FD3B0F"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w:t>
      </w:r>
      <w:r w:rsidR="00BC6032" w:rsidRPr="00D654F6">
        <w:rPr>
          <w:rFonts w:ascii="Times New Roman" w:eastAsia="Times New Roman" w:hAnsi="Times New Roman" w:cs="Times New Roman"/>
          <w:bCs/>
          <w:sz w:val="24"/>
          <w:szCs w:val="24"/>
          <w:lang w:val="sr-Cyrl-CS"/>
        </w:rPr>
        <w:t>Накнадно прибављ</w:t>
      </w:r>
      <w:r w:rsidRPr="00D654F6">
        <w:rPr>
          <w:rFonts w:ascii="Times New Roman" w:eastAsia="Times New Roman" w:hAnsi="Times New Roman" w:cs="Times New Roman"/>
          <w:bCs/>
          <w:sz w:val="24"/>
          <w:szCs w:val="24"/>
          <w:lang w:val="sr-Cyrl-CS"/>
        </w:rPr>
        <w:t>ена грађевинска дозвола и потврда пријаве о почетку грађења, односно прибављено решење из члана 145. овог закона, не ослобађа кривичне одговорности, односно одговорности за привредни преступ и/или прекршај лица и</w:t>
      </w:r>
      <w:r w:rsidR="008C7780" w:rsidRPr="00D654F6">
        <w:rPr>
          <w:rFonts w:ascii="Times New Roman" w:eastAsia="Times New Roman" w:hAnsi="Times New Roman" w:cs="Times New Roman"/>
          <w:bCs/>
          <w:sz w:val="24"/>
          <w:szCs w:val="24"/>
          <w:lang w:val="sr-Cyrl-CS"/>
        </w:rPr>
        <w:t>з става 1. тачка 2) овог члана.”.</w:t>
      </w:r>
    </w:p>
    <w:p w14:paraId="67F38888" w14:textId="77777777" w:rsidR="002F5B53" w:rsidRPr="00D654F6" w:rsidRDefault="002F5B53" w:rsidP="00E044C0">
      <w:pPr>
        <w:shd w:val="clear" w:color="auto" w:fill="FFFFFF"/>
        <w:spacing w:after="0" w:line="240" w:lineRule="auto"/>
        <w:ind w:firstLine="480"/>
        <w:jc w:val="both"/>
        <w:rPr>
          <w:rFonts w:ascii="Times New Roman" w:eastAsia="Times New Roman" w:hAnsi="Times New Roman" w:cs="Times New Roman"/>
          <w:bCs/>
          <w:sz w:val="24"/>
          <w:szCs w:val="24"/>
          <w:lang w:val="sr-Cyrl-CS"/>
        </w:rPr>
      </w:pPr>
    </w:p>
    <w:p w14:paraId="065F082D" w14:textId="47A9E849" w:rsidR="00F152C7" w:rsidRPr="00D654F6" w:rsidRDefault="00F152C7" w:rsidP="00E044C0">
      <w:pPr>
        <w:shd w:val="clear" w:color="auto" w:fill="FFFFFF"/>
        <w:tabs>
          <w:tab w:val="left" w:pos="383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
          <w:bCs/>
          <w:sz w:val="24"/>
          <w:szCs w:val="24"/>
          <w:lang w:val="sr-Cyrl-CS"/>
        </w:rPr>
        <w:tab/>
      </w:r>
      <w:r w:rsidRPr="00D654F6">
        <w:rPr>
          <w:rFonts w:ascii="Times New Roman" w:eastAsia="Times New Roman" w:hAnsi="Times New Roman" w:cs="Times New Roman"/>
          <w:bCs/>
          <w:sz w:val="24"/>
          <w:szCs w:val="24"/>
          <w:lang w:val="sr-Cyrl-CS"/>
        </w:rPr>
        <w:t xml:space="preserve">Члан </w:t>
      </w:r>
      <w:r w:rsidR="00865143" w:rsidRPr="00D654F6">
        <w:rPr>
          <w:rFonts w:ascii="Times New Roman" w:eastAsia="Times New Roman" w:hAnsi="Times New Roman" w:cs="Times New Roman"/>
          <w:bCs/>
          <w:sz w:val="24"/>
          <w:szCs w:val="24"/>
          <w:lang w:val="sr-Cyrl-CS"/>
        </w:rPr>
        <w:t>61</w:t>
      </w:r>
      <w:r w:rsidRPr="00D654F6">
        <w:rPr>
          <w:rFonts w:ascii="Times New Roman" w:eastAsia="Times New Roman" w:hAnsi="Times New Roman" w:cs="Times New Roman"/>
          <w:bCs/>
          <w:sz w:val="24"/>
          <w:szCs w:val="24"/>
          <w:lang w:val="sr-Cyrl-CS"/>
        </w:rPr>
        <w:t>.</w:t>
      </w:r>
    </w:p>
    <w:p w14:paraId="3C4CE8F1" w14:textId="037B2299" w:rsidR="00F152C7" w:rsidRPr="00D654F6" w:rsidRDefault="004C3A46" w:rsidP="00E044C0">
      <w:pPr>
        <w:shd w:val="clear" w:color="auto" w:fill="FFFFFF"/>
        <w:tabs>
          <w:tab w:val="left" w:pos="383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У члану 176. став</w:t>
      </w:r>
      <w:r w:rsidR="00F152C7" w:rsidRPr="00D654F6">
        <w:rPr>
          <w:rFonts w:ascii="Times New Roman" w:eastAsia="Times New Roman" w:hAnsi="Times New Roman" w:cs="Times New Roman"/>
          <w:bCs/>
          <w:sz w:val="24"/>
          <w:szCs w:val="24"/>
          <w:lang w:val="sr-Cyrl-CS"/>
        </w:rPr>
        <w:t xml:space="preserve"> 1. тачка 1) мења се и гласи:</w:t>
      </w:r>
    </w:p>
    <w:p w14:paraId="52B0392C" w14:textId="63BD3159" w:rsidR="00F152C7" w:rsidRPr="00D654F6" w:rsidRDefault="00F152C7"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bCs/>
          <w:sz w:val="24"/>
          <w:szCs w:val="24"/>
          <w:lang w:val="sr-Cyrl-CS"/>
        </w:rPr>
        <w:t xml:space="preserve">„1) </w:t>
      </w:r>
      <w:r w:rsidRPr="00D654F6">
        <w:rPr>
          <w:rFonts w:ascii="Times New Roman" w:eastAsia="Times New Roman" w:hAnsi="Times New Roman" w:cs="Times New Roman"/>
          <w:sz w:val="24"/>
          <w:szCs w:val="24"/>
          <w:lang w:val="sr-Cyrl-CS"/>
        </w:rPr>
        <w:t>нареди решењем </w:t>
      </w:r>
      <w:r w:rsidRPr="00D654F6">
        <w:rPr>
          <w:rFonts w:ascii="Times New Roman" w:eastAsia="Times New Roman" w:hAnsi="Times New Roman" w:cs="Times New Roman"/>
          <w:bCs/>
          <w:sz w:val="24"/>
          <w:szCs w:val="24"/>
          <w:lang w:val="sr-Cyrl-CS"/>
        </w:rPr>
        <w:t>обуставу радова и</w:t>
      </w:r>
      <w:r w:rsidRPr="00D654F6">
        <w:rPr>
          <w:rFonts w:ascii="Times New Roman" w:eastAsia="Times New Roman" w:hAnsi="Times New Roman" w:cs="Times New Roman"/>
          <w:sz w:val="24"/>
          <w:szCs w:val="24"/>
          <w:lang w:val="sr-Cyrl-CS"/>
        </w:rPr>
        <w:t> уклањање објекта или његовог дела, ако се објекат гради или је његово грађење завршено без грађевинске дозволе</w:t>
      </w:r>
      <w:r w:rsidRPr="00D654F6">
        <w:rPr>
          <w:rFonts w:ascii="Times New Roman" w:eastAsia="Times New Roman" w:hAnsi="Times New Roman" w:cs="Times New Roman"/>
          <w:bCs/>
          <w:sz w:val="24"/>
          <w:szCs w:val="24"/>
          <w:lang w:val="sr-Cyrl-CS"/>
        </w:rPr>
        <w:t>, односно ако се објекат гради супротно</w:t>
      </w:r>
      <w:r w:rsidRPr="00D654F6">
        <w:rPr>
          <w:rFonts w:ascii="Times New Roman" w:eastAsia="Times New Roman" w:hAnsi="Times New Roman" w:cs="Times New Roman"/>
          <w:b/>
          <w:bCs/>
          <w:sz w:val="24"/>
          <w:szCs w:val="24"/>
          <w:lang w:val="sr-Cyrl-CS"/>
        </w:rPr>
        <w:t xml:space="preserve"> </w:t>
      </w:r>
      <w:r w:rsidR="00F34C29" w:rsidRPr="00D654F6">
        <w:rPr>
          <w:rFonts w:ascii="Times New Roman" w:eastAsia="Times New Roman" w:hAnsi="Times New Roman" w:cs="Times New Roman"/>
          <w:bCs/>
          <w:sz w:val="24"/>
          <w:szCs w:val="24"/>
          <w:lang w:val="sr-Cyrl-CS"/>
        </w:rPr>
        <w:t xml:space="preserve">грађевинској дозволи и </w:t>
      </w:r>
      <w:r w:rsidRPr="00D654F6">
        <w:rPr>
          <w:rFonts w:ascii="Times New Roman" w:eastAsia="Times New Roman" w:hAnsi="Times New Roman" w:cs="Times New Roman"/>
          <w:bCs/>
          <w:sz w:val="24"/>
          <w:szCs w:val="24"/>
          <w:lang w:val="sr-Cyrl-CS"/>
        </w:rPr>
        <w:t>потврди о пријави радова,</w:t>
      </w:r>
      <w:r w:rsidRPr="00D654F6">
        <w:rPr>
          <w:rFonts w:ascii="Times New Roman" w:eastAsia="Times New Roman" w:hAnsi="Times New Roman" w:cs="Times New Roman"/>
          <w:b/>
          <w:bCs/>
          <w:sz w:val="24"/>
          <w:szCs w:val="24"/>
          <w:lang w:val="sr-Cyrl-CS"/>
        </w:rPr>
        <w:t xml:space="preserve"> </w:t>
      </w:r>
      <w:r w:rsidRPr="00D654F6">
        <w:rPr>
          <w:rFonts w:ascii="Times New Roman" w:eastAsia="Times New Roman" w:hAnsi="Times New Roman" w:cs="Times New Roman"/>
          <w:bCs/>
          <w:sz w:val="24"/>
          <w:szCs w:val="24"/>
          <w:lang w:val="sr-Cyrl-CS"/>
        </w:rPr>
        <w:t xml:space="preserve">односно решењу о одобрењу </w:t>
      </w:r>
      <w:r w:rsidR="00E7618B" w:rsidRPr="00D654F6">
        <w:rPr>
          <w:rFonts w:ascii="Times New Roman" w:eastAsia="Times New Roman" w:hAnsi="Times New Roman" w:cs="Times New Roman"/>
          <w:bCs/>
          <w:sz w:val="24"/>
          <w:szCs w:val="24"/>
          <w:lang w:val="sr-Cyrl-CS"/>
        </w:rPr>
        <w:t xml:space="preserve">за извођење радова </w:t>
      </w:r>
      <w:r w:rsidRPr="00D654F6">
        <w:rPr>
          <w:rFonts w:ascii="Times New Roman" w:eastAsia="Times New Roman" w:hAnsi="Times New Roman" w:cs="Times New Roman"/>
          <w:bCs/>
          <w:sz w:val="24"/>
          <w:szCs w:val="24"/>
          <w:lang w:val="sr-Cyrl-CS"/>
        </w:rPr>
        <w:t>из члана 145. овог закона</w:t>
      </w:r>
      <w:r w:rsidRPr="00D654F6">
        <w:rPr>
          <w:rFonts w:ascii="Times New Roman" w:eastAsia="Times New Roman" w:hAnsi="Times New Roman" w:cs="Times New Roman"/>
          <w:sz w:val="24"/>
          <w:szCs w:val="24"/>
          <w:lang w:val="sr-Cyrl-CS"/>
        </w:rPr>
        <w:t>;</w:t>
      </w:r>
      <w:r w:rsidR="00083E67" w:rsidRPr="00D654F6">
        <w:rPr>
          <w:rFonts w:ascii="Times New Roman" w:eastAsia="Times New Roman" w:hAnsi="Times New Roman" w:cs="Times New Roman"/>
          <w:sz w:val="24"/>
          <w:szCs w:val="24"/>
          <w:lang w:val="sr-Cyrl-CS"/>
        </w:rPr>
        <w:t>”.</w:t>
      </w:r>
    </w:p>
    <w:p w14:paraId="469C31A0" w14:textId="0EA20E1D" w:rsidR="005E5567" w:rsidRPr="00D654F6" w:rsidRDefault="005E5567"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Тачка 1а) брише се.</w:t>
      </w:r>
    </w:p>
    <w:p w14:paraId="643CB12E" w14:textId="0DCB430E" w:rsidR="00210555" w:rsidRPr="00D654F6" w:rsidRDefault="00210555"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тачке 3) додаје се нова тачка 3а)</w:t>
      </w:r>
      <w:r w:rsidR="00083E67"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која гласи:</w:t>
      </w:r>
    </w:p>
    <w:p w14:paraId="02E93171" w14:textId="369506F4" w:rsidR="00210555" w:rsidRPr="00D654F6" w:rsidRDefault="00210555"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„3а) наложи решењем обуставу радова, ако извођач радова није обавестио надлежни орган о завршеним темељима  и завршетку објекта у конструктивном смислу, у складу са овим зако</w:t>
      </w:r>
      <w:r w:rsidR="00083E67" w:rsidRPr="00D654F6">
        <w:rPr>
          <w:rFonts w:ascii="Times New Roman" w:eastAsia="Times New Roman" w:hAnsi="Times New Roman" w:cs="Times New Roman"/>
          <w:sz w:val="24"/>
          <w:szCs w:val="24"/>
          <w:lang w:val="sr-Cyrl-CS"/>
        </w:rPr>
        <w:t>ном;”.</w:t>
      </w:r>
    </w:p>
    <w:p w14:paraId="697CCE89" w14:textId="24599F3A" w:rsidR="00243101" w:rsidRPr="00D654F6" w:rsidRDefault="00243101"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w:t>
      </w:r>
      <w:r w:rsidR="00083E67" w:rsidRPr="00D654F6">
        <w:rPr>
          <w:rFonts w:ascii="Times New Roman" w:eastAsia="Times New Roman" w:hAnsi="Times New Roman" w:cs="Times New Roman"/>
          <w:sz w:val="24"/>
          <w:szCs w:val="24"/>
          <w:lang w:val="sr-Cyrl-CS"/>
        </w:rPr>
        <w:t xml:space="preserve"> става 5. додаје се нови став 6,</w:t>
      </w:r>
      <w:r w:rsidRPr="00D654F6">
        <w:rPr>
          <w:rFonts w:ascii="Times New Roman" w:eastAsia="Times New Roman" w:hAnsi="Times New Roman" w:cs="Times New Roman"/>
          <w:sz w:val="24"/>
          <w:szCs w:val="24"/>
          <w:lang w:val="sr-Cyrl-CS"/>
        </w:rPr>
        <w:t xml:space="preserve"> који гласи:</w:t>
      </w:r>
    </w:p>
    <w:p w14:paraId="45EEF219" w14:textId="1814465C" w:rsidR="00243101" w:rsidRPr="00D654F6" w:rsidRDefault="00243101"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„Грађевински инспектор обавезно подноси  кривичну пријаву и иницира поступак одузимања лиценце </w:t>
      </w:r>
      <w:r w:rsidR="00FB04E1" w:rsidRPr="00D654F6">
        <w:rPr>
          <w:rFonts w:ascii="Times New Roman" w:eastAsia="Times New Roman" w:hAnsi="Times New Roman" w:cs="Times New Roman"/>
          <w:sz w:val="24"/>
          <w:szCs w:val="24"/>
          <w:lang w:val="sr-Cyrl-CS"/>
        </w:rPr>
        <w:t xml:space="preserve">одговорном </w:t>
      </w:r>
      <w:r w:rsidRPr="00D654F6">
        <w:rPr>
          <w:rFonts w:ascii="Times New Roman" w:eastAsia="Times New Roman" w:hAnsi="Times New Roman" w:cs="Times New Roman"/>
          <w:sz w:val="24"/>
          <w:szCs w:val="24"/>
          <w:lang w:val="sr-Cyrl-CS"/>
        </w:rPr>
        <w:t>извођачу радова, за кога се утврди да радове изводи без издате грађевинске дозволе и пријаве р</w:t>
      </w:r>
      <w:r w:rsidR="00083E67" w:rsidRPr="00D654F6">
        <w:rPr>
          <w:rFonts w:ascii="Times New Roman" w:eastAsia="Times New Roman" w:hAnsi="Times New Roman" w:cs="Times New Roman"/>
          <w:sz w:val="24"/>
          <w:szCs w:val="24"/>
          <w:lang w:val="sr-Cyrl-CS"/>
        </w:rPr>
        <w:t>адова.”.</w:t>
      </w:r>
    </w:p>
    <w:p w14:paraId="24F3F5D6" w14:textId="1E48DE51" w:rsidR="007B6316" w:rsidRPr="00D654F6" w:rsidRDefault="007B6316"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 6. и 7. постају ст. 7. и 8.</w:t>
      </w:r>
    </w:p>
    <w:p w14:paraId="6C85994C" w14:textId="0913E1A0" w:rsidR="007B6316" w:rsidRPr="00D654F6" w:rsidRDefault="00083E67"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8,</w:t>
      </w:r>
      <w:r w:rsidR="007B6316" w:rsidRPr="00D654F6">
        <w:rPr>
          <w:rFonts w:ascii="Times New Roman" w:eastAsia="Times New Roman" w:hAnsi="Times New Roman" w:cs="Times New Roman"/>
          <w:sz w:val="24"/>
          <w:szCs w:val="24"/>
          <w:lang w:val="sr-Cyrl-CS"/>
        </w:rPr>
        <w:t xml:space="preserve"> који постаје став 9. брише се.</w:t>
      </w:r>
    </w:p>
    <w:p w14:paraId="77207754" w14:textId="77777777" w:rsidR="002F5B53" w:rsidRPr="00D654F6" w:rsidRDefault="002F5B5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1E7F4FF9" w14:textId="7F5DC033" w:rsidR="00DB0047" w:rsidRPr="00D654F6" w:rsidRDefault="0086514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62</w:t>
      </w:r>
      <w:r w:rsidR="00DB0047" w:rsidRPr="00D654F6">
        <w:rPr>
          <w:rFonts w:ascii="Times New Roman" w:eastAsia="Times New Roman" w:hAnsi="Times New Roman" w:cs="Times New Roman"/>
          <w:sz w:val="24"/>
          <w:szCs w:val="24"/>
          <w:lang w:val="sr-Cyrl-CS"/>
        </w:rPr>
        <w:t>.</w:t>
      </w:r>
    </w:p>
    <w:p w14:paraId="5CCDF2B7" w14:textId="78530539" w:rsidR="00083E67" w:rsidRPr="00D654F6" w:rsidRDefault="00083E67" w:rsidP="00083E67">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178. у тачки 5) тачка запета на крају замењује се тачком.</w:t>
      </w:r>
    </w:p>
    <w:p w14:paraId="36BF3FB9" w14:textId="27E6D033" w:rsidR="00DB0047" w:rsidRPr="00D654F6" w:rsidRDefault="00A37AC9"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178. тачка 6) брише се.</w:t>
      </w:r>
    </w:p>
    <w:p w14:paraId="5DD1E48F" w14:textId="77777777" w:rsidR="002F5B53" w:rsidRPr="00D654F6" w:rsidRDefault="002F5B5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62E88E4E" w14:textId="11A4A6DB" w:rsidR="0025688C" w:rsidRPr="00D654F6" w:rsidRDefault="0086514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63</w:t>
      </w:r>
      <w:r w:rsidR="0025688C" w:rsidRPr="00D654F6">
        <w:rPr>
          <w:rFonts w:ascii="Times New Roman" w:eastAsia="Times New Roman" w:hAnsi="Times New Roman" w:cs="Times New Roman"/>
          <w:sz w:val="24"/>
          <w:szCs w:val="24"/>
          <w:lang w:val="sr-Cyrl-CS"/>
        </w:rPr>
        <w:t>.</w:t>
      </w:r>
    </w:p>
    <w:p w14:paraId="7BFEA5EA" w14:textId="07D9DFB2" w:rsidR="0025688C" w:rsidRPr="00D654F6" w:rsidRDefault="00625E25"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201. став 5. брише се.</w:t>
      </w:r>
    </w:p>
    <w:p w14:paraId="4C675F51" w14:textId="301BF01C" w:rsidR="00625E25" w:rsidRPr="00D654F6" w:rsidRDefault="00625E25"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Став 6. мења се и гласи:</w:t>
      </w:r>
    </w:p>
    <w:p w14:paraId="3AD7339F" w14:textId="6267A635" w:rsidR="00625E25" w:rsidRPr="00D654F6" w:rsidRDefault="00625E25"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„Влада ближе уређује начин и рокове размене докумената и поднесака у поступцима припреме, координације и праћења израде планских докумената, као и формат у коме се</w:t>
      </w:r>
      <w:r w:rsidR="00DC309E" w:rsidRPr="00D654F6">
        <w:rPr>
          <w:rFonts w:ascii="Times New Roman" w:eastAsia="Times New Roman" w:hAnsi="Times New Roman" w:cs="Times New Roman"/>
          <w:sz w:val="24"/>
          <w:szCs w:val="24"/>
          <w:lang w:val="sr-Cyrl-CS"/>
        </w:rPr>
        <w:t xml:space="preserve"> достављају услови (Е-простор).”</w:t>
      </w:r>
    </w:p>
    <w:p w14:paraId="6DD1F9AF" w14:textId="7D46270A" w:rsidR="00013952" w:rsidRPr="00D654F6" w:rsidRDefault="00865596"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става 6</w:t>
      </w:r>
      <w:r w:rsidR="00EB5690"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додаје се став 7</w:t>
      </w:r>
      <w:r w:rsidR="00DC309E" w:rsidRPr="00D654F6">
        <w:rPr>
          <w:rFonts w:ascii="Times New Roman" w:eastAsia="Times New Roman" w:hAnsi="Times New Roman" w:cs="Times New Roman"/>
          <w:sz w:val="24"/>
          <w:szCs w:val="24"/>
          <w:lang w:val="sr-Cyrl-CS"/>
        </w:rPr>
        <w:t>,</w:t>
      </w:r>
      <w:r w:rsidR="00013952" w:rsidRPr="00D654F6">
        <w:rPr>
          <w:rFonts w:ascii="Times New Roman" w:eastAsia="Times New Roman" w:hAnsi="Times New Roman" w:cs="Times New Roman"/>
          <w:sz w:val="24"/>
          <w:szCs w:val="24"/>
          <w:lang w:val="sr-Cyrl-CS"/>
        </w:rPr>
        <w:t xml:space="preserve"> који гласи:</w:t>
      </w:r>
    </w:p>
    <w:p w14:paraId="01CFDA11" w14:textId="5CB105C4" w:rsidR="00013952" w:rsidRPr="00D654F6" w:rsidRDefault="001C2039"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„Влада ближе уређу</w:t>
      </w:r>
      <w:r w:rsidR="00013952" w:rsidRPr="00D654F6">
        <w:rPr>
          <w:rFonts w:ascii="Times New Roman" w:eastAsia="Times New Roman" w:hAnsi="Times New Roman" w:cs="Times New Roman"/>
          <w:sz w:val="24"/>
          <w:szCs w:val="24"/>
          <w:lang w:val="sr-Cyrl-CS"/>
        </w:rPr>
        <w:t>ј</w:t>
      </w:r>
      <w:r w:rsidRPr="00D654F6">
        <w:rPr>
          <w:rFonts w:ascii="Times New Roman" w:eastAsia="Times New Roman" w:hAnsi="Times New Roman" w:cs="Times New Roman"/>
          <w:sz w:val="24"/>
          <w:szCs w:val="24"/>
          <w:lang w:val="sr-Cyrl-CS"/>
        </w:rPr>
        <w:t>е</w:t>
      </w:r>
      <w:r w:rsidR="00013952" w:rsidRPr="00D654F6">
        <w:rPr>
          <w:rFonts w:ascii="Times New Roman" w:eastAsia="Times New Roman" w:hAnsi="Times New Roman" w:cs="Times New Roman"/>
          <w:sz w:val="24"/>
          <w:szCs w:val="24"/>
          <w:lang w:val="sr-Cyrl-CS"/>
        </w:rPr>
        <w:t xml:space="preserve"> услове, критеријуме и садржај документације за утврђивање пројеката за изградњу објеката од значаја, односно од посебн</w:t>
      </w:r>
      <w:r w:rsidR="00DC309E" w:rsidRPr="00D654F6">
        <w:rPr>
          <w:rFonts w:ascii="Times New Roman" w:eastAsia="Times New Roman" w:hAnsi="Times New Roman" w:cs="Times New Roman"/>
          <w:sz w:val="24"/>
          <w:szCs w:val="24"/>
          <w:lang w:val="sr-Cyrl-CS"/>
        </w:rPr>
        <w:t>ог значаја за Републику Србију.”.</w:t>
      </w:r>
    </w:p>
    <w:p w14:paraId="3679878F" w14:textId="31710F57" w:rsidR="00625E25" w:rsidRPr="00D654F6" w:rsidRDefault="00625E25"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w:t>
      </w:r>
      <w:r w:rsidR="00307D67" w:rsidRPr="00D654F6">
        <w:rPr>
          <w:rFonts w:ascii="Times New Roman" w:eastAsia="Times New Roman" w:hAnsi="Times New Roman" w:cs="Times New Roman"/>
          <w:sz w:val="24"/>
          <w:szCs w:val="24"/>
          <w:lang w:val="sr-Cyrl-CS"/>
        </w:rPr>
        <w:t xml:space="preserve">досадашњем </w:t>
      </w:r>
      <w:r w:rsidR="00BE6CCD" w:rsidRPr="00D654F6">
        <w:rPr>
          <w:rFonts w:ascii="Times New Roman" w:eastAsia="Times New Roman" w:hAnsi="Times New Roman" w:cs="Times New Roman"/>
          <w:sz w:val="24"/>
          <w:szCs w:val="24"/>
          <w:lang w:val="sr-Cyrl-CS"/>
        </w:rPr>
        <w:t>с</w:t>
      </w:r>
      <w:r w:rsidR="00551D45" w:rsidRPr="00D654F6">
        <w:rPr>
          <w:rFonts w:ascii="Times New Roman" w:eastAsia="Times New Roman" w:hAnsi="Times New Roman" w:cs="Times New Roman"/>
          <w:sz w:val="24"/>
          <w:szCs w:val="24"/>
          <w:lang w:val="sr-Cyrl-CS"/>
        </w:rPr>
        <w:t xml:space="preserve">таву </w:t>
      </w:r>
      <w:r w:rsidR="00307D67" w:rsidRPr="00D654F6">
        <w:rPr>
          <w:rFonts w:ascii="Times New Roman" w:eastAsia="Times New Roman" w:hAnsi="Times New Roman" w:cs="Times New Roman"/>
          <w:sz w:val="24"/>
          <w:szCs w:val="24"/>
          <w:lang w:val="sr-Cyrl-CS"/>
        </w:rPr>
        <w:t xml:space="preserve">7. који постаје став </w:t>
      </w:r>
      <w:r w:rsidR="00551D45" w:rsidRPr="00D654F6">
        <w:rPr>
          <w:rFonts w:ascii="Times New Roman" w:eastAsia="Times New Roman" w:hAnsi="Times New Roman" w:cs="Times New Roman"/>
          <w:sz w:val="24"/>
          <w:szCs w:val="24"/>
          <w:lang w:val="sr-Cyrl-CS"/>
        </w:rPr>
        <w:t>8</w:t>
      </w:r>
      <w:r w:rsidR="00BE6CCD" w:rsidRPr="00D654F6">
        <w:rPr>
          <w:rFonts w:ascii="Times New Roman" w:eastAsia="Times New Roman" w:hAnsi="Times New Roman" w:cs="Times New Roman"/>
          <w:sz w:val="24"/>
          <w:szCs w:val="24"/>
          <w:lang w:val="sr-Cyrl-CS"/>
        </w:rPr>
        <w:t>. после тачке 1б) додају се нове тач.</w:t>
      </w:r>
      <w:r w:rsidR="001778AA" w:rsidRPr="00D654F6">
        <w:rPr>
          <w:rFonts w:ascii="Times New Roman" w:eastAsia="Times New Roman" w:hAnsi="Times New Roman" w:cs="Times New Roman"/>
          <w:sz w:val="24"/>
          <w:szCs w:val="24"/>
          <w:lang w:val="sr-Cyrl-CS"/>
        </w:rPr>
        <w:t xml:space="preserve"> 1в) и</w:t>
      </w:r>
      <w:r w:rsidR="00BE6CCD" w:rsidRPr="00D654F6">
        <w:rPr>
          <w:rFonts w:ascii="Times New Roman" w:eastAsia="Times New Roman" w:hAnsi="Times New Roman" w:cs="Times New Roman"/>
          <w:sz w:val="24"/>
          <w:szCs w:val="24"/>
          <w:lang w:val="sr-Cyrl-CS"/>
        </w:rPr>
        <w:t xml:space="preserve"> 1г)</w:t>
      </w:r>
      <w:r w:rsidR="00DC309E" w:rsidRPr="00D654F6">
        <w:rPr>
          <w:rFonts w:ascii="Times New Roman" w:eastAsia="Times New Roman" w:hAnsi="Times New Roman" w:cs="Times New Roman"/>
          <w:sz w:val="24"/>
          <w:szCs w:val="24"/>
          <w:lang w:val="sr-Cyrl-CS"/>
        </w:rPr>
        <w:t>,</w:t>
      </w:r>
      <w:r w:rsidR="00BE6CCD" w:rsidRPr="00D654F6">
        <w:rPr>
          <w:rFonts w:ascii="Times New Roman" w:eastAsia="Times New Roman" w:hAnsi="Times New Roman" w:cs="Times New Roman"/>
          <w:sz w:val="24"/>
          <w:szCs w:val="24"/>
          <w:lang w:val="sr-Cyrl-CS"/>
        </w:rPr>
        <w:t xml:space="preserve"> које гласе</w:t>
      </w:r>
      <w:r w:rsidRPr="00D654F6">
        <w:rPr>
          <w:rFonts w:ascii="Times New Roman" w:eastAsia="Times New Roman" w:hAnsi="Times New Roman" w:cs="Times New Roman"/>
          <w:sz w:val="24"/>
          <w:szCs w:val="24"/>
          <w:lang w:val="sr-Cyrl-CS"/>
        </w:rPr>
        <w:t>:</w:t>
      </w:r>
    </w:p>
    <w:p w14:paraId="4D024660" w14:textId="2D5AE328" w:rsidR="00BE6CCD" w:rsidRPr="00D654F6" w:rsidRDefault="00625E25"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„1в)</w:t>
      </w:r>
      <w:r w:rsidR="00BE6CCD" w:rsidRPr="00D654F6">
        <w:rPr>
          <w:rFonts w:ascii="Times New Roman" w:eastAsia="Times New Roman" w:hAnsi="Times New Roman" w:cs="Times New Roman"/>
          <w:sz w:val="24"/>
          <w:szCs w:val="24"/>
          <w:lang w:val="sr-Cyrl-CS"/>
        </w:rPr>
        <w:t xml:space="preserve"> </w:t>
      </w:r>
      <w:r w:rsidR="00C51D0B" w:rsidRPr="00D654F6">
        <w:rPr>
          <w:rFonts w:ascii="Times New Roman" w:eastAsia="Times New Roman" w:hAnsi="Times New Roman" w:cs="Times New Roman"/>
          <w:sz w:val="24"/>
          <w:szCs w:val="24"/>
          <w:lang w:val="sr-Cyrl-CS"/>
        </w:rPr>
        <w:t>техничке прописе који дефинишу обавезно пројектовање и извођење радова на унутрашњим инсталацијама</w:t>
      </w:r>
      <w:r w:rsidR="00B20F34" w:rsidRPr="00D654F6">
        <w:rPr>
          <w:rFonts w:ascii="Times New Roman" w:eastAsia="Times New Roman" w:hAnsi="Times New Roman" w:cs="Times New Roman"/>
          <w:sz w:val="24"/>
          <w:szCs w:val="24"/>
          <w:lang w:val="sr-Cyrl-CS"/>
        </w:rPr>
        <w:t xml:space="preserve"> </w:t>
      </w:r>
      <w:r w:rsidR="00345CDA" w:rsidRPr="00D654F6">
        <w:rPr>
          <w:rFonts w:ascii="Times New Roman" w:eastAsia="Times New Roman" w:hAnsi="Times New Roman" w:cs="Times New Roman"/>
          <w:sz w:val="24"/>
          <w:szCs w:val="24"/>
          <w:lang w:val="sr-Cyrl-CS"/>
        </w:rPr>
        <w:t>за оптичку мрежу</w:t>
      </w:r>
      <w:r w:rsidR="00C51D0B" w:rsidRPr="00D654F6">
        <w:rPr>
          <w:rFonts w:ascii="Times New Roman" w:eastAsia="Times New Roman" w:hAnsi="Times New Roman" w:cs="Times New Roman"/>
          <w:sz w:val="24"/>
          <w:szCs w:val="24"/>
          <w:lang w:val="sr-Cyrl-CS"/>
        </w:rPr>
        <w:t>, укључујући и разводне кутије за оптичке каблов</w:t>
      </w:r>
      <w:r w:rsidR="00DC309E" w:rsidRPr="00D654F6">
        <w:rPr>
          <w:rFonts w:ascii="Times New Roman" w:eastAsia="Times New Roman" w:hAnsi="Times New Roman" w:cs="Times New Roman"/>
          <w:sz w:val="24"/>
          <w:szCs w:val="24"/>
          <w:lang w:val="sr-Cyrl-CS"/>
        </w:rPr>
        <w:t>е, у свим зградама преко 2.000 m</w:t>
      </w:r>
      <w:r w:rsidR="00C51D0B" w:rsidRPr="00D654F6">
        <w:rPr>
          <w:rFonts w:ascii="Times New Roman" w:eastAsia="Times New Roman" w:hAnsi="Times New Roman" w:cs="Times New Roman"/>
          <w:sz w:val="24"/>
          <w:szCs w:val="24"/>
          <w:vertAlign w:val="superscript"/>
          <w:lang w:val="sr-Cyrl-CS"/>
        </w:rPr>
        <w:t>2</w:t>
      </w:r>
      <w:r w:rsidR="00C51D0B" w:rsidRPr="00D654F6">
        <w:rPr>
          <w:rFonts w:ascii="Times New Roman" w:eastAsia="Times New Roman" w:hAnsi="Times New Roman" w:cs="Times New Roman"/>
          <w:sz w:val="24"/>
          <w:szCs w:val="24"/>
          <w:lang w:val="sr-Cyrl-CS"/>
        </w:rPr>
        <w:t xml:space="preserve"> бруто</w:t>
      </w:r>
      <w:r w:rsidR="00C57275" w:rsidRPr="00D654F6">
        <w:rPr>
          <w:rFonts w:ascii="Times New Roman" w:eastAsia="Times New Roman" w:hAnsi="Times New Roman" w:cs="Times New Roman"/>
          <w:sz w:val="24"/>
          <w:szCs w:val="24"/>
          <w:lang w:val="sr-Cyrl-CS"/>
        </w:rPr>
        <w:t xml:space="preserve"> </w:t>
      </w:r>
      <w:r w:rsidR="00C51D0B" w:rsidRPr="00D654F6">
        <w:rPr>
          <w:rFonts w:ascii="Times New Roman" w:eastAsia="Times New Roman" w:hAnsi="Times New Roman" w:cs="Times New Roman"/>
          <w:sz w:val="24"/>
          <w:szCs w:val="24"/>
          <w:lang w:val="sr-Cyrl-CS"/>
        </w:rPr>
        <w:t>развијене грађевинске површине</w:t>
      </w:r>
      <w:r w:rsidR="00F67A72" w:rsidRPr="00D654F6">
        <w:rPr>
          <w:rFonts w:ascii="Times New Roman" w:eastAsia="Times New Roman" w:hAnsi="Times New Roman" w:cs="Times New Roman"/>
          <w:sz w:val="24"/>
          <w:szCs w:val="24"/>
          <w:lang w:val="sr-Cyrl-CS"/>
        </w:rPr>
        <w:t xml:space="preserve">, </w:t>
      </w:r>
      <w:r w:rsidR="00345CDA" w:rsidRPr="00D654F6">
        <w:rPr>
          <w:rFonts w:ascii="Times New Roman" w:eastAsia="Times New Roman" w:hAnsi="Times New Roman" w:cs="Times New Roman"/>
          <w:sz w:val="24"/>
          <w:szCs w:val="24"/>
          <w:lang w:val="sr-Cyrl-CS"/>
        </w:rPr>
        <w:t>као и за све објекте железничке и путне линијске инфраструктуре у заштитном појасу;</w:t>
      </w:r>
    </w:p>
    <w:p w14:paraId="1FF93E5B" w14:textId="0D9DB3CF" w:rsidR="00625E25" w:rsidRPr="00D654F6" w:rsidRDefault="00BE6CCD"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1г)</w:t>
      </w:r>
      <w:r w:rsidR="00625E25" w:rsidRPr="00D654F6">
        <w:rPr>
          <w:rFonts w:ascii="Times New Roman" w:eastAsia="Times New Roman" w:hAnsi="Times New Roman" w:cs="Times New Roman"/>
          <w:sz w:val="24"/>
          <w:szCs w:val="24"/>
          <w:lang w:val="sr-Cyrl-CS"/>
        </w:rPr>
        <w:t xml:space="preserve"> </w:t>
      </w:r>
      <w:r w:rsidR="006A124A" w:rsidRPr="00D654F6">
        <w:rPr>
          <w:rFonts w:ascii="Times New Roman" w:eastAsia="Times New Roman" w:hAnsi="Times New Roman" w:cs="Times New Roman"/>
          <w:sz w:val="24"/>
          <w:szCs w:val="24"/>
          <w:lang w:val="sr-Cyrl-CS"/>
        </w:rPr>
        <w:t xml:space="preserve">врсту међународних комерцијалних система сертификације зелене градње које је могуће применити, </w:t>
      </w:r>
      <w:r w:rsidR="003F5562" w:rsidRPr="00D654F6">
        <w:rPr>
          <w:rFonts w:ascii="Times New Roman" w:eastAsia="Times New Roman" w:hAnsi="Times New Roman" w:cs="Times New Roman"/>
          <w:sz w:val="24"/>
          <w:szCs w:val="24"/>
          <w:lang w:val="sr-Cyrl-CS"/>
        </w:rPr>
        <w:t>врсту објеката и рок у коме је обавезно прибављање</w:t>
      </w:r>
      <w:r w:rsidR="00C07F14" w:rsidRPr="00D654F6">
        <w:rPr>
          <w:rFonts w:ascii="Times New Roman" w:eastAsia="Times New Roman" w:hAnsi="Times New Roman" w:cs="Times New Roman"/>
          <w:sz w:val="24"/>
          <w:szCs w:val="24"/>
          <w:lang w:val="sr-Cyrl-CS"/>
        </w:rPr>
        <w:t xml:space="preserve"> и признавање</w:t>
      </w:r>
      <w:r w:rsidR="007D111B" w:rsidRPr="00D654F6">
        <w:rPr>
          <w:rFonts w:ascii="Times New Roman" w:eastAsia="Times New Roman" w:hAnsi="Times New Roman" w:cs="Times New Roman"/>
          <w:sz w:val="24"/>
          <w:szCs w:val="24"/>
          <w:lang w:val="sr-Cyrl-CS"/>
        </w:rPr>
        <w:t xml:space="preserve"> сертификата зелене градње</w:t>
      </w:r>
      <w:r w:rsidR="00625E25" w:rsidRPr="00D654F6">
        <w:rPr>
          <w:rFonts w:ascii="Times New Roman" w:eastAsia="Times New Roman" w:hAnsi="Times New Roman" w:cs="Times New Roman"/>
          <w:sz w:val="24"/>
          <w:szCs w:val="24"/>
          <w:lang w:val="sr-Cyrl-CS"/>
        </w:rPr>
        <w:t xml:space="preserve">, садржину захтева за утврђивање испуњености тих услова, поступак </w:t>
      </w:r>
      <w:r w:rsidR="004353DF" w:rsidRPr="00D654F6">
        <w:rPr>
          <w:rFonts w:ascii="Times New Roman" w:eastAsia="Times New Roman" w:hAnsi="Times New Roman" w:cs="Times New Roman"/>
          <w:sz w:val="24"/>
          <w:szCs w:val="24"/>
          <w:lang w:val="sr-Cyrl-CS"/>
        </w:rPr>
        <w:t xml:space="preserve">признавања </w:t>
      </w:r>
      <w:r w:rsidR="007D111B" w:rsidRPr="00D654F6">
        <w:rPr>
          <w:rFonts w:ascii="Times New Roman" w:eastAsia="Times New Roman" w:hAnsi="Times New Roman" w:cs="Times New Roman"/>
          <w:sz w:val="24"/>
          <w:szCs w:val="24"/>
          <w:lang w:val="sr-Cyrl-CS"/>
        </w:rPr>
        <w:t>сертификата зелене градње</w:t>
      </w:r>
      <w:r w:rsidR="00625E25" w:rsidRPr="00D654F6">
        <w:rPr>
          <w:rFonts w:ascii="Times New Roman" w:eastAsia="Times New Roman" w:hAnsi="Times New Roman" w:cs="Times New Roman"/>
          <w:sz w:val="24"/>
          <w:szCs w:val="24"/>
          <w:lang w:val="sr-Cyrl-CS"/>
        </w:rPr>
        <w:t>, као и изглед и садржину</w:t>
      </w:r>
      <w:r w:rsidR="00821A70" w:rsidRPr="00D654F6">
        <w:rPr>
          <w:rFonts w:ascii="Times New Roman" w:eastAsia="Times New Roman" w:hAnsi="Times New Roman" w:cs="Times New Roman"/>
          <w:sz w:val="24"/>
          <w:szCs w:val="24"/>
          <w:lang w:val="sr-Cyrl-CS"/>
        </w:rPr>
        <w:t xml:space="preserve"> решења којим се признаје</w:t>
      </w:r>
      <w:r w:rsidR="00625E25" w:rsidRPr="00D654F6">
        <w:rPr>
          <w:rFonts w:ascii="Times New Roman" w:eastAsia="Times New Roman" w:hAnsi="Times New Roman" w:cs="Times New Roman"/>
          <w:sz w:val="24"/>
          <w:szCs w:val="24"/>
          <w:lang w:val="sr-Cyrl-CS"/>
        </w:rPr>
        <w:t xml:space="preserve"> </w:t>
      </w:r>
      <w:r w:rsidR="00821A70" w:rsidRPr="00D654F6">
        <w:rPr>
          <w:rFonts w:ascii="Times New Roman" w:eastAsia="Times New Roman" w:hAnsi="Times New Roman" w:cs="Times New Roman"/>
          <w:sz w:val="24"/>
          <w:szCs w:val="24"/>
          <w:lang w:val="sr-Cyrl-CS"/>
        </w:rPr>
        <w:t>сертификат</w:t>
      </w:r>
      <w:r w:rsidR="00625E25" w:rsidRPr="00D654F6">
        <w:rPr>
          <w:rFonts w:ascii="Times New Roman" w:eastAsia="Times New Roman" w:hAnsi="Times New Roman" w:cs="Times New Roman"/>
          <w:sz w:val="24"/>
          <w:szCs w:val="24"/>
          <w:lang w:val="sr-Cyrl-CS"/>
        </w:rPr>
        <w:t xml:space="preserve"> зелене градње;</w:t>
      </w:r>
      <w:r w:rsidR="00DC309E" w:rsidRPr="00D654F6">
        <w:rPr>
          <w:rFonts w:ascii="Times New Roman" w:eastAsia="Times New Roman" w:hAnsi="Times New Roman" w:cs="Times New Roman"/>
          <w:sz w:val="24"/>
          <w:szCs w:val="24"/>
          <w:lang w:val="sr-Cyrl-CS"/>
        </w:rPr>
        <w:t>”.</w:t>
      </w:r>
    </w:p>
    <w:p w14:paraId="7B467A00" w14:textId="0D380F37" w:rsidR="00F01667" w:rsidRPr="00D654F6" w:rsidRDefault="00F01667"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Тачка 5) мења се и гласи:</w:t>
      </w:r>
    </w:p>
    <w:p w14:paraId="3AAC5B77" w14:textId="014814E8" w:rsidR="00F01667" w:rsidRPr="00D654F6" w:rsidRDefault="00F01667"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 садржину, начин и поступак израде докумената просторног и урбанистичког планирања,</w:t>
      </w:r>
      <w:r w:rsidR="003173D6" w:rsidRPr="00D654F6">
        <w:rPr>
          <w:rFonts w:ascii="Times New Roman" w:eastAsia="Times New Roman" w:hAnsi="Times New Roman" w:cs="Times New Roman"/>
          <w:sz w:val="24"/>
          <w:szCs w:val="24"/>
          <w:lang w:val="sr-Cyrl-CS"/>
        </w:rPr>
        <w:t xml:space="preserve"> укључујући и просторни пла</w:t>
      </w:r>
      <w:r w:rsidR="000D26F0" w:rsidRPr="00D654F6">
        <w:rPr>
          <w:rFonts w:ascii="Times New Roman" w:eastAsia="Times New Roman" w:hAnsi="Times New Roman" w:cs="Times New Roman"/>
          <w:sz w:val="24"/>
          <w:szCs w:val="24"/>
          <w:lang w:val="sr-Cyrl-CS"/>
        </w:rPr>
        <w:t>н</w:t>
      </w:r>
      <w:r w:rsidR="003173D6" w:rsidRPr="00D654F6">
        <w:rPr>
          <w:rFonts w:ascii="Times New Roman" w:eastAsia="Times New Roman" w:hAnsi="Times New Roman" w:cs="Times New Roman"/>
          <w:sz w:val="24"/>
          <w:szCs w:val="24"/>
          <w:lang w:val="sr-Cyrl-CS"/>
        </w:rPr>
        <w:t xml:space="preserve"> подручја посебне намене за изградњу елекроенергетских објеката,</w:t>
      </w:r>
      <w:r w:rsidRPr="00D654F6">
        <w:rPr>
          <w:rFonts w:ascii="Times New Roman" w:eastAsia="Times New Roman" w:hAnsi="Times New Roman" w:cs="Times New Roman"/>
          <w:sz w:val="24"/>
          <w:szCs w:val="24"/>
          <w:lang w:val="sr-Cyrl-CS"/>
        </w:rPr>
        <w:t xml:space="preserve"> као и минимални број места за пу</w:t>
      </w:r>
      <w:r w:rsidR="00DC309E" w:rsidRPr="00D654F6">
        <w:rPr>
          <w:rFonts w:ascii="Times New Roman" w:eastAsia="Times New Roman" w:hAnsi="Times New Roman" w:cs="Times New Roman"/>
          <w:sz w:val="24"/>
          <w:szCs w:val="24"/>
          <w:lang w:val="sr-Cyrl-CS"/>
        </w:rPr>
        <w:t>њење електричних возила (чл. 10-68);”.</w:t>
      </w:r>
    </w:p>
    <w:p w14:paraId="772A0E4F" w14:textId="28494D15" w:rsidR="00DF3B65" w:rsidRPr="00D654F6" w:rsidRDefault="00DF3B65"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w:t>
      </w:r>
      <w:r w:rsidR="0020068A" w:rsidRPr="00D654F6">
        <w:rPr>
          <w:rFonts w:ascii="Times New Roman" w:eastAsia="Times New Roman" w:hAnsi="Times New Roman" w:cs="Times New Roman"/>
          <w:sz w:val="24"/>
          <w:szCs w:val="24"/>
          <w:lang w:val="sr-Cyrl-CS"/>
        </w:rPr>
        <w:t xml:space="preserve">чке 5) додаје се нова тачка 5а), </w:t>
      </w:r>
      <w:r w:rsidRPr="00D654F6">
        <w:rPr>
          <w:rFonts w:ascii="Times New Roman" w:eastAsia="Times New Roman" w:hAnsi="Times New Roman" w:cs="Times New Roman"/>
          <w:sz w:val="24"/>
          <w:szCs w:val="24"/>
          <w:lang w:val="sr-Cyrl-CS"/>
        </w:rPr>
        <w:t>која гласи:</w:t>
      </w:r>
    </w:p>
    <w:p w14:paraId="5117C52D" w14:textId="26A069EC" w:rsidR="00DF3B65" w:rsidRPr="00D654F6" w:rsidRDefault="00DF3B65"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„5а) критеријуме за израду докумената просторног и урбанистичког планирања, врсте лиценци за правна лица, као начин и поступа</w:t>
      </w:r>
      <w:r w:rsidR="00DC309E" w:rsidRPr="00D654F6">
        <w:rPr>
          <w:rFonts w:ascii="Times New Roman" w:eastAsia="Times New Roman" w:hAnsi="Times New Roman" w:cs="Times New Roman"/>
          <w:sz w:val="24"/>
          <w:szCs w:val="24"/>
          <w:lang w:val="sr-Cyrl-CS"/>
        </w:rPr>
        <w:t>к издавања и одузимања лиценци;”.</w:t>
      </w:r>
    </w:p>
    <w:p w14:paraId="50B24CE7" w14:textId="6CA1EE53" w:rsidR="00906128" w:rsidRPr="00D654F6" w:rsidRDefault="00906128"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тачке 6) додају се нове тач. 6а) и 6б)</w:t>
      </w:r>
      <w:r w:rsidR="0020068A"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које гласе:</w:t>
      </w:r>
    </w:p>
    <w:p w14:paraId="619BF5AB" w14:textId="35408F9B" w:rsidR="00906128" w:rsidRPr="00D654F6" w:rsidRDefault="00906128"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„6а) садржину, начин и поступак издавања информације о локацији;</w:t>
      </w:r>
    </w:p>
    <w:p w14:paraId="0EE2D694" w14:textId="00691170" w:rsidR="00906128" w:rsidRPr="00D654F6" w:rsidRDefault="00DC309E"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6б) услове које мора да испуни</w:t>
      </w:r>
      <w:r w:rsidR="00906128" w:rsidRPr="00D654F6">
        <w:rPr>
          <w:rFonts w:ascii="Times New Roman" w:eastAsia="Times New Roman" w:hAnsi="Times New Roman" w:cs="Times New Roman"/>
          <w:sz w:val="24"/>
          <w:szCs w:val="24"/>
          <w:lang w:val="sr-Cyrl-CS"/>
        </w:rPr>
        <w:t xml:space="preserve"> јавни бележник, односно правно лице или предузетник, регистрован за израду докумената просторног и урбанистичког планирања за и</w:t>
      </w:r>
      <w:r w:rsidRPr="00D654F6">
        <w:rPr>
          <w:rFonts w:ascii="Times New Roman" w:eastAsia="Times New Roman" w:hAnsi="Times New Roman" w:cs="Times New Roman"/>
          <w:sz w:val="24"/>
          <w:szCs w:val="24"/>
          <w:lang w:val="sr-Cyrl-CS"/>
        </w:rPr>
        <w:t>здавање информације о локацији;”.</w:t>
      </w:r>
    </w:p>
    <w:p w14:paraId="56F3C910" w14:textId="04F55A75" w:rsidR="00E472E6" w:rsidRPr="00D654F6" w:rsidRDefault="00E472E6"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тачке 21) додаје се нова тачка 21а)</w:t>
      </w:r>
      <w:r w:rsidR="00DC309E"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која гласи:</w:t>
      </w:r>
    </w:p>
    <w:p w14:paraId="2D871658" w14:textId="203FEA8A" w:rsidR="00E472E6" w:rsidRPr="00D654F6" w:rsidRDefault="00E472E6"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„21а) услове и начин вршења праћења стања у простору (мониторинг), као и начин извештавања (члан 166г);</w:t>
      </w:r>
      <w:r w:rsidR="001C2039" w:rsidRPr="00D654F6">
        <w:rPr>
          <w:rFonts w:ascii="Times New Roman" w:eastAsia="Times New Roman" w:hAnsi="Times New Roman" w:cs="Times New Roman"/>
          <w:sz w:val="24"/>
          <w:szCs w:val="24"/>
          <w:lang w:val="sr-Cyrl-CS"/>
        </w:rPr>
        <w:t>”.</w:t>
      </w:r>
    </w:p>
    <w:p w14:paraId="7704740F" w14:textId="12AC6B0D" w:rsidR="00E20C2E" w:rsidRPr="00D654F6" w:rsidRDefault="00E20C2E"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тачки 34) тачка </w:t>
      </w:r>
      <w:r w:rsidR="00396B61" w:rsidRPr="00D654F6">
        <w:rPr>
          <w:rFonts w:ascii="Times New Roman" w:eastAsia="Times New Roman" w:hAnsi="Times New Roman" w:cs="Times New Roman"/>
          <w:sz w:val="24"/>
          <w:szCs w:val="24"/>
          <w:lang w:val="sr-Cyrl-CS"/>
        </w:rPr>
        <w:t xml:space="preserve">на крају </w:t>
      </w:r>
      <w:r w:rsidR="004D5401" w:rsidRPr="00D654F6">
        <w:rPr>
          <w:rFonts w:ascii="Times New Roman" w:eastAsia="Times New Roman" w:hAnsi="Times New Roman" w:cs="Times New Roman"/>
          <w:sz w:val="24"/>
          <w:szCs w:val="24"/>
          <w:lang w:val="sr-Cyrl-CS"/>
        </w:rPr>
        <w:t>замењује се тачком запетом</w:t>
      </w:r>
      <w:r w:rsidR="00396B61" w:rsidRPr="00D654F6">
        <w:rPr>
          <w:rFonts w:ascii="Times New Roman" w:eastAsia="Times New Roman" w:hAnsi="Times New Roman" w:cs="Times New Roman"/>
          <w:sz w:val="24"/>
          <w:szCs w:val="24"/>
          <w:lang w:val="sr-Cyrl-CS"/>
        </w:rPr>
        <w:t>.</w:t>
      </w:r>
    </w:p>
    <w:p w14:paraId="4227EB45" w14:textId="09831DD0" w:rsidR="007C420D" w:rsidRPr="00D654F6" w:rsidRDefault="007C420D"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тачке 34) додаје се тачка 35)</w:t>
      </w:r>
      <w:r w:rsidR="00396B61"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која гласи:</w:t>
      </w:r>
    </w:p>
    <w:p w14:paraId="7A7CB74B" w14:textId="70C21929" w:rsidR="007C420D" w:rsidRPr="00D654F6" w:rsidRDefault="007C420D"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„35) услове и начин постављања спољних јединица уређаја за</w:t>
      </w:r>
      <w:r w:rsidR="009E41E3" w:rsidRPr="00D654F6">
        <w:rPr>
          <w:rFonts w:ascii="Times New Roman" w:eastAsia="Times New Roman" w:hAnsi="Times New Roman" w:cs="Times New Roman"/>
          <w:sz w:val="24"/>
          <w:szCs w:val="24"/>
          <w:lang w:val="sr-Cyrl-CS"/>
        </w:rPr>
        <w:t xml:space="preserve"> грејање и хлађење на зградама.”.</w:t>
      </w:r>
    </w:p>
    <w:p w14:paraId="52D0B652" w14:textId="77777777" w:rsidR="002F5B53" w:rsidRPr="00D654F6" w:rsidRDefault="002F5B5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6407C9A6" w14:textId="569E78F9" w:rsidR="005B5DD7" w:rsidRPr="00D654F6" w:rsidRDefault="0086514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64</w:t>
      </w:r>
      <w:r w:rsidR="00FC2A84" w:rsidRPr="00D654F6">
        <w:rPr>
          <w:rFonts w:ascii="Times New Roman" w:eastAsia="Times New Roman" w:hAnsi="Times New Roman" w:cs="Times New Roman"/>
          <w:sz w:val="24"/>
          <w:szCs w:val="24"/>
          <w:lang w:val="sr-Cyrl-CS"/>
        </w:rPr>
        <w:t>.</w:t>
      </w:r>
    </w:p>
    <w:p w14:paraId="56121001" w14:textId="2B13022E" w:rsidR="005B5DD7" w:rsidRPr="00D654F6" w:rsidRDefault="005B5DD7"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202. став 1. тачка 5) мења се и гласи:</w:t>
      </w:r>
    </w:p>
    <w:p w14:paraId="13475928" w14:textId="0B1A6FFA" w:rsidR="005B5DD7" w:rsidRPr="00D654F6" w:rsidRDefault="005B5DD7"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„5)</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 xml:space="preserve">ако </w:t>
      </w:r>
      <w:r w:rsidR="006C2C12" w:rsidRPr="00D654F6">
        <w:rPr>
          <w:rFonts w:ascii="Times New Roman" w:eastAsia="Times New Roman" w:hAnsi="Times New Roman" w:cs="Times New Roman"/>
          <w:sz w:val="24"/>
          <w:szCs w:val="24"/>
          <w:lang w:val="sr-Cyrl-CS"/>
        </w:rPr>
        <w:t>у року из члана 140. став 4.</w:t>
      </w:r>
      <w:r w:rsidR="007F75E1" w:rsidRPr="00D654F6">
        <w:rPr>
          <w:rFonts w:ascii="Times New Roman" w:eastAsia="Times New Roman" w:hAnsi="Times New Roman" w:cs="Times New Roman"/>
          <w:sz w:val="24"/>
          <w:szCs w:val="24"/>
          <w:lang w:val="sr-Cyrl-CS"/>
        </w:rPr>
        <w:t xml:space="preserve"> овог закона</w:t>
      </w:r>
      <w:r w:rsidR="006C2C12" w:rsidRPr="00D654F6">
        <w:rPr>
          <w:rFonts w:ascii="Times New Roman" w:eastAsia="Times New Roman" w:hAnsi="Times New Roman" w:cs="Times New Roman"/>
          <w:sz w:val="24"/>
          <w:szCs w:val="24"/>
          <w:lang w:val="sr-Cyrl-CS"/>
        </w:rPr>
        <w:t xml:space="preserve"> </w:t>
      </w:r>
      <w:r w:rsidR="00406BA2" w:rsidRPr="00D654F6">
        <w:rPr>
          <w:rFonts w:ascii="Times New Roman" w:eastAsia="Times New Roman" w:hAnsi="Times New Roman" w:cs="Times New Roman"/>
          <w:sz w:val="24"/>
          <w:szCs w:val="24"/>
          <w:lang w:val="sr-Cyrl-CS"/>
        </w:rPr>
        <w:t>не прибави</w:t>
      </w:r>
      <w:r w:rsidRPr="00D654F6">
        <w:rPr>
          <w:rFonts w:ascii="Times New Roman" w:eastAsia="Times New Roman" w:hAnsi="Times New Roman" w:cs="Times New Roman"/>
          <w:sz w:val="24"/>
          <w:szCs w:val="24"/>
          <w:lang w:val="sr-Cyrl-CS"/>
        </w:rPr>
        <w:t xml:space="preserve"> </w:t>
      </w:r>
      <w:r w:rsidR="00406BA2" w:rsidRPr="00D654F6">
        <w:rPr>
          <w:rFonts w:ascii="Times New Roman" w:eastAsia="Times New Roman" w:hAnsi="Times New Roman" w:cs="Times New Roman"/>
          <w:sz w:val="24"/>
          <w:szCs w:val="24"/>
          <w:lang w:val="sr-Cyrl-CS"/>
        </w:rPr>
        <w:t>употребну дозволу.”.</w:t>
      </w:r>
    </w:p>
    <w:p w14:paraId="5C57CE7E" w14:textId="77777777" w:rsidR="002F5B53" w:rsidRPr="00D654F6" w:rsidRDefault="002F5B5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48B65FD7" w14:textId="1460D9D7" w:rsidR="00FC2A84" w:rsidRPr="00D654F6" w:rsidRDefault="0086514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65</w:t>
      </w:r>
      <w:r w:rsidR="00FC2A84" w:rsidRPr="00D654F6">
        <w:rPr>
          <w:rFonts w:ascii="Times New Roman" w:eastAsia="Times New Roman" w:hAnsi="Times New Roman" w:cs="Times New Roman"/>
          <w:sz w:val="24"/>
          <w:szCs w:val="24"/>
          <w:lang w:val="sr-Cyrl-CS"/>
        </w:rPr>
        <w:t>.</w:t>
      </w:r>
    </w:p>
    <w:p w14:paraId="3F3BE36F" w14:textId="1C43DD8A" w:rsidR="00FC2A84" w:rsidRPr="00D654F6" w:rsidRDefault="00FC2A84"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203. став 1. у тачки 3) тачка </w:t>
      </w:r>
      <w:r w:rsidR="00406BA2" w:rsidRPr="00D654F6">
        <w:rPr>
          <w:rFonts w:ascii="Times New Roman" w:eastAsia="Times New Roman" w:hAnsi="Times New Roman" w:cs="Times New Roman"/>
          <w:sz w:val="24"/>
          <w:szCs w:val="24"/>
          <w:lang w:val="sr-Cyrl-CS"/>
        </w:rPr>
        <w:t>на крају</w:t>
      </w:r>
      <w:r w:rsidRPr="00D654F6">
        <w:rPr>
          <w:rFonts w:ascii="Times New Roman" w:eastAsia="Times New Roman" w:hAnsi="Times New Roman" w:cs="Times New Roman"/>
          <w:sz w:val="24"/>
          <w:szCs w:val="24"/>
          <w:lang w:val="sr-Cyrl-CS"/>
        </w:rPr>
        <w:t xml:space="preserve"> замењује </w:t>
      </w:r>
      <w:r w:rsidR="004D5401" w:rsidRPr="00D654F6">
        <w:rPr>
          <w:rFonts w:ascii="Times New Roman" w:eastAsia="Times New Roman" w:hAnsi="Times New Roman" w:cs="Times New Roman"/>
          <w:sz w:val="24"/>
          <w:szCs w:val="24"/>
          <w:lang w:val="sr-Cyrl-CS"/>
        </w:rPr>
        <w:t>се тачком запетом.</w:t>
      </w:r>
    </w:p>
    <w:p w14:paraId="73D8237E" w14:textId="7812F716" w:rsidR="00FC2A84" w:rsidRPr="00D654F6" w:rsidRDefault="00FC2A84"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тачке 3) додаје се тачка 4)</w:t>
      </w:r>
      <w:r w:rsidR="007F75E1"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која гласи:</w:t>
      </w:r>
    </w:p>
    <w:p w14:paraId="1382B790" w14:textId="28D45D91" w:rsidR="00FC2A84" w:rsidRPr="00D654F6" w:rsidRDefault="00FC2A84"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„4) не поступи по налогу инспектора из чл</w:t>
      </w:r>
      <w:r w:rsidR="007F75E1" w:rsidRPr="00D654F6">
        <w:rPr>
          <w:rFonts w:ascii="Times New Roman" w:eastAsia="Times New Roman" w:hAnsi="Times New Roman" w:cs="Times New Roman"/>
          <w:sz w:val="24"/>
          <w:szCs w:val="24"/>
          <w:lang w:val="sr-Cyrl-CS"/>
        </w:rPr>
        <w:t>ана 178. овог закона.”.</w:t>
      </w:r>
    </w:p>
    <w:p w14:paraId="13E0870D" w14:textId="77777777" w:rsidR="002F5B53" w:rsidRPr="00D654F6" w:rsidRDefault="002F5B5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33C150F1" w14:textId="7C6C3680" w:rsidR="00FC501A" w:rsidRPr="00D654F6" w:rsidRDefault="0086514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66</w:t>
      </w:r>
      <w:r w:rsidR="00FC501A" w:rsidRPr="00D654F6">
        <w:rPr>
          <w:rFonts w:ascii="Times New Roman" w:eastAsia="Times New Roman" w:hAnsi="Times New Roman" w:cs="Times New Roman"/>
          <w:sz w:val="24"/>
          <w:szCs w:val="24"/>
          <w:lang w:val="sr-Cyrl-CS"/>
        </w:rPr>
        <w:t>.</w:t>
      </w:r>
    </w:p>
    <w:p w14:paraId="5E73C1FC" w14:textId="32F5069F" w:rsidR="00146719" w:rsidRPr="00D654F6" w:rsidRDefault="00146719"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204. мења се и гласи:</w:t>
      </w:r>
    </w:p>
    <w:p w14:paraId="7D0BD42E" w14:textId="0A6850BC" w:rsidR="00146719" w:rsidRPr="00D654F6" w:rsidRDefault="00146719"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204.</w:t>
      </w:r>
    </w:p>
    <w:p w14:paraId="1D10C07E" w14:textId="5D8CA386" w:rsidR="00146719" w:rsidRPr="00D654F6" w:rsidRDefault="00146719" w:rsidP="00E044C0">
      <w:pPr>
        <w:pStyle w:val="v2-clan-left-1"/>
        <w:shd w:val="clear" w:color="auto" w:fill="FFFFFF"/>
        <w:spacing w:before="0" w:beforeAutospacing="0" w:after="0" w:afterAutospacing="0"/>
        <w:ind w:firstLine="475"/>
        <w:jc w:val="both"/>
        <w:rPr>
          <w:bCs/>
          <w:lang w:val="sr-Cyrl-CS"/>
        </w:rPr>
      </w:pPr>
      <w:r w:rsidRPr="00D654F6">
        <w:rPr>
          <w:bCs/>
          <w:lang w:val="sr-Cyrl-CS"/>
        </w:rPr>
        <w:t>Новчаном казном од 1.500.000 до 3.000.000 динара казниће се за привредни преступ привредно друштво или друго правно лице које је овлашћено да утврђује услове за изградњу објеката и уређење простора, као и техничке податке за прикључак на инфраструктуру, односно да прикључи објекат на инфраструктуру, ако у прописаном року не објави сепарат и/или не достави потребне податке и усло</w:t>
      </w:r>
      <w:r w:rsidR="00F10926" w:rsidRPr="00D654F6">
        <w:rPr>
          <w:bCs/>
          <w:lang w:val="sr-Cyrl-CS"/>
        </w:rPr>
        <w:t>ве за израду планског документа</w:t>
      </w:r>
      <w:r w:rsidRPr="00D654F6">
        <w:rPr>
          <w:bCs/>
          <w:lang w:val="sr-Cyrl-CS"/>
        </w:rPr>
        <w:t xml:space="preserve"> и/или локацијске услове и/или сагласност на пројекат, односно други акт предвиђен овим законом, као и ако не прикључи објекат на инфраструктуру (чл. 8б и 46. став 4).</w:t>
      </w:r>
    </w:p>
    <w:p w14:paraId="212A79E8" w14:textId="37524BE9" w:rsidR="00AF31F9" w:rsidRPr="00D654F6" w:rsidRDefault="00AF31F9" w:rsidP="00E044C0">
      <w:pPr>
        <w:pStyle w:val="v2-clan-left-1"/>
        <w:shd w:val="clear" w:color="auto" w:fill="FFFFFF"/>
        <w:spacing w:before="0" w:beforeAutospacing="0" w:after="0" w:afterAutospacing="0"/>
        <w:ind w:firstLine="480"/>
        <w:jc w:val="both"/>
        <w:rPr>
          <w:bCs/>
          <w:lang w:val="sr-Cyrl-CS"/>
        </w:rPr>
      </w:pPr>
      <w:r w:rsidRPr="00D654F6">
        <w:rPr>
          <w:lang w:val="sr-Cyrl-CS"/>
        </w:rPr>
        <w:t>Новчаном казном од 1.500.000 до 3.000.000 динара казниће се за привредни преступ привредно друштво чији је оснивач Република Србија, аутономна покрајина или јединица локалне самоуправе, које у року од три године од дана ступања на снагу овог закона не изврши прикључење на комуналну и другу инфраструктуру (члан 91.).</w:t>
      </w:r>
    </w:p>
    <w:p w14:paraId="26B555B3" w14:textId="4FD1C618" w:rsidR="00146719" w:rsidRPr="00D654F6" w:rsidRDefault="00A52A4A" w:rsidP="00E044C0">
      <w:pPr>
        <w:pStyle w:val="v2-clan-left-1"/>
        <w:shd w:val="clear" w:color="auto" w:fill="FFFFFF"/>
        <w:spacing w:before="0" w:beforeAutospacing="0" w:after="0" w:afterAutospacing="0"/>
        <w:ind w:firstLine="475"/>
        <w:jc w:val="both"/>
        <w:rPr>
          <w:bCs/>
          <w:lang w:val="sr-Cyrl-CS"/>
        </w:rPr>
      </w:pPr>
      <w:r w:rsidRPr="00D654F6">
        <w:rPr>
          <w:bCs/>
          <w:lang w:val="sr-Cyrl-CS"/>
        </w:rPr>
        <w:t>За привредни преступ из ст</w:t>
      </w:r>
      <w:r w:rsidR="006113F2" w:rsidRPr="00D654F6">
        <w:rPr>
          <w:bCs/>
          <w:lang w:val="sr-Cyrl-CS"/>
        </w:rPr>
        <w:t>.</w:t>
      </w:r>
      <w:r w:rsidR="00146719" w:rsidRPr="00D654F6">
        <w:rPr>
          <w:bCs/>
          <w:lang w:val="sr-Cyrl-CS"/>
        </w:rPr>
        <w:t xml:space="preserve"> 1.</w:t>
      </w:r>
      <w:r w:rsidRPr="00D654F6">
        <w:rPr>
          <w:bCs/>
          <w:lang w:val="sr-Cyrl-CS"/>
        </w:rPr>
        <w:t xml:space="preserve"> и 2.</w:t>
      </w:r>
      <w:r w:rsidR="00146719" w:rsidRPr="00D654F6">
        <w:rPr>
          <w:bCs/>
          <w:lang w:val="sr-Cyrl-CS"/>
        </w:rPr>
        <w:t xml:space="preserve"> овог члана казниће се и одговорно лице у привредном друштву или другом правном лицу, новчаном казном од 100.000 до 200.000 динара.</w:t>
      </w:r>
    </w:p>
    <w:p w14:paraId="3CAC5D02" w14:textId="7757BE56" w:rsidR="00146719" w:rsidRPr="00D654F6" w:rsidRDefault="00146719" w:rsidP="00E044C0">
      <w:pPr>
        <w:pStyle w:val="v2-clan-left-1"/>
        <w:shd w:val="clear" w:color="auto" w:fill="FFFFFF"/>
        <w:spacing w:before="0" w:beforeAutospacing="0" w:after="0" w:afterAutospacing="0"/>
        <w:ind w:firstLine="480"/>
        <w:jc w:val="both"/>
        <w:rPr>
          <w:bCs/>
          <w:lang w:val="sr-Cyrl-CS"/>
        </w:rPr>
      </w:pPr>
      <w:r w:rsidRPr="00D654F6">
        <w:rPr>
          <w:bCs/>
          <w:lang w:val="sr-Cyrl-CS"/>
        </w:rPr>
        <w:t>При</w:t>
      </w:r>
      <w:r w:rsidR="00EB7A8B" w:rsidRPr="00D654F6">
        <w:rPr>
          <w:bCs/>
          <w:lang w:val="sr-Cyrl-CS"/>
        </w:rPr>
        <w:t>јаву за привредни преступ из става 1.</w:t>
      </w:r>
      <w:r w:rsidRPr="00D654F6">
        <w:rPr>
          <w:bCs/>
          <w:lang w:val="sr-Cyrl-CS"/>
        </w:rPr>
        <w:t xml:space="preserve"> овог члана подноси орган надлежан за издавање локацијских услова, односно носилац израде плана.</w:t>
      </w:r>
    </w:p>
    <w:p w14:paraId="4922B320" w14:textId="65C7515E" w:rsidR="00FC501A" w:rsidRPr="00D654F6" w:rsidRDefault="008A016B"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B111E6" w:rsidRPr="00D654F6">
        <w:rPr>
          <w:rFonts w:ascii="Times New Roman" w:eastAsia="Times New Roman" w:hAnsi="Times New Roman" w:cs="Times New Roman"/>
          <w:sz w:val="24"/>
          <w:szCs w:val="24"/>
          <w:lang w:val="sr-Cyrl-CS"/>
        </w:rPr>
        <w:t>Пријаву за привредни преступ из става 2. овог члана подноси надлежни комунални инспектор</w:t>
      </w:r>
      <w:r w:rsidRPr="00D654F6">
        <w:rPr>
          <w:rFonts w:ascii="Times New Roman" w:eastAsia="Times New Roman" w:hAnsi="Times New Roman" w:cs="Times New Roman"/>
          <w:sz w:val="24"/>
          <w:szCs w:val="24"/>
          <w:lang w:val="sr-Cyrl-CS"/>
        </w:rPr>
        <w:t>.</w:t>
      </w:r>
      <w:r w:rsidR="006113F2" w:rsidRPr="00D654F6">
        <w:rPr>
          <w:rFonts w:ascii="Times New Roman" w:eastAsia="Times New Roman" w:hAnsi="Times New Roman" w:cs="Times New Roman"/>
          <w:sz w:val="24"/>
          <w:szCs w:val="24"/>
          <w:lang w:val="sr-Cyrl-CS"/>
        </w:rPr>
        <w:t>”.</w:t>
      </w:r>
    </w:p>
    <w:p w14:paraId="0A3AFD40" w14:textId="77777777" w:rsidR="002F5B53" w:rsidRPr="00D654F6" w:rsidRDefault="002F5B53"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p>
    <w:p w14:paraId="4574549C" w14:textId="1D287096" w:rsidR="00664E20" w:rsidRPr="00D654F6" w:rsidRDefault="00664E20"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00D82832" w:rsidRPr="00D654F6">
        <w:rPr>
          <w:rFonts w:ascii="Times New Roman" w:eastAsia="Times New Roman" w:hAnsi="Times New Roman" w:cs="Times New Roman"/>
          <w:sz w:val="24"/>
          <w:szCs w:val="24"/>
          <w:lang w:val="sr-Cyrl-CS"/>
        </w:rPr>
        <w:t xml:space="preserve">Члан </w:t>
      </w:r>
      <w:r w:rsidR="00865143" w:rsidRPr="00D654F6">
        <w:rPr>
          <w:rFonts w:ascii="Times New Roman" w:eastAsia="Times New Roman" w:hAnsi="Times New Roman" w:cs="Times New Roman"/>
          <w:sz w:val="24"/>
          <w:szCs w:val="24"/>
          <w:lang w:val="sr-Cyrl-CS"/>
        </w:rPr>
        <w:t>67</w:t>
      </w:r>
      <w:r w:rsidRPr="00D654F6">
        <w:rPr>
          <w:rFonts w:ascii="Times New Roman" w:eastAsia="Times New Roman" w:hAnsi="Times New Roman" w:cs="Times New Roman"/>
          <w:sz w:val="24"/>
          <w:szCs w:val="24"/>
          <w:lang w:val="sr-Cyrl-CS"/>
        </w:rPr>
        <w:t>.</w:t>
      </w:r>
    </w:p>
    <w:p w14:paraId="6EF0BD1F" w14:textId="5E770448" w:rsidR="00664E20" w:rsidRPr="00D654F6" w:rsidRDefault="00664E20"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205. после</w:t>
      </w:r>
      <w:r w:rsidR="00474098" w:rsidRPr="00D654F6">
        <w:rPr>
          <w:rFonts w:ascii="Times New Roman" w:eastAsia="Times New Roman" w:hAnsi="Times New Roman" w:cs="Times New Roman"/>
          <w:sz w:val="24"/>
          <w:szCs w:val="24"/>
          <w:lang w:val="sr-Cyrl-CS"/>
        </w:rPr>
        <w:t xml:space="preserve"> става 1. додају</w:t>
      </w:r>
      <w:r w:rsidR="00086649" w:rsidRPr="00D654F6">
        <w:rPr>
          <w:rFonts w:ascii="Times New Roman" w:eastAsia="Times New Roman" w:hAnsi="Times New Roman" w:cs="Times New Roman"/>
          <w:sz w:val="24"/>
          <w:szCs w:val="24"/>
          <w:lang w:val="sr-Cyrl-CS"/>
        </w:rPr>
        <w:t xml:space="preserve"> се нови ст.</w:t>
      </w:r>
      <w:r w:rsidR="007B2180" w:rsidRPr="00D654F6">
        <w:rPr>
          <w:rFonts w:ascii="Times New Roman" w:eastAsia="Times New Roman" w:hAnsi="Times New Roman" w:cs="Times New Roman"/>
          <w:sz w:val="24"/>
          <w:szCs w:val="24"/>
          <w:lang w:val="sr-Cyrl-CS"/>
        </w:rPr>
        <w:t xml:space="preserve"> 2</w:t>
      </w:r>
      <w:r w:rsidR="00086649" w:rsidRPr="00D654F6">
        <w:rPr>
          <w:rFonts w:ascii="Times New Roman" w:eastAsia="Times New Roman" w:hAnsi="Times New Roman" w:cs="Times New Roman"/>
          <w:sz w:val="24"/>
          <w:szCs w:val="24"/>
          <w:lang w:val="sr-Cyrl-CS"/>
        </w:rPr>
        <w:t xml:space="preserve"> </w:t>
      </w:r>
      <w:r w:rsidR="00935183" w:rsidRPr="00D654F6">
        <w:rPr>
          <w:rFonts w:ascii="Times New Roman" w:eastAsia="Times New Roman" w:hAnsi="Times New Roman" w:cs="Times New Roman"/>
          <w:sz w:val="24"/>
          <w:szCs w:val="24"/>
          <w:lang w:val="sr-Cyrl-CS"/>
        </w:rPr>
        <w:t>-</w:t>
      </w:r>
      <w:r w:rsidR="00086649" w:rsidRPr="00D654F6">
        <w:rPr>
          <w:rFonts w:ascii="Times New Roman" w:eastAsia="Times New Roman" w:hAnsi="Times New Roman" w:cs="Times New Roman"/>
          <w:sz w:val="24"/>
          <w:szCs w:val="24"/>
          <w:lang w:val="sr-Cyrl-CS"/>
        </w:rPr>
        <w:t xml:space="preserve"> 5</w:t>
      </w:r>
      <w:r w:rsidR="00935183" w:rsidRPr="00D654F6">
        <w:rPr>
          <w:rFonts w:ascii="Times New Roman" w:eastAsia="Times New Roman" w:hAnsi="Times New Roman" w:cs="Times New Roman"/>
          <w:sz w:val="24"/>
          <w:szCs w:val="24"/>
          <w:lang w:val="sr-Cyrl-CS"/>
        </w:rPr>
        <w:t>,</w:t>
      </w:r>
      <w:r w:rsidR="006C2C12" w:rsidRPr="00D654F6">
        <w:rPr>
          <w:rFonts w:ascii="Times New Roman" w:eastAsia="Times New Roman" w:hAnsi="Times New Roman" w:cs="Times New Roman"/>
          <w:sz w:val="24"/>
          <w:szCs w:val="24"/>
          <w:lang w:val="sr-Cyrl-CS"/>
        </w:rPr>
        <w:t xml:space="preserve"> који гласе</w:t>
      </w:r>
      <w:r w:rsidRPr="00D654F6">
        <w:rPr>
          <w:rFonts w:ascii="Times New Roman" w:eastAsia="Times New Roman" w:hAnsi="Times New Roman" w:cs="Times New Roman"/>
          <w:sz w:val="24"/>
          <w:szCs w:val="24"/>
          <w:lang w:val="sr-Cyrl-CS"/>
        </w:rPr>
        <w:t>:</w:t>
      </w:r>
    </w:p>
    <w:p w14:paraId="27CEAEE5" w14:textId="0B9B3EE7" w:rsidR="00086649" w:rsidRPr="00D654F6" w:rsidRDefault="00664E20" w:rsidP="00E044C0">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sz w:val="24"/>
          <w:szCs w:val="24"/>
          <w:lang w:val="sr-Cyrl-CS"/>
        </w:rPr>
        <w:t>„</w:t>
      </w:r>
      <w:r w:rsidR="00086649" w:rsidRPr="00D654F6">
        <w:rPr>
          <w:rFonts w:ascii="Times New Roman" w:eastAsia="Times New Roman" w:hAnsi="Times New Roman" w:cs="Times New Roman"/>
          <w:sz w:val="24"/>
          <w:szCs w:val="24"/>
          <w:lang w:val="sr-Cyrl-CS"/>
        </w:rPr>
        <w:t>Новчаном казном од 500.000 до 1.000.000 динара казниће се за прекршај привредно друштво или друго правно лице који не поступи по налогу и у року из налога урбанистичког инспектора (члан 174. ст.</w:t>
      </w:r>
      <w:r w:rsidR="00C21DE0" w:rsidRPr="00D654F6">
        <w:rPr>
          <w:rFonts w:ascii="Times New Roman" w:eastAsia="Times New Roman" w:hAnsi="Times New Roman" w:cs="Times New Roman"/>
          <w:sz w:val="24"/>
          <w:szCs w:val="24"/>
          <w:lang w:val="sr-Cyrl-CS"/>
        </w:rPr>
        <w:t xml:space="preserve"> </w:t>
      </w:r>
      <w:r w:rsidR="00086649" w:rsidRPr="00D654F6">
        <w:rPr>
          <w:rFonts w:ascii="Times New Roman" w:eastAsia="Times New Roman" w:hAnsi="Times New Roman" w:cs="Times New Roman"/>
          <w:sz w:val="24"/>
          <w:szCs w:val="24"/>
          <w:lang w:val="sr-Cyrl-CS"/>
        </w:rPr>
        <w:t>1. и 2.)</w:t>
      </w:r>
      <w:r w:rsidR="00EA389D" w:rsidRPr="00D654F6">
        <w:rPr>
          <w:rFonts w:ascii="Times New Roman" w:eastAsia="Times New Roman" w:hAnsi="Times New Roman" w:cs="Times New Roman"/>
          <w:bCs/>
          <w:sz w:val="24"/>
          <w:szCs w:val="24"/>
          <w:lang w:val="sr-Cyrl-CS"/>
        </w:rPr>
        <w:t>.</w:t>
      </w:r>
    </w:p>
    <w:p w14:paraId="7A2DDB38" w14:textId="7F389B37" w:rsidR="006C2C12" w:rsidRPr="00D654F6" w:rsidRDefault="00664E20"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Новчаном казном од 25.000 до 50.000 динара казниће се одговорно лице у надлежном органу, које не поступи по налогу урбанистичког инспектора и не усагласи локацијске услове са наводима из приговора (члан 174.).</w:t>
      </w:r>
    </w:p>
    <w:p w14:paraId="341AA3A8" w14:textId="7A77C34A" w:rsidR="007B2180" w:rsidRPr="00D654F6" w:rsidRDefault="006C2C12"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Новчаном</w:t>
      </w:r>
      <w:r w:rsidR="007B2180" w:rsidRPr="00D654F6">
        <w:rPr>
          <w:rFonts w:ascii="Times New Roman" w:eastAsia="Times New Roman" w:hAnsi="Times New Roman" w:cs="Times New Roman"/>
          <w:sz w:val="24"/>
          <w:szCs w:val="24"/>
          <w:lang w:val="sr-Cyrl-CS"/>
        </w:rPr>
        <w:t xml:space="preserve"> казном од 50.000 до 100.000 ка</w:t>
      </w:r>
      <w:r w:rsidRPr="00D654F6">
        <w:rPr>
          <w:rFonts w:ascii="Times New Roman" w:eastAsia="Times New Roman" w:hAnsi="Times New Roman" w:cs="Times New Roman"/>
          <w:sz w:val="24"/>
          <w:szCs w:val="24"/>
          <w:lang w:val="sr-Cyrl-CS"/>
        </w:rPr>
        <w:t>зниће се за прекршај инвеститор-физичко лице уколико не исходује употребну дозволу у складу са чланом 140. став 4.</w:t>
      </w:r>
      <w:r w:rsidR="00086649" w:rsidRPr="00D654F6">
        <w:rPr>
          <w:rFonts w:ascii="Times New Roman" w:eastAsia="Times New Roman" w:hAnsi="Times New Roman" w:cs="Times New Roman"/>
          <w:sz w:val="24"/>
          <w:szCs w:val="24"/>
          <w:lang w:val="sr-Cyrl-CS"/>
        </w:rPr>
        <w:t xml:space="preserve"> овог закона.</w:t>
      </w:r>
    </w:p>
    <w:p w14:paraId="2C2281BE" w14:textId="64EF18AB" w:rsidR="00664E20" w:rsidRPr="00D654F6" w:rsidRDefault="007B2180"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Новчаном казном од 100.000 </w:t>
      </w:r>
      <w:r w:rsidR="001D6EAB">
        <w:rPr>
          <w:rFonts w:ascii="Times New Roman" w:eastAsia="Times New Roman" w:hAnsi="Times New Roman" w:cs="Times New Roman"/>
          <w:sz w:val="24"/>
          <w:szCs w:val="24"/>
          <w:lang w:val="sr-Cyrl-CS"/>
        </w:rPr>
        <w:t>до</w:t>
      </w:r>
      <w:r w:rsidRPr="00D654F6">
        <w:rPr>
          <w:rFonts w:ascii="Times New Roman" w:eastAsia="Times New Roman" w:hAnsi="Times New Roman" w:cs="Times New Roman"/>
          <w:sz w:val="24"/>
          <w:szCs w:val="24"/>
          <w:lang w:val="sr-Cyrl-CS"/>
        </w:rPr>
        <w:t xml:space="preserve"> 300.000 казниће се за прекршај предузетник уколико не поступи по налогу инспек</w:t>
      </w:r>
      <w:r w:rsidR="00062E21" w:rsidRPr="00D654F6">
        <w:rPr>
          <w:rFonts w:ascii="Times New Roman" w:eastAsia="Times New Roman" w:hAnsi="Times New Roman" w:cs="Times New Roman"/>
          <w:sz w:val="24"/>
          <w:szCs w:val="24"/>
          <w:lang w:val="sr-Cyrl-CS"/>
        </w:rPr>
        <w:t>тора из члана 178. овог закона.”.</w:t>
      </w:r>
    </w:p>
    <w:p w14:paraId="19D6125B" w14:textId="7BBACDE1" w:rsidR="00474098" w:rsidRPr="00D654F6" w:rsidRDefault="00474098"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2. постаје став 6.</w:t>
      </w:r>
    </w:p>
    <w:p w14:paraId="4AADC488" w14:textId="7C89AAD1" w:rsidR="007F54C1" w:rsidRPr="00D654F6" w:rsidRDefault="007F54C1"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w:t>
      </w:r>
      <w:r w:rsidR="00062E21" w:rsidRPr="00D654F6">
        <w:rPr>
          <w:rFonts w:ascii="Times New Roman" w:eastAsia="Times New Roman" w:hAnsi="Times New Roman" w:cs="Times New Roman"/>
          <w:sz w:val="24"/>
          <w:szCs w:val="24"/>
          <w:lang w:val="sr-Cyrl-CS"/>
        </w:rPr>
        <w:t>досадашњем ставу</w:t>
      </w:r>
      <w:r w:rsidR="00E81549" w:rsidRPr="00D654F6">
        <w:rPr>
          <w:rFonts w:ascii="Times New Roman" w:eastAsia="Times New Roman" w:hAnsi="Times New Roman" w:cs="Times New Roman"/>
          <w:sz w:val="24"/>
          <w:szCs w:val="24"/>
          <w:lang w:val="sr-Cyrl-CS"/>
        </w:rPr>
        <w:t xml:space="preserve"> 3</w:t>
      </w:r>
      <w:r w:rsidR="00062E21" w:rsidRPr="00D654F6">
        <w:rPr>
          <w:rFonts w:ascii="Times New Roman" w:eastAsia="Times New Roman" w:hAnsi="Times New Roman" w:cs="Times New Roman"/>
          <w:sz w:val="24"/>
          <w:szCs w:val="24"/>
          <w:lang w:val="sr-Cyrl-CS"/>
        </w:rPr>
        <w:t>,</w:t>
      </w:r>
      <w:r w:rsidR="00474098" w:rsidRPr="00D654F6">
        <w:rPr>
          <w:rFonts w:ascii="Times New Roman" w:eastAsia="Times New Roman" w:hAnsi="Times New Roman" w:cs="Times New Roman"/>
          <w:sz w:val="24"/>
          <w:szCs w:val="24"/>
          <w:lang w:val="sr-Cyrl-CS"/>
        </w:rPr>
        <w:t xml:space="preserve"> који постаје став 7</w:t>
      </w:r>
      <w:r w:rsidRPr="00D654F6">
        <w:rPr>
          <w:rFonts w:ascii="Times New Roman" w:eastAsia="Times New Roman" w:hAnsi="Times New Roman" w:cs="Times New Roman"/>
          <w:sz w:val="24"/>
          <w:szCs w:val="24"/>
          <w:lang w:val="sr-Cyrl-CS"/>
        </w:rPr>
        <w:t>. реч</w:t>
      </w:r>
      <w:r w:rsidR="00062E21" w:rsidRPr="00D654F6">
        <w:rPr>
          <w:rFonts w:ascii="Times New Roman" w:eastAsia="Times New Roman" w:hAnsi="Times New Roman" w:cs="Times New Roman"/>
          <w:sz w:val="24"/>
          <w:szCs w:val="24"/>
          <w:lang w:val="sr-Cyrl-CS"/>
        </w:rPr>
        <w:t>и: „из става 1.ˮ замењују</w:t>
      </w:r>
      <w:r w:rsidRPr="00D654F6">
        <w:rPr>
          <w:rFonts w:ascii="Times New Roman" w:eastAsia="Times New Roman" w:hAnsi="Times New Roman" w:cs="Times New Roman"/>
          <w:sz w:val="24"/>
          <w:szCs w:val="24"/>
          <w:lang w:val="sr-Cyrl-CS"/>
        </w:rPr>
        <w:t xml:space="preserve"> се речима: „из ст 1. и 2.ˮ.</w:t>
      </w:r>
    </w:p>
    <w:p w14:paraId="2C30F269" w14:textId="5FBC75FD" w:rsidR="00664E20" w:rsidRPr="00D654F6" w:rsidRDefault="00474098"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Досадашњи став 4. постаје став 8.</w:t>
      </w:r>
    </w:p>
    <w:p w14:paraId="2D51664F" w14:textId="10814472" w:rsidR="00664E20" w:rsidRPr="00D654F6" w:rsidRDefault="00664E20" w:rsidP="00E044C0">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досадаш</w:t>
      </w:r>
      <w:r w:rsidR="00062E21" w:rsidRPr="00D654F6">
        <w:rPr>
          <w:rFonts w:ascii="Times New Roman" w:eastAsia="Times New Roman" w:hAnsi="Times New Roman" w:cs="Times New Roman"/>
          <w:sz w:val="24"/>
          <w:szCs w:val="24"/>
          <w:lang w:val="sr-Cyrl-CS"/>
        </w:rPr>
        <w:t>њем ставу 5,</w:t>
      </w:r>
      <w:r w:rsidR="00474098" w:rsidRPr="00D654F6">
        <w:rPr>
          <w:rFonts w:ascii="Times New Roman" w:eastAsia="Times New Roman" w:hAnsi="Times New Roman" w:cs="Times New Roman"/>
          <w:sz w:val="24"/>
          <w:szCs w:val="24"/>
          <w:lang w:val="sr-Cyrl-CS"/>
        </w:rPr>
        <w:t xml:space="preserve"> који постаје став 9</w:t>
      </w:r>
      <w:r w:rsidR="00062E21" w:rsidRPr="00D654F6">
        <w:rPr>
          <w:rFonts w:ascii="Times New Roman" w:eastAsia="Times New Roman" w:hAnsi="Times New Roman" w:cs="Times New Roman"/>
          <w:sz w:val="24"/>
          <w:szCs w:val="24"/>
          <w:lang w:val="sr-Cyrl-CS"/>
        </w:rPr>
        <w:t>. речи: „из ст. 1 - 4.”</w:t>
      </w:r>
      <w:r w:rsidRPr="00D654F6">
        <w:rPr>
          <w:rFonts w:ascii="Times New Roman" w:eastAsia="Times New Roman" w:hAnsi="Times New Roman" w:cs="Times New Roman"/>
          <w:sz w:val="24"/>
          <w:szCs w:val="24"/>
          <w:lang w:val="sr-Cyrl-CS"/>
        </w:rPr>
        <w:t xml:space="preserve"> замењују се речима: „</w:t>
      </w:r>
      <w:r w:rsidR="008B6BB9" w:rsidRPr="00D654F6">
        <w:rPr>
          <w:rFonts w:ascii="Times New Roman" w:eastAsia="Times New Roman" w:hAnsi="Times New Roman" w:cs="Times New Roman"/>
          <w:sz w:val="24"/>
          <w:szCs w:val="24"/>
          <w:lang w:val="sr-Cyrl-CS"/>
        </w:rPr>
        <w:t xml:space="preserve">из ст. </w:t>
      </w:r>
      <w:r w:rsidR="007B2180" w:rsidRPr="00D654F6">
        <w:rPr>
          <w:rFonts w:ascii="Times New Roman" w:eastAsia="Times New Roman" w:hAnsi="Times New Roman" w:cs="Times New Roman"/>
          <w:sz w:val="24"/>
          <w:szCs w:val="24"/>
          <w:lang w:val="sr-Cyrl-CS"/>
        </w:rPr>
        <w:t>1</w:t>
      </w:r>
      <w:r w:rsidR="00062E21" w:rsidRPr="00D654F6">
        <w:rPr>
          <w:rFonts w:ascii="Times New Roman" w:eastAsia="Times New Roman" w:hAnsi="Times New Roman" w:cs="Times New Roman"/>
          <w:sz w:val="24"/>
          <w:szCs w:val="24"/>
          <w:lang w:val="sr-Cyrl-CS"/>
        </w:rPr>
        <w:t xml:space="preserve"> </w:t>
      </w:r>
      <w:r w:rsidR="007B2180" w:rsidRPr="00D654F6">
        <w:rPr>
          <w:rFonts w:ascii="Times New Roman" w:eastAsia="Times New Roman" w:hAnsi="Times New Roman" w:cs="Times New Roman"/>
          <w:sz w:val="24"/>
          <w:szCs w:val="24"/>
          <w:lang w:val="sr-Cyrl-CS"/>
        </w:rPr>
        <w:t>-</w:t>
      </w:r>
      <w:r w:rsidR="00062E21" w:rsidRPr="00D654F6">
        <w:rPr>
          <w:rFonts w:ascii="Times New Roman" w:eastAsia="Times New Roman" w:hAnsi="Times New Roman" w:cs="Times New Roman"/>
          <w:sz w:val="24"/>
          <w:szCs w:val="24"/>
          <w:lang w:val="sr-Cyrl-CS"/>
        </w:rPr>
        <w:t xml:space="preserve"> </w:t>
      </w:r>
      <w:r w:rsidR="007B2180" w:rsidRPr="00D654F6">
        <w:rPr>
          <w:rFonts w:ascii="Times New Roman" w:eastAsia="Times New Roman" w:hAnsi="Times New Roman" w:cs="Times New Roman"/>
          <w:sz w:val="24"/>
          <w:szCs w:val="24"/>
          <w:lang w:val="sr-Cyrl-CS"/>
        </w:rPr>
        <w:t>7</w:t>
      </w:r>
      <w:r w:rsidR="00062E21" w:rsidRPr="00D654F6">
        <w:rPr>
          <w:rFonts w:ascii="Times New Roman" w:eastAsia="Times New Roman" w:hAnsi="Times New Roman" w:cs="Times New Roman"/>
          <w:sz w:val="24"/>
          <w:szCs w:val="24"/>
          <w:lang w:val="sr-Cyrl-CS"/>
        </w:rPr>
        <w:t>.”.</w:t>
      </w:r>
    </w:p>
    <w:p w14:paraId="49639CBC" w14:textId="6939FF42" w:rsidR="007E096E" w:rsidRPr="00D654F6" w:rsidRDefault="007E096E" w:rsidP="002F5B53">
      <w:pPr>
        <w:shd w:val="clear" w:color="auto" w:fill="FFFFFF"/>
        <w:tabs>
          <w:tab w:val="left" w:pos="3832"/>
        </w:tabs>
        <w:spacing w:after="0" w:line="240" w:lineRule="auto"/>
        <w:jc w:val="both"/>
        <w:rPr>
          <w:rFonts w:ascii="Times New Roman" w:eastAsia="Times New Roman" w:hAnsi="Times New Roman" w:cs="Times New Roman"/>
          <w:sz w:val="24"/>
          <w:szCs w:val="24"/>
          <w:lang w:val="sr-Cyrl-CS"/>
        </w:rPr>
      </w:pPr>
    </w:p>
    <w:p w14:paraId="71027B6A" w14:textId="195AEC6C" w:rsidR="00821A91" w:rsidRPr="00D654F6" w:rsidRDefault="00821A91" w:rsidP="002F5B53">
      <w:pPr>
        <w:shd w:val="clear" w:color="auto" w:fill="FFFFFF"/>
        <w:tabs>
          <w:tab w:val="left" w:pos="3832"/>
        </w:tabs>
        <w:spacing w:after="0" w:line="240" w:lineRule="auto"/>
        <w:jc w:val="both"/>
        <w:rPr>
          <w:rFonts w:ascii="Times New Roman" w:eastAsia="Times New Roman" w:hAnsi="Times New Roman" w:cs="Times New Roman"/>
          <w:sz w:val="24"/>
          <w:szCs w:val="24"/>
          <w:lang w:val="sr-Cyrl-CS"/>
        </w:rPr>
      </w:pPr>
    </w:p>
    <w:p w14:paraId="502CB689" w14:textId="387340B7" w:rsidR="00821A91" w:rsidRPr="00D654F6" w:rsidRDefault="00821A91" w:rsidP="002F5B53">
      <w:pPr>
        <w:shd w:val="clear" w:color="auto" w:fill="FFFFFF"/>
        <w:tabs>
          <w:tab w:val="left" w:pos="3832"/>
        </w:tabs>
        <w:spacing w:after="0" w:line="240" w:lineRule="auto"/>
        <w:jc w:val="both"/>
        <w:rPr>
          <w:rFonts w:ascii="Times New Roman" w:eastAsia="Times New Roman" w:hAnsi="Times New Roman" w:cs="Times New Roman"/>
          <w:sz w:val="24"/>
          <w:szCs w:val="24"/>
          <w:lang w:val="sr-Cyrl-CS"/>
        </w:rPr>
      </w:pPr>
    </w:p>
    <w:p w14:paraId="388676A9" w14:textId="77777777" w:rsidR="00821A91" w:rsidRPr="00D654F6" w:rsidRDefault="00821A91" w:rsidP="002F5B53">
      <w:pPr>
        <w:shd w:val="clear" w:color="auto" w:fill="FFFFFF"/>
        <w:tabs>
          <w:tab w:val="left" w:pos="3832"/>
        </w:tabs>
        <w:spacing w:after="0" w:line="240" w:lineRule="auto"/>
        <w:jc w:val="both"/>
        <w:rPr>
          <w:rFonts w:ascii="Times New Roman" w:eastAsia="Times New Roman" w:hAnsi="Times New Roman" w:cs="Times New Roman"/>
          <w:sz w:val="24"/>
          <w:szCs w:val="24"/>
          <w:lang w:val="sr-Cyrl-CS"/>
        </w:rPr>
      </w:pPr>
    </w:p>
    <w:p w14:paraId="7E26841B" w14:textId="0D80BEF4" w:rsidR="00B00AC1" w:rsidRPr="00D654F6" w:rsidRDefault="00D82832" w:rsidP="00E044C0">
      <w:pPr>
        <w:shd w:val="clear" w:color="auto" w:fill="FFFFFF"/>
        <w:tabs>
          <w:tab w:val="left" w:pos="3832"/>
          <w:tab w:val="left" w:pos="4170"/>
          <w:tab w:val="center" w:pos="4776"/>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ab/>
        <w:t xml:space="preserve">Члан </w:t>
      </w:r>
      <w:r w:rsidR="00865143" w:rsidRPr="00D654F6">
        <w:rPr>
          <w:rFonts w:ascii="Times New Roman" w:eastAsia="Times New Roman" w:hAnsi="Times New Roman" w:cs="Times New Roman"/>
          <w:sz w:val="24"/>
          <w:szCs w:val="24"/>
          <w:lang w:val="sr-Cyrl-CS"/>
        </w:rPr>
        <w:t>68</w:t>
      </w:r>
      <w:r w:rsidR="00B00AC1" w:rsidRPr="00D654F6">
        <w:rPr>
          <w:rFonts w:ascii="Times New Roman" w:eastAsia="Times New Roman" w:hAnsi="Times New Roman" w:cs="Times New Roman"/>
          <w:sz w:val="24"/>
          <w:szCs w:val="24"/>
          <w:lang w:val="sr-Cyrl-CS"/>
        </w:rPr>
        <w:t>.</w:t>
      </w:r>
    </w:p>
    <w:p w14:paraId="1F2A4446" w14:textId="78B36D24" w:rsidR="007E096E" w:rsidRPr="00D654F6" w:rsidRDefault="007E096E" w:rsidP="00E044C0">
      <w:pPr>
        <w:shd w:val="clear" w:color="auto" w:fill="FFFFFF"/>
        <w:tabs>
          <w:tab w:val="left" w:pos="3832"/>
          <w:tab w:val="left" w:pos="4170"/>
          <w:tab w:val="center" w:pos="4776"/>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206. мења се и гласи:</w:t>
      </w:r>
    </w:p>
    <w:p w14:paraId="166EED80" w14:textId="77777777" w:rsidR="002F5B53" w:rsidRPr="00D654F6" w:rsidRDefault="002F5B53" w:rsidP="00E044C0">
      <w:pPr>
        <w:shd w:val="clear" w:color="auto" w:fill="FFFFFF"/>
        <w:tabs>
          <w:tab w:val="left" w:pos="3832"/>
          <w:tab w:val="left" w:pos="4170"/>
          <w:tab w:val="center" w:pos="4776"/>
        </w:tabs>
        <w:spacing w:after="0" w:line="240" w:lineRule="auto"/>
        <w:ind w:firstLine="480"/>
        <w:rPr>
          <w:rFonts w:ascii="Times New Roman" w:eastAsia="Times New Roman" w:hAnsi="Times New Roman" w:cs="Times New Roman"/>
          <w:sz w:val="24"/>
          <w:szCs w:val="24"/>
          <w:lang w:val="sr-Cyrl-CS"/>
        </w:rPr>
      </w:pPr>
    </w:p>
    <w:p w14:paraId="6E6770A4" w14:textId="1C0BD3A2" w:rsidR="007E096E" w:rsidRPr="00D654F6" w:rsidRDefault="007E096E" w:rsidP="00E044C0">
      <w:pPr>
        <w:shd w:val="clear" w:color="auto" w:fill="FFFFFF"/>
        <w:tabs>
          <w:tab w:val="left" w:pos="3832"/>
          <w:tab w:val="left" w:pos="4170"/>
          <w:tab w:val="center" w:pos="4776"/>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206.</w:t>
      </w:r>
    </w:p>
    <w:p w14:paraId="0D6A1B16" w14:textId="07B4675D" w:rsidR="007E096E" w:rsidRPr="00D654F6" w:rsidRDefault="007E096E" w:rsidP="00E044C0">
      <w:pPr>
        <w:pStyle w:val="NormalWeb"/>
        <w:shd w:val="clear" w:color="auto" w:fill="FFFFFF"/>
        <w:spacing w:before="0" w:beforeAutospacing="0" w:after="0" w:afterAutospacing="0"/>
        <w:ind w:firstLine="475"/>
        <w:jc w:val="both"/>
        <w:rPr>
          <w:lang w:val="sr-Cyrl-CS"/>
        </w:rPr>
      </w:pPr>
      <w:r w:rsidRPr="00D654F6">
        <w:rPr>
          <w:lang w:val="sr-Cyrl-CS"/>
        </w:rPr>
        <w:t>Новчаном казном од 300.000 динара казниће се за прекршај привредно друштво или друго правно лице које је инвеститор објекта ако не обезбеди приступ објекту особама са инвалидитетом у складу са стандардима приступачности (члан 5</w:t>
      </w:r>
      <w:r w:rsidR="00BF6640" w:rsidRPr="00D654F6">
        <w:rPr>
          <w:lang w:val="sr-Cyrl-CS"/>
        </w:rPr>
        <w:t>.</w:t>
      </w:r>
      <w:r w:rsidRPr="00D654F6">
        <w:rPr>
          <w:lang w:val="sr-Cyrl-CS"/>
        </w:rPr>
        <w:t>), као и власник објекта-п</w:t>
      </w:r>
      <w:r w:rsidR="00062E21" w:rsidRPr="00D654F6">
        <w:rPr>
          <w:lang w:val="sr-Cyrl-CS"/>
        </w:rPr>
        <w:t>равно лице који врши узурпацију</w:t>
      </w:r>
      <w:r w:rsidRPr="00D654F6">
        <w:rPr>
          <w:lang w:val="sr-Cyrl-CS"/>
        </w:rPr>
        <w:t xml:space="preserve"> и/или деградацију простора (члан 175.).</w:t>
      </w:r>
    </w:p>
    <w:p w14:paraId="3A9DD46D" w14:textId="56BD5747" w:rsidR="007E096E" w:rsidRPr="00D654F6" w:rsidRDefault="007E096E" w:rsidP="00E044C0">
      <w:pPr>
        <w:pStyle w:val="NormalWeb"/>
        <w:shd w:val="clear" w:color="auto" w:fill="FFFFFF"/>
        <w:spacing w:before="0" w:beforeAutospacing="0" w:after="0" w:afterAutospacing="0"/>
        <w:ind w:firstLine="475"/>
        <w:jc w:val="both"/>
        <w:rPr>
          <w:lang w:val="sr-Cyrl-CS"/>
        </w:rPr>
      </w:pPr>
      <w:r w:rsidRPr="00D654F6">
        <w:rPr>
          <w:lang w:val="sr-Cyrl-CS"/>
        </w:rPr>
        <w:t>За прекршај из става 1. овог члана казниће се и одговорно лице у привредном друштву или другом правном лицу, новчаном казном од 10.000 до 50.000 динара.</w:t>
      </w:r>
    </w:p>
    <w:p w14:paraId="38CA3482" w14:textId="119EC948" w:rsidR="004C7A44" w:rsidRPr="00D654F6" w:rsidRDefault="004C7A44" w:rsidP="00E044C0">
      <w:pPr>
        <w:pStyle w:val="NormalWeb"/>
        <w:shd w:val="clear" w:color="auto" w:fill="FFFFFF"/>
        <w:spacing w:before="0" w:beforeAutospacing="0" w:after="0" w:afterAutospacing="0"/>
        <w:ind w:firstLine="475"/>
        <w:jc w:val="both"/>
        <w:rPr>
          <w:lang w:val="sr-Cyrl-CS"/>
        </w:rPr>
      </w:pPr>
      <w:r w:rsidRPr="00D654F6">
        <w:rPr>
          <w:lang w:val="sr-Cyrl-CS"/>
        </w:rPr>
        <w:t>Казном из става 1. овог члана, казниће се</w:t>
      </w:r>
      <w:r w:rsidR="00062E21" w:rsidRPr="00D654F6">
        <w:rPr>
          <w:lang w:val="sr-Cyrl-CS"/>
        </w:rPr>
        <w:t xml:space="preserve"> и власник катастарске парцеле-</w:t>
      </w:r>
      <w:r w:rsidRPr="00D654F6">
        <w:rPr>
          <w:lang w:val="sr-Cyrl-CS"/>
        </w:rPr>
        <w:t>правно лице на којој се изводе радови без издате грађевинске дозволе и пријаве радова, осим у случају узурпације катастарске парцеле.</w:t>
      </w:r>
    </w:p>
    <w:p w14:paraId="3B92C2B5" w14:textId="77777777" w:rsidR="00B3178D" w:rsidRPr="00D654F6" w:rsidRDefault="00B3178D" w:rsidP="00E044C0">
      <w:pPr>
        <w:pStyle w:val="NormalWeb"/>
        <w:shd w:val="clear" w:color="auto" w:fill="FFFFFF"/>
        <w:spacing w:before="0" w:beforeAutospacing="0" w:after="0" w:afterAutospacing="0"/>
        <w:ind w:firstLine="480"/>
        <w:jc w:val="both"/>
        <w:rPr>
          <w:lang w:val="sr-Cyrl-CS"/>
        </w:rPr>
      </w:pPr>
      <w:r w:rsidRPr="00D654F6">
        <w:rPr>
          <w:lang w:val="sr-Cyrl-CS"/>
        </w:rPr>
        <w:t>За прекршај из ст. 1. и 3. овог члана, казниће се и физичко лице које је инвеститор, односно власник објекта односно власник катастарске парцеле на којој се изводе радови, осим у случају узурпације катастарске парцеле, новчаном казном од 50.000 до 200.000 динара.</w:t>
      </w:r>
    </w:p>
    <w:p w14:paraId="7F90235C" w14:textId="2A633EA9" w:rsidR="007E096E" w:rsidRPr="00D654F6" w:rsidRDefault="007E096E" w:rsidP="00E044C0">
      <w:pPr>
        <w:pStyle w:val="NormalWeb"/>
        <w:shd w:val="clear" w:color="auto" w:fill="FFFFFF"/>
        <w:spacing w:before="0" w:beforeAutospacing="0" w:after="0" w:afterAutospacing="0"/>
        <w:ind w:firstLine="480"/>
        <w:jc w:val="both"/>
        <w:rPr>
          <w:lang w:val="sr-Cyrl-CS"/>
        </w:rPr>
      </w:pPr>
      <w:r w:rsidRPr="00D654F6">
        <w:rPr>
          <w:lang w:val="sr-Cyrl-CS"/>
        </w:rPr>
        <w:t>Захтев за покретање прекршајног поступк</w:t>
      </w:r>
      <w:r w:rsidR="008D4B72" w:rsidRPr="00D654F6">
        <w:rPr>
          <w:lang w:val="sr-Cyrl-CS"/>
        </w:rPr>
        <w:t xml:space="preserve">а из </w:t>
      </w:r>
      <w:r w:rsidR="008D4B72" w:rsidRPr="00D654F6">
        <w:rPr>
          <w:rStyle w:val="v2-clan-left-11"/>
          <w:bCs/>
          <w:lang w:val="sr-Cyrl-CS"/>
        </w:rPr>
        <w:t>ст. 1 -</w:t>
      </w:r>
      <w:r w:rsidR="0087338C" w:rsidRPr="00D654F6">
        <w:rPr>
          <w:rStyle w:val="v2-clan-left-11"/>
          <w:bCs/>
          <w:lang w:val="sr-Cyrl-CS"/>
        </w:rPr>
        <w:t xml:space="preserve"> 4.</w:t>
      </w:r>
      <w:r w:rsidR="008D4B72" w:rsidRPr="00D654F6">
        <w:rPr>
          <w:lang w:val="sr-Cyrl-CS"/>
        </w:rPr>
        <w:t xml:space="preserve"> </w:t>
      </w:r>
      <w:r w:rsidRPr="00D654F6">
        <w:rPr>
          <w:lang w:val="sr-Cyrl-CS"/>
        </w:rPr>
        <w:t>овог члана подноси надлежни </w:t>
      </w:r>
      <w:r w:rsidRPr="00D654F6">
        <w:rPr>
          <w:rStyle w:val="v2-clan-left-11"/>
          <w:bCs/>
          <w:lang w:val="sr-Cyrl-CS"/>
        </w:rPr>
        <w:t>грађевински</w:t>
      </w:r>
      <w:r w:rsidRPr="00D654F6">
        <w:rPr>
          <w:lang w:val="sr-Cyrl-CS"/>
        </w:rPr>
        <w:t> инспектор.</w:t>
      </w:r>
      <w:r w:rsidR="00D0581E" w:rsidRPr="00D654F6">
        <w:rPr>
          <w:lang w:val="sr-Cyrl-CS"/>
        </w:rPr>
        <w:t>”.</w:t>
      </w:r>
    </w:p>
    <w:p w14:paraId="00FA6511" w14:textId="77777777" w:rsidR="0087338C" w:rsidRPr="00D654F6" w:rsidRDefault="0087338C" w:rsidP="00E044C0">
      <w:pPr>
        <w:shd w:val="clear" w:color="auto" w:fill="FFFFFF"/>
        <w:tabs>
          <w:tab w:val="left" w:pos="708"/>
          <w:tab w:val="left" w:pos="1416"/>
          <w:tab w:val="left" w:pos="2124"/>
          <w:tab w:val="left" w:pos="2832"/>
        </w:tabs>
        <w:spacing w:after="0" w:line="240" w:lineRule="auto"/>
        <w:ind w:firstLine="480"/>
        <w:jc w:val="both"/>
        <w:rPr>
          <w:rFonts w:ascii="Times New Roman" w:eastAsia="Times New Roman" w:hAnsi="Times New Roman" w:cs="Times New Roman"/>
          <w:sz w:val="24"/>
          <w:szCs w:val="24"/>
          <w:lang w:val="sr-Cyrl-CS"/>
        </w:rPr>
      </w:pPr>
    </w:p>
    <w:p w14:paraId="429CD9F0" w14:textId="75CE28A6" w:rsidR="00B0156B" w:rsidRPr="00D654F6" w:rsidRDefault="00B0156B" w:rsidP="00E044C0">
      <w:pPr>
        <w:shd w:val="clear" w:color="auto" w:fill="FFFFFF"/>
        <w:tabs>
          <w:tab w:val="left" w:pos="708"/>
          <w:tab w:val="left" w:pos="1416"/>
          <w:tab w:val="left" w:pos="2124"/>
          <w:tab w:val="left" w:pos="2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Члан </w:t>
      </w:r>
      <w:r w:rsidR="00865143" w:rsidRPr="00D654F6">
        <w:rPr>
          <w:rFonts w:ascii="Times New Roman" w:eastAsia="Times New Roman" w:hAnsi="Times New Roman" w:cs="Times New Roman"/>
          <w:sz w:val="24"/>
          <w:szCs w:val="24"/>
          <w:lang w:val="sr-Cyrl-CS"/>
        </w:rPr>
        <w:t>69</w:t>
      </w:r>
      <w:r w:rsidRPr="00D654F6">
        <w:rPr>
          <w:rFonts w:ascii="Times New Roman" w:eastAsia="Times New Roman" w:hAnsi="Times New Roman" w:cs="Times New Roman"/>
          <w:sz w:val="24"/>
          <w:szCs w:val="24"/>
          <w:lang w:val="sr-Cyrl-CS"/>
        </w:rPr>
        <w:t>.</w:t>
      </w:r>
    </w:p>
    <w:p w14:paraId="77E4A079" w14:textId="3D9E4B6B" w:rsidR="00B0156B" w:rsidRPr="00D654F6" w:rsidRDefault="00B0156B" w:rsidP="00E044C0">
      <w:pPr>
        <w:shd w:val="clear" w:color="auto" w:fill="FFFFFF"/>
        <w:tabs>
          <w:tab w:val="left" w:pos="708"/>
          <w:tab w:val="left" w:pos="1416"/>
          <w:tab w:val="left" w:pos="2124"/>
          <w:tab w:val="left" w:pos="2832"/>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члана 20</w:t>
      </w:r>
      <w:r w:rsidR="00AD0260" w:rsidRPr="00D654F6">
        <w:rPr>
          <w:rFonts w:ascii="Times New Roman" w:eastAsia="Times New Roman" w:hAnsi="Times New Roman" w:cs="Times New Roman"/>
          <w:sz w:val="24"/>
          <w:szCs w:val="24"/>
          <w:lang w:val="sr-Cyrl-CS"/>
        </w:rPr>
        <w:t>6. додају се нови чл. 206а</w:t>
      </w:r>
      <w:r w:rsidR="00DA23D1" w:rsidRPr="00D654F6">
        <w:rPr>
          <w:rFonts w:ascii="Times New Roman" w:eastAsia="Times New Roman" w:hAnsi="Times New Roman" w:cs="Times New Roman"/>
          <w:sz w:val="24"/>
          <w:szCs w:val="24"/>
          <w:lang w:val="sr-Cyrl-CS"/>
        </w:rPr>
        <w:t xml:space="preserve"> </w:t>
      </w:r>
      <w:r w:rsidR="00AD0260" w:rsidRPr="00D654F6">
        <w:rPr>
          <w:rFonts w:ascii="Times New Roman" w:eastAsia="Times New Roman" w:hAnsi="Times New Roman" w:cs="Times New Roman"/>
          <w:sz w:val="24"/>
          <w:szCs w:val="24"/>
          <w:lang w:val="sr-Cyrl-CS"/>
        </w:rPr>
        <w:t>-</w:t>
      </w:r>
      <w:r w:rsidR="00DA23D1" w:rsidRPr="00D654F6">
        <w:rPr>
          <w:rFonts w:ascii="Times New Roman" w:eastAsia="Times New Roman" w:hAnsi="Times New Roman" w:cs="Times New Roman"/>
          <w:sz w:val="24"/>
          <w:szCs w:val="24"/>
          <w:lang w:val="sr-Cyrl-CS"/>
        </w:rPr>
        <w:t xml:space="preserve"> </w:t>
      </w:r>
      <w:r w:rsidR="00AD0260" w:rsidRPr="00D654F6">
        <w:rPr>
          <w:rFonts w:ascii="Times New Roman" w:eastAsia="Times New Roman" w:hAnsi="Times New Roman" w:cs="Times New Roman"/>
          <w:sz w:val="24"/>
          <w:szCs w:val="24"/>
          <w:lang w:val="sr-Cyrl-CS"/>
        </w:rPr>
        <w:t>206в</w:t>
      </w:r>
      <w:r w:rsidR="00D0581E" w:rsidRPr="00D654F6">
        <w:rPr>
          <w:rFonts w:ascii="Times New Roman" w:eastAsia="Times New Roman" w:hAnsi="Times New Roman" w:cs="Times New Roman"/>
          <w:sz w:val="24"/>
          <w:szCs w:val="24"/>
          <w:lang w:val="sr-Cyrl-CS"/>
        </w:rPr>
        <w:t>,</w:t>
      </w:r>
      <w:r w:rsidR="00AD0260"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који гласе:</w:t>
      </w:r>
    </w:p>
    <w:p w14:paraId="0B6F1415" w14:textId="77777777" w:rsidR="002F5B53" w:rsidRPr="00D654F6" w:rsidRDefault="002F5B53" w:rsidP="00E044C0">
      <w:pPr>
        <w:shd w:val="clear" w:color="auto" w:fill="FFFFFF"/>
        <w:tabs>
          <w:tab w:val="left" w:pos="708"/>
          <w:tab w:val="left" w:pos="1416"/>
          <w:tab w:val="left" w:pos="2124"/>
          <w:tab w:val="left" w:pos="2832"/>
        </w:tabs>
        <w:spacing w:after="0" w:line="240" w:lineRule="auto"/>
        <w:ind w:firstLine="480"/>
        <w:jc w:val="both"/>
        <w:rPr>
          <w:rFonts w:ascii="Times New Roman" w:eastAsia="Times New Roman" w:hAnsi="Times New Roman" w:cs="Times New Roman"/>
          <w:sz w:val="24"/>
          <w:szCs w:val="24"/>
          <w:lang w:val="sr-Cyrl-CS"/>
        </w:rPr>
      </w:pPr>
    </w:p>
    <w:p w14:paraId="13A0A1CA" w14:textId="0F3A56C7"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„Члан 206а</w:t>
      </w:r>
    </w:p>
    <w:p w14:paraId="796B9092" w14:textId="6AE5222A" w:rsidR="006B6CE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Новчаном казном од 200.000 динара казниће се за прекршај привредно друштво, односно друго правно лице или предузетник</w:t>
      </w:r>
      <w:r w:rsidR="001D4364"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за које се утврди да је израдило плански документ супротно закону и про</w:t>
      </w:r>
      <w:r w:rsidR="006B6CEB" w:rsidRPr="00D654F6">
        <w:rPr>
          <w:rFonts w:ascii="Times New Roman" w:eastAsia="Times New Roman" w:hAnsi="Times New Roman" w:cs="Times New Roman"/>
          <w:sz w:val="24"/>
          <w:szCs w:val="24"/>
          <w:lang w:val="sr-Cyrl-CS"/>
        </w:rPr>
        <w:t>писима донетим на основу закона</w:t>
      </w:r>
      <w:r w:rsidR="00D530B9" w:rsidRPr="00D654F6">
        <w:rPr>
          <w:rFonts w:ascii="Times New Roman" w:eastAsia="Times New Roman" w:hAnsi="Times New Roman" w:cs="Times New Roman"/>
          <w:sz w:val="24"/>
          <w:szCs w:val="24"/>
          <w:lang w:val="sr-Cyrl-CS"/>
        </w:rPr>
        <w:t xml:space="preserve"> </w:t>
      </w:r>
      <w:r w:rsidR="006B6CEB" w:rsidRPr="00D654F6">
        <w:rPr>
          <w:rFonts w:ascii="Times New Roman" w:eastAsia="Times New Roman" w:hAnsi="Times New Roman" w:cs="Times New Roman"/>
          <w:sz w:val="24"/>
          <w:szCs w:val="24"/>
          <w:lang w:val="sr-Cyrl-CS"/>
        </w:rPr>
        <w:t>(чл. 10-52</w:t>
      </w:r>
      <w:r w:rsidR="00D0581E" w:rsidRPr="00D654F6">
        <w:rPr>
          <w:rFonts w:ascii="Times New Roman" w:eastAsia="Times New Roman" w:hAnsi="Times New Roman" w:cs="Times New Roman"/>
          <w:sz w:val="24"/>
          <w:szCs w:val="24"/>
          <w:lang w:val="sr-Cyrl-CS"/>
        </w:rPr>
        <w:t>.</w:t>
      </w:r>
      <w:r w:rsidR="006B6CEB" w:rsidRPr="00D654F6">
        <w:rPr>
          <w:rFonts w:ascii="Times New Roman" w:eastAsia="Times New Roman" w:hAnsi="Times New Roman" w:cs="Times New Roman"/>
          <w:sz w:val="24"/>
          <w:szCs w:val="24"/>
          <w:lang w:val="sr-Cyrl-CS"/>
        </w:rPr>
        <w:t xml:space="preserve">). </w:t>
      </w:r>
    </w:p>
    <w:p w14:paraId="2303EA0B" w14:textId="0FA5DD68"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прекршај из става 1. овог члана казниће се одговорно лице у привредном друштву, односно другом правном лицу и одговорни урбаниста новчаном казном од 20.000 до 100.000 динара.</w:t>
      </w:r>
    </w:p>
    <w:p w14:paraId="68367864" w14:textId="0BCDB722"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Захтев за покретање прекрша</w:t>
      </w:r>
      <w:r w:rsidR="001D4364" w:rsidRPr="00D654F6">
        <w:rPr>
          <w:rFonts w:ascii="Times New Roman" w:eastAsia="Times New Roman" w:hAnsi="Times New Roman" w:cs="Times New Roman"/>
          <w:sz w:val="24"/>
          <w:szCs w:val="24"/>
          <w:lang w:val="sr-Cyrl-CS"/>
        </w:rPr>
        <w:t>јног поступка из ст.</w:t>
      </w:r>
      <w:r w:rsidRPr="00D654F6">
        <w:rPr>
          <w:rFonts w:ascii="Times New Roman" w:eastAsia="Times New Roman" w:hAnsi="Times New Roman" w:cs="Times New Roman"/>
          <w:sz w:val="24"/>
          <w:szCs w:val="24"/>
          <w:lang w:val="sr-Cyrl-CS"/>
        </w:rPr>
        <w:t xml:space="preserve"> 1.</w:t>
      </w:r>
      <w:r w:rsidR="001D4364"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и 2. овог члана подноси надлежни урбанистички инспектор.</w:t>
      </w:r>
    </w:p>
    <w:p w14:paraId="6DF749AC" w14:textId="77777777" w:rsidR="002F5B53" w:rsidRPr="00D654F6" w:rsidRDefault="002F5B53"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14:paraId="0CB590B6" w14:textId="139AC22E"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D515F3"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Члан 206б</w:t>
      </w:r>
    </w:p>
    <w:p w14:paraId="2C7D5DAD" w14:textId="6403C7C2"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Новчаном казном од 200.000 динара казниће се за прекршај привредно друштво, односно друго правно лице или предузетник</w:t>
      </w:r>
      <w:r w:rsidR="001D4364"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за које се утврди да је израдило урбанистички пројекат супротно планском документу, закону и про</w:t>
      </w:r>
      <w:r w:rsidR="006B6CEB" w:rsidRPr="00D654F6">
        <w:rPr>
          <w:rFonts w:ascii="Times New Roman" w:eastAsia="Times New Roman" w:hAnsi="Times New Roman" w:cs="Times New Roman"/>
          <w:sz w:val="24"/>
          <w:szCs w:val="24"/>
          <w:lang w:val="sr-Cyrl-CS"/>
        </w:rPr>
        <w:t xml:space="preserve">писима донетим на основу закона (чл. 60-64.). </w:t>
      </w:r>
    </w:p>
    <w:p w14:paraId="607F7B3B" w14:textId="692B878A"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прекршај из става 1. овог члана казниће се одговорно лице у привредном друштву, односно друго</w:t>
      </w:r>
      <w:r w:rsidR="001D4364" w:rsidRPr="00D654F6">
        <w:rPr>
          <w:rFonts w:ascii="Times New Roman" w:eastAsia="Times New Roman" w:hAnsi="Times New Roman" w:cs="Times New Roman"/>
          <w:sz w:val="24"/>
          <w:szCs w:val="24"/>
          <w:lang w:val="sr-Cyrl-CS"/>
        </w:rPr>
        <w:t>м</w:t>
      </w:r>
      <w:r w:rsidRPr="00D654F6">
        <w:rPr>
          <w:rFonts w:ascii="Times New Roman" w:eastAsia="Times New Roman" w:hAnsi="Times New Roman" w:cs="Times New Roman"/>
          <w:sz w:val="24"/>
          <w:szCs w:val="24"/>
          <w:lang w:val="sr-Cyrl-CS"/>
        </w:rPr>
        <w:t xml:space="preserve"> правн</w:t>
      </w:r>
      <w:r w:rsidR="001D4364" w:rsidRPr="00D654F6">
        <w:rPr>
          <w:rFonts w:ascii="Times New Roman" w:eastAsia="Times New Roman" w:hAnsi="Times New Roman" w:cs="Times New Roman"/>
          <w:sz w:val="24"/>
          <w:szCs w:val="24"/>
          <w:lang w:val="sr-Cyrl-CS"/>
        </w:rPr>
        <w:t>о</w:t>
      </w:r>
      <w:r w:rsidRPr="00D654F6">
        <w:rPr>
          <w:rFonts w:ascii="Times New Roman" w:eastAsia="Times New Roman" w:hAnsi="Times New Roman" w:cs="Times New Roman"/>
          <w:sz w:val="24"/>
          <w:szCs w:val="24"/>
          <w:lang w:val="sr-Cyrl-CS"/>
        </w:rPr>
        <w:t>м лицу и одговорни урбаниста новчаном казном од 20.000 до 100.000 динара.</w:t>
      </w:r>
    </w:p>
    <w:p w14:paraId="15A767EB" w14:textId="6866B58A"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Захтев за покрета</w:t>
      </w:r>
      <w:r w:rsidR="00783C74">
        <w:rPr>
          <w:rFonts w:ascii="Times New Roman" w:eastAsia="Times New Roman" w:hAnsi="Times New Roman" w:cs="Times New Roman"/>
          <w:sz w:val="24"/>
          <w:szCs w:val="24"/>
          <w:lang w:val="sr-Cyrl-CS"/>
        </w:rPr>
        <w:t>ње прекршајног поступка из ст.</w:t>
      </w:r>
      <w:r w:rsidRPr="00D654F6">
        <w:rPr>
          <w:rFonts w:ascii="Times New Roman" w:eastAsia="Times New Roman" w:hAnsi="Times New Roman" w:cs="Times New Roman"/>
          <w:sz w:val="24"/>
          <w:szCs w:val="24"/>
          <w:lang w:val="sr-Cyrl-CS"/>
        </w:rPr>
        <w:t xml:space="preserve"> 1. и 2. овог члана подноси надлежни урбанистички инспектор.</w:t>
      </w:r>
    </w:p>
    <w:p w14:paraId="073234AA" w14:textId="77777777" w:rsidR="002F5B53" w:rsidRPr="00D654F6" w:rsidRDefault="002F5B53"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14:paraId="524A61E9" w14:textId="529DEAC9" w:rsidR="00B0156B" w:rsidRPr="00D654F6" w:rsidRDefault="001D4364"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D515F3" w:rsidRPr="00D654F6">
        <w:rPr>
          <w:rFonts w:ascii="Times New Roman" w:eastAsia="Times New Roman" w:hAnsi="Times New Roman" w:cs="Times New Roman"/>
          <w:sz w:val="24"/>
          <w:szCs w:val="24"/>
          <w:lang w:val="sr-Cyrl-CS"/>
        </w:rPr>
        <w:t xml:space="preserve">                            </w:t>
      </w:r>
      <w:r w:rsidR="00B0156B" w:rsidRPr="00D654F6">
        <w:rPr>
          <w:rFonts w:ascii="Times New Roman" w:eastAsia="Times New Roman" w:hAnsi="Times New Roman" w:cs="Times New Roman"/>
          <w:sz w:val="24"/>
          <w:szCs w:val="24"/>
          <w:lang w:val="sr-Cyrl-CS"/>
        </w:rPr>
        <w:t>Члан 206в</w:t>
      </w:r>
    </w:p>
    <w:p w14:paraId="0A9B02B0" w14:textId="45FBB224"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Новчаном казном од 200.000 динара казниће се за прекршај привредно друштво, односно друго правно лице</w:t>
      </w:r>
      <w:r w:rsidR="001D4364"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за које се утврди да је израдил</w:t>
      </w:r>
      <w:r w:rsidR="001D4364" w:rsidRPr="00D654F6">
        <w:rPr>
          <w:rFonts w:ascii="Times New Roman" w:eastAsia="Times New Roman" w:hAnsi="Times New Roman" w:cs="Times New Roman"/>
          <w:sz w:val="24"/>
          <w:szCs w:val="24"/>
          <w:lang w:val="sr-Cyrl-CS"/>
        </w:rPr>
        <w:t>о идејно решење супротно планском документу</w:t>
      </w:r>
      <w:r w:rsidRPr="00D654F6">
        <w:rPr>
          <w:rFonts w:ascii="Times New Roman" w:eastAsia="Times New Roman" w:hAnsi="Times New Roman" w:cs="Times New Roman"/>
          <w:sz w:val="24"/>
          <w:szCs w:val="24"/>
          <w:lang w:val="sr-Cyrl-CS"/>
        </w:rPr>
        <w:t>, односно урбанистичком пројекту, закону и про</w:t>
      </w:r>
      <w:r w:rsidR="002C2CDE" w:rsidRPr="00D654F6">
        <w:rPr>
          <w:rFonts w:ascii="Times New Roman" w:eastAsia="Times New Roman" w:hAnsi="Times New Roman" w:cs="Times New Roman"/>
          <w:sz w:val="24"/>
          <w:szCs w:val="24"/>
          <w:lang w:val="sr-Cyrl-CS"/>
        </w:rPr>
        <w:t>писима донетим на основу закона ( члан 117а).</w:t>
      </w:r>
    </w:p>
    <w:p w14:paraId="77C2C1A5" w14:textId="7CB649D0"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За прекршај из става 1. овог члана казниће се одговорно лице у привредном друштву, односно друго</w:t>
      </w:r>
      <w:r w:rsidR="001D4364" w:rsidRPr="00D654F6">
        <w:rPr>
          <w:rFonts w:ascii="Times New Roman" w:eastAsia="Times New Roman" w:hAnsi="Times New Roman" w:cs="Times New Roman"/>
          <w:sz w:val="24"/>
          <w:szCs w:val="24"/>
          <w:lang w:val="sr-Cyrl-CS"/>
        </w:rPr>
        <w:t>м</w:t>
      </w:r>
      <w:r w:rsidRPr="00D654F6">
        <w:rPr>
          <w:rFonts w:ascii="Times New Roman" w:eastAsia="Times New Roman" w:hAnsi="Times New Roman" w:cs="Times New Roman"/>
          <w:sz w:val="24"/>
          <w:szCs w:val="24"/>
          <w:lang w:val="sr-Cyrl-CS"/>
        </w:rPr>
        <w:t xml:space="preserve"> правн</w:t>
      </w:r>
      <w:r w:rsidR="001D4364" w:rsidRPr="00D654F6">
        <w:rPr>
          <w:rFonts w:ascii="Times New Roman" w:eastAsia="Times New Roman" w:hAnsi="Times New Roman" w:cs="Times New Roman"/>
          <w:sz w:val="24"/>
          <w:szCs w:val="24"/>
          <w:lang w:val="sr-Cyrl-CS"/>
        </w:rPr>
        <w:t>о</w:t>
      </w:r>
      <w:r w:rsidRPr="00D654F6">
        <w:rPr>
          <w:rFonts w:ascii="Times New Roman" w:eastAsia="Times New Roman" w:hAnsi="Times New Roman" w:cs="Times New Roman"/>
          <w:sz w:val="24"/>
          <w:szCs w:val="24"/>
          <w:lang w:val="sr-Cyrl-CS"/>
        </w:rPr>
        <w:t>м лицу или предузетнику и одговорни урбаниста новчаном казном од 20.000 до 100.000 динара.</w:t>
      </w:r>
    </w:p>
    <w:p w14:paraId="4C1FC56B" w14:textId="7D27C036" w:rsidR="00B0156B" w:rsidRPr="00D654F6" w:rsidRDefault="00B0156B"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Захтев з</w:t>
      </w:r>
      <w:r w:rsidR="00BF6640" w:rsidRPr="00D654F6">
        <w:rPr>
          <w:rFonts w:ascii="Times New Roman" w:eastAsia="Times New Roman" w:hAnsi="Times New Roman" w:cs="Times New Roman"/>
          <w:sz w:val="24"/>
          <w:szCs w:val="24"/>
          <w:lang w:val="sr-Cyrl-CS"/>
        </w:rPr>
        <w:t xml:space="preserve">а покретање прекршајног </w:t>
      </w:r>
      <w:r w:rsidR="00D27633" w:rsidRPr="00D654F6">
        <w:rPr>
          <w:rFonts w:ascii="Times New Roman" w:eastAsia="Times New Roman" w:hAnsi="Times New Roman" w:cs="Times New Roman"/>
          <w:sz w:val="24"/>
          <w:szCs w:val="24"/>
          <w:lang w:val="sr-Cyrl-CS"/>
        </w:rPr>
        <w:t xml:space="preserve">поступка </w:t>
      </w:r>
      <w:r w:rsidR="00BF6640" w:rsidRPr="00D654F6">
        <w:rPr>
          <w:rFonts w:ascii="Times New Roman" w:eastAsia="Times New Roman" w:hAnsi="Times New Roman" w:cs="Times New Roman"/>
          <w:sz w:val="24"/>
          <w:szCs w:val="24"/>
          <w:lang w:val="sr-Cyrl-CS"/>
        </w:rPr>
        <w:t>из ст.</w:t>
      </w:r>
      <w:r w:rsidRPr="00D654F6">
        <w:rPr>
          <w:rFonts w:ascii="Times New Roman" w:eastAsia="Times New Roman" w:hAnsi="Times New Roman" w:cs="Times New Roman"/>
          <w:sz w:val="24"/>
          <w:szCs w:val="24"/>
          <w:lang w:val="sr-Cyrl-CS"/>
        </w:rPr>
        <w:t xml:space="preserve"> 1. и 2. овог члана подноси н</w:t>
      </w:r>
      <w:r w:rsidR="00D0581E" w:rsidRPr="00D654F6">
        <w:rPr>
          <w:rFonts w:ascii="Times New Roman" w:eastAsia="Times New Roman" w:hAnsi="Times New Roman" w:cs="Times New Roman"/>
          <w:sz w:val="24"/>
          <w:szCs w:val="24"/>
          <w:lang w:val="sr-Cyrl-CS"/>
        </w:rPr>
        <w:t>адлежни урбанистички инспектор.”.</w:t>
      </w:r>
    </w:p>
    <w:p w14:paraId="77E97E06" w14:textId="77777777" w:rsidR="002F5B53" w:rsidRPr="00D654F6" w:rsidRDefault="002F5B53" w:rsidP="00E044C0">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14:paraId="76A39F18" w14:textId="58F7098E" w:rsidR="007642CA" w:rsidRPr="00D654F6" w:rsidRDefault="007642CA" w:rsidP="00E044C0">
      <w:pPr>
        <w:shd w:val="clear" w:color="auto" w:fill="FFFFFF"/>
        <w:tabs>
          <w:tab w:val="left" w:pos="708"/>
          <w:tab w:val="left" w:pos="1416"/>
          <w:tab w:val="left" w:pos="354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00D515F3"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 xml:space="preserve">Члан </w:t>
      </w:r>
      <w:r w:rsidR="00865143" w:rsidRPr="00D654F6">
        <w:rPr>
          <w:rFonts w:ascii="Times New Roman" w:eastAsia="Times New Roman" w:hAnsi="Times New Roman" w:cs="Times New Roman"/>
          <w:sz w:val="24"/>
          <w:szCs w:val="24"/>
          <w:lang w:val="sr-Cyrl-CS"/>
        </w:rPr>
        <w:t>70</w:t>
      </w:r>
      <w:r w:rsidRPr="00D654F6">
        <w:rPr>
          <w:rFonts w:ascii="Times New Roman" w:eastAsia="Times New Roman" w:hAnsi="Times New Roman" w:cs="Times New Roman"/>
          <w:sz w:val="24"/>
          <w:szCs w:val="24"/>
          <w:lang w:val="sr-Cyrl-CS"/>
        </w:rPr>
        <w:t>.</w:t>
      </w:r>
    </w:p>
    <w:p w14:paraId="354C0C63" w14:textId="015295E3" w:rsidR="007642CA" w:rsidRPr="00D654F6" w:rsidRDefault="00D0581E" w:rsidP="00E044C0">
      <w:pPr>
        <w:shd w:val="clear" w:color="auto" w:fill="FFFFFF"/>
        <w:tabs>
          <w:tab w:val="left" w:pos="708"/>
          <w:tab w:val="left" w:pos="1416"/>
          <w:tab w:val="left" w:pos="354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208. став</w:t>
      </w:r>
      <w:r w:rsidR="007642CA" w:rsidRPr="00D654F6">
        <w:rPr>
          <w:rFonts w:ascii="Times New Roman" w:eastAsia="Times New Roman" w:hAnsi="Times New Roman" w:cs="Times New Roman"/>
          <w:sz w:val="24"/>
          <w:szCs w:val="24"/>
          <w:lang w:val="sr-Cyrl-CS"/>
        </w:rPr>
        <w:t xml:space="preserve"> 1. после тачке 1) додаје се нова тачка 1а)</w:t>
      </w:r>
      <w:r w:rsidRPr="00D654F6">
        <w:rPr>
          <w:rFonts w:ascii="Times New Roman" w:eastAsia="Times New Roman" w:hAnsi="Times New Roman" w:cs="Times New Roman"/>
          <w:sz w:val="24"/>
          <w:szCs w:val="24"/>
          <w:lang w:val="sr-Cyrl-CS"/>
        </w:rPr>
        <w:t>,</w:t>
      </w:r>
      <w:r w:rsidR="007642CA" w:rsidRPr="00D654F6">
        <w:rPr>
          <w:rFonts w:ascii="Times New Roman" w:eastAsia="Times New Roman" w:hAnsi="Times New Roman" w:cs="Times New Roman"/>
          <w:sz w:val="24"/>
          <w:szCs w:val="24"/>
          <w:lang w:val="sr-Cyrl-CS"/>
        </w:rPr>
        <w:t xml:space="preserve"> која гласи:</w:t>
      </w:r>
    </w:p>
    <w:p w14:paraId="299EFE3F" w14:textId="4A5C8610" w:rsidR="000E68FA" w:rsidRPr="00D654F6" w:rsidRDefault="007642CA" w:rsidP="00E044C0">
      <w:pPr>
        <w:shd w:val="clear" w:color="auto" w:fill="FFFFFF"/>
        <w:tabs>
          <w:tab w:val="left" w:pos="708"/>
          <w:tab w:val="left" w:pos="1416"/>
          <w:tab w:val="left" w:pos="354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„1а) уклања објекат или део објекта без ре</w:t>
      </w:r>
      <w:r w:rsidR="0056594E" w:rsidRPr="00D654F6">
        <w:rPr>
          <w:rFonts w:ascii="Times New Roman" w:eastAsia="Times New Roman" w:hAnsi="Times New Roman" w:cs="Times New Roman"/>
          <w:sz w:val="24"/>
          <w:szCs w:val="24"/>
          <w:lang w:val="sr-Cyrl-CS"/>
        </w:rPr>
        <w:t>шења о дозволи уклањања објекта</w:t>
      </w:r>
      <w:r w:rsidRPr="00D654F6">
        <w:rPr>
          <w:rFonts w:ascii="Times New Roman" w:eastAsia="Times New Roman" w:hAnsi="Times New Roman" w:cs="Times New Roman"/>
          <w:sz w:val="24"/>
          <w:szCs w:val="24"/>
          <w:lang w:val="sr-Cyrl-CS"/>
        </w:rPr>
        <w:t xml:space="preserve"> или дела објекта (чл.</w:t>
      </w:r>
      <w:r w:rsidR="000B4BA0" w:rsidRPr="00D654F6">
        <w:rPr>
          <w:rFonts w:ascii="Times New Roman" w:eastAsia="Times New Roman" w:hAnsi="Times New Roman" w:cs="Times New Roman"/>
          <w:sz w:val="24"/>
          <w:szCs w:val="24"/>
          <w:lang w:val="sr-Cyrl-CS"/>
        </w:rPr>
        <w:t xml:space="preserve">167. и </w:t>
      </w:r>
      <w:r w:rsidRPr="00D654F6">
        <w:rPr>
          <w:rFonts w:ascii="Times New Roman" w:eastAsia="Times New Roman" w:hAnsi="Times New Roman" w:cs="Times New Roman"/>
          <w:sz w:val="24"/>
          <w:szCs w:val="24"/>
          <w:lang w:val="sr-Cyrl-CS"/>
        </w:rPr>
        <w:t>168</w:t>
      </w:r>
      <w:r w:rsidR="000B4BA0" w:rsidRPr="00D654F6">
        <w:rPr>
          <w:rFonts w:ascii="Times New Roman" w:eastAsia="Times New Roman" w:hAnsi="Times New Roman" w:cs="Times New Roman"/>
          <w:sz w:val="24"/>
          <w:szCs w:val="24"/>
          <w:lang w:val="sr-Cyrl-CS"/>
        </w:rPr>
        <w:t>.</w:t>
      </w:r>
      <w:r w:rsidR="0056594E" w:rsidRPr="00D654F6">
        <w:rPr>
          <w:rFonts w:ascii="Times New Roman" w:eastAsia="Times New Roman" w:hAnsi="Times New Roman" w:cs="Times New Roman"/>
          <w:sz w:val="24"/>
          <w:szCs w:val="24"/>
          <w:lang w:val="sr-Cyrl-CS"/>
        </w:rPr>
        <w:t>);”.</w:t>
      </w:r>
    </w:p>
    <w:p w14:paraId="53E24B9D" w14:textId="77777777" w:rsidR="002F5B53" w:rsidRPr="00D654F6" w:rsidRDefault="002F5B53" w:rsidP="00E044C0">
      <w:pPr>
        <w:shd w:val="clear" w:color="auto" w:fill="FFFFFF"/>
        <w:tabs>
          <w:tab w:val="left" w:pos="708"/>
          <w:tab w:val="left" w:pos="1416"/>
          <w:tab w:val="left" w:pos="3540"/>
        </w:tabs>
        <w:spacing w:after="0" w:line="240" w:lineRule="auto"/>
        <w:ind w:firstLine="480"/>
        <w:jc w:val="both"/>
        <w:rPr>
          <w:rFonts w:ascii="Times New Roman" w:eastAsia="Times New Roman" w:hAnsi="Times New Roman" w:cs="Times New Roman"/>
          <w:sz w:val="24"/>
          <w:szCs w:val="24"/>
          <w:lang w:val="sr-Cyrl-CS"/>
        </w:rPr>
      </w:pPr>
    </w:p>
    <w:p w14:paraId="33B578ED" w14:textId="4D4AC536" w:rsidR="007642CA" w:rsidRPr="00D654F6" w:rsidRDefault="007642CA"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000E68FA" w:rsidRPr="00D654F6">
        <w:rPr>
          <w:rFonts w:ascii="Times New Roman" w:eastAsia="Times New Roman" w:hAnsi="Times New Roman" w:cs="Times New Roman"/>
          <w:sz w:val="24"/>
          <w:szCs w:val="24"/>
          <w:lang w:val="sr-Cyrl-CS"/>
        </w:rPr>
        <w:tab/>
      </w:r>
      <w:r w:rsidR="00BB5EED" w:rsidRPr="00D654F6">
        <w:rPr>
          <w:rFonts w:ascii="Times New Roman" w:eastAsia="Times New Roman" w:hAnsi="Times New Roman" w:cs="Times New Roman"/>
          <w:sz w:val="24"/>
          <w:szCs w:val="24"/>
          <w:lang w:val="sr-Cyrl-CS"/>
        </w:rPr>
        <w:t xml:space="preserve">      </w:t>
      </w:r>
      <w:r w:rsidR="000E68FA" w:rsidRPr="00D654F6">
        <w:rPr>
          <w:rFonts w:ascii="Times New Roman" w:eastAsia="Times New Roman" w:hAnsi="Times New Roman" w:cs="Times New Roman"/>
          <w:sz w:val="24"/>
          <w:szCs w:val="24"/>
          <w:lang w:val="sr-Cyrl-CS"/>
        </w:rPr>
        <w:t xml:space="preserve">Члан </w:t>
      </w:r>
      <w:r w:rsidR="00865143" w:rsidRPr="00D654F6">
        <w:rPr>
          <w:rFonts w:ascii="Times New Roman" w:eastAsia="Times New Roman" w:hAnsi="Times New Roman" w:cs="Times New Roman"/>
          <w:sz w:val="24"/>
          <w:szCs w:val="24"/>
          <w:lang w:val="sr-Cyrl-CS"/>
        </w:rPr>
        <w:t>71</w:t>
      </w:r>
      <w:r w:rsidR="000E68FA" w:rsidRPr="00D654F6">
        <w:rPr>
          <w:rFonts w:ascii="Times New Roman" w:eastAsia="Times New Roman" w:hAnsi="Times New Roman" w:cs="Times New Roman"/>
          <w:sz w:val="24"/>
          <w:szCs w:val="24"/>
          <w:lang w:val="sr-Cyrl-CS"/>
        </w:rPr>
        <w:t>.</w:t>
      </w:r>
    </w:p>
    <w:p w14:paraId="23B1DED2" w14:textId="19F33CF6" w:rsidR="000E68FA" w:rsidRPr="00D654F6" w:rsidRDefault="0056594E"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члану 208а став</w:t>
      </w:r>
      <w:r w:rsidR="000E68FA" w:rsidRPr="00D654F6">
        <w:rPr>
          <w:rFonts w:ascii="Times New Roman" w:eastAsia="Times New Roman" w:hAnsi="Times New Roman" w:cs="Times New Roman"/>
          <w:sz w:val="24"/>
          <w:szCs w:val="24"/>
          <w:lang w:val="sr-Cyrl-CS"/>
        </w:rPr>
        <w:t xml:space="preserve"> 1. после тачке 1) додаје се нова тачка 1а)</w:t>
      </w:r>
      <w:r w:rsidRPr="00D654F6">
        <w:rPr>
          <w:rFonts w:ascii="Times New Roman" w:eastAsia="Times New Roman" w:hAnsi="Times New Roman" w:cs="Times New Roman"/>
          <w:sz w:val="24"/>
          <w:szCs w:val="24"/>
          <w:lang w:val="sr-Cyrl-CS"/>
        </w:rPr>
        <w:t>,</w:t>
      </w:r>
      <w:r w:rsidR="000E68FA" w:rsidRPr="00D654F6">
        <w:rPr>
          <w:rFonts w:ascii="Times New Roman" w:eastAsia="Times New Roman" w:hAnsi="Times New Roman" w:cs="Times New Roman"/>
          <w:sz w:val="24"/>
          <w:szCs w:val="24"/>
          <w:lang w:val="sr-Cyrl-CS"/>
        </w:rPr>
        <w:t xml:space="preserve"> која гласи:</w:t>
      </w:r>
    </w:p>
    <w:p w14:paraId="1CCA447E" w14:textId="1511B7FB" w:rsidR="000E68FA" w:rsidRPr="00D654F6" w:rsidRDefault="000E68FA"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„1а)</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уклања објекат или део објекта без решења о до</w:t>
      </w:r>
      <w:r w:rsidR="0056594E" w:rsidRPr="00D654F6">
        <w:rPr>
          <w:rFonts w:ascii="Times New Roman" w:eastAsia="Times New Roman" w:hAnsi="Times New Roman" w:cs="Times New Roman"/>
          <w:sz w:val="24"/>
          <w:szCs w:val="24"/>
          <w:lang w:val="sr-Cyrl-CS"/>
        </w:rPr>
        <w:t>зволи уклањања објекта</w:t>
      </w:r>
      <w:r w:rsidRPr="00D654F6">
        <w:rPr>
          <w:rFonts w:ascii="Times New Roman" w:eastAsia="Times New Roman" w:hAnsi="Times New Roman" w:cs="Times New Roman"/>
          <w:sz w:val="24"/>
          <w:szCs w:val="24"/>
          <w:lang w:val="sr-Cyrl-CS"/>
        </w:rPr>
        <w:t xml:space="preserve"> или дела објекта (чл</w:t>
      </w:r>
      <w:r w:rsidR="003A3478">
        <w:rPr>
          <w:rFonts w:ascii="Times New Roman" w:eastAsia="Times New Roman" w:hAnsi="Times New Roman" w:cs="Times New Roman"/>
          <w:sz w:val="24"/>
          <w:szCs w:val="24"/>
          <w:lang w:val="sr-Cyrl-CS"/>
        </w:rPr>
        <w:t xml:space="preserve">ан </w:t>
      </w:r>
      <w:r w:rsidRPr="00D654F6">
        <w:rPr>
          <w:rFonts w:ascii="Times New Roman" w:eastAsia="Times New Roman" w:hAnsi="Times New Roman" w:cs="Times New Roman"/>
          <w:sz w:val="24"/>
          <w:szCs w:val="24"/>
          <w:lang w:val="sr-Cyrl-CS"/>
        </w:rPr>
        <w:t>168</w:t>
      </w:r>
      <w:r w:rsidR="0056594E" w:rsidRPr="00D654F6">
        <w:rPr>
          <w:rFonts w:ascii="Times New Roman" w:eastAsia="Times New Roman" w:hAnsi="Times New Roman" w:cs="Times New Roman"/>
          <w:sz w:val="24"/>
          <w:szCs w:val="24"/>
          <w:lang w:val="sr-Cyrl-CS"/>
        </w:rPr>
        <w:t>.);”.</w:t>
      </w:r>
    </w:p>
    <w:p w14:paraId="1F60858E" w14:textId="77777777" w:rsidR="002F5B53" w:rsidRPr="00D654F6" w:rsidRDefault="002F5B53"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40FD4AD4" w14:textId="210A8354" w:rsidR="009A7196" w:rsidRPr="00D654F6" w:rsidRDefault="009A7196"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00BB5EED" w:rsidRPr="00D654F6">
        <w:rPr>
          <w:rFonts w:ascii="Times New Roman" w:eastAsia="Times New Roman" w:hAnsi="Times New Roman" w:cs="Times New Roman"/>
          <w:sz w:val="24"/>
          <w:szCs w:val="24"/>
          <w:lang w:val="sr-Cyrl-CS"/>
        </w:rPr>
        <w:t xml:space="preserve">       </w:t>
      </w:r>
      <w:r w:rsidR="00865143" w:rsidRPr="00D654F6">
        <w:rPr>
          <w:rFonts w:ascii="Times New Roman" w:eastAsia="Times New Roman" w:hAnsi="Times New Roman" w:cs="Times New Roman"/>
          <w:sz w:val="24"/>
          <w:szCs w:val="24"/>
          <w:lang w:val="sr-Cyrl-CS"/>
        </w:rPr>
        <w:t>Члан 72</w:t>
      </w:r>
      <w:r w:rsidRPr="00D654F6">
        <w:rPr>
          <w:rFonts w:ascii="Times New Roman" w:eastAsia="Times New Roman" w:hAnsi="Times New Roman" w:cs="Times New Roman"/>
          <w:sz w:val="24"/>
          <w:szCs w:val="24"/>
          <w:lang w:val="sr-Cyrl-CS"/>
        </w:rPr>
        <w:t>.</w:t>
      </w:r>
    </w:p>
    <w:p w14:paraId="297891D7" w14:textId="59F2725F" w:rsidR="009A7196" w:rsidRPr="00D654F6" w:rsidRDefault="0045247B"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члану 209. став 1. </w:t>
      </w:r>
      <w:r w:rsidR="00D10811" w:rsidRPr="00D654F6">
        <w:rPr>
          <w:rFonts w:ascii="Times New Roman" w:eastAsia="Times New Roman" w:hAnsi="Times New Roman" w:cs="Times New Roman"/>
          <w:sz w:val="24"/>
          <w:szCs w:val="24"/>
          <w:lang w:val="sr-Cyrl-CS"/>
        </w:rPr>
        <w:t>тачка</w:t>
      </w:r>
      <w:r w:rsidR="009A7196" w:rsidRPr="00D654F6">
        <w:rPr>
          <w:rFonts w:ascii="Times New Roman" w:eastAsia="Times New Roman" w:hAnsi="Times New Roman" w:cs="Times New Roman"/>
          <w:sz w:val="24"/>
          <w:szCs w:val="24"/>
          <w:lang w:val="sr-Cyrl-CS"/>
        </w:rPr>
        <w:t xml:space="preserve"> 2) </w:t>
      </w:r>
      <w:r w:rsidR="00D10811" w:rsidRPr="00D654F6">
        <w:rPr>
          <w:rFonts w:ascii="Times New Roman" w:eastAsia="Times New Roman" w:hAnsi="Times New Roman" w:cs="Times New Roman"/>
          <w:sz w:val="24"/>
          <w:szCs w:val="24"/>
          <w:lang w:val="sr-Cyrl-CS"/>
        </w:rPr>
        <w:t xml:space="preserve">мења се и гласи: </w:t>
      </w:r>
    </w:p>
    <w:p w14:paraId="0767ED8B" w14:textId="4CAA58D9" w:rsidR="00D10811" w:rsidRPr="00D654F6" w:rsidRDefault="00D10811"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„2) не изда локацијске услове, грађевинску дозволу, дозволу за извођење припремних радова, измену решења о грађевинској дозволи, одобрење за извођење радова, измену решења о одобрењу за извођење радова, привремену грађевинску дозволу, употребну дозволу и измену решења о употребној дозволи</w:t>
      </w:r>
      <w:r w:rsidR="008A3067"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w:t>
      </w:r>
      <w:r w:rsidR="008A3067" w:rsidRPr="00D654F6">
        <w:rPr>
          <w:rFonts w:ascii="Times New Roman" w:eastAsia="Times New Roman" w:hAnsi="Times New Roman" w:cs="Times New Roman"/>
          <w:sz w:val="24"/>
          <w:szCs w:val="24"/>
          <w:lang w:val="sr-Cyrl-CS"/>
        </w:rPr>
        <w:t xml:space="preserve">у року и на начин прописан овим законом </w:t>
      </w:r>
      <w:r w:rsidRPr="00D654F6">
        <w:rPr>
          <w:rFonts w:ascii="Times New Roman" w:eastAsia="Times New Roman" w:hAnsi="Times New Roman" w:cs="Times New Roman"/>
          <w:sz w:val="24"/>
          <w:szCs w:val="24"/>
          <w:lang w:val="sr-Cyrl-CS"/>
        </w:rPr>
        <w:t>(чл. 8д, 56, 136, 137, 1</w:t>
      </w:r>
      <w:r w:rsidR="00822FE1" w:rsidRPr="00D654F6">
        <w:rPr>
          <w:rFonts w:ascii="Times New Roman" w:eastAsia="Times New Roman" w:hAnsi="Times New Roman" w:cs="Times New Roman"/>
          <w:sz w:val="24"/>
          <w:szCs w:val="24"/>
          <w:lang w:val="sr-Cyrl-CS"/>
        </w:rPr>
        <w:t>41, 142, 145, 147, 158 и 158а);”.</w:t>
      </w:r>
    </w:p>
    <w:p w14:paraId="4429E02F" w14:textId="503C064E" w:rsidR="009A7196" w:rsidRPr="00D654F6" w:rsidRDefault="009A7196"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У тачки 9) тачка </w:t>
      </w:r>
      <w:r w:rsidR="00822FE1" w:rsidRPr="00D654F6">
        <w:rPr>
          <w:rFonts w:ascii="Times New Roman" w:eastAsia="Times New Roman" w:hAnsi="Times New Roman" w:cs="Times New Roman"/>
          <w:sz w:val="24"/>
          <w:szCs w:val="24"/>
          <w:lang w:val="sr-Cyrl-CS"/>
        </w:rPr>
        <w:t>на крају</w:t>
      </w:r>
      <w:r w:rsidRPr="00D654F6">
        <w:rPr>
          <w:rFonts w:ascii="Times New Roman" w:eastAsia="Times New Roman" w:hAnsi="Times New Roman" w:cs="Times New Roman"/>
          <w:sz w:val="24"/>
          <w:szCs w:val="24"/>
          <w:lang w:val="sr-Cyrl-CS"/>
        </w:rPr>
        <w:t xml:space="preserve"> замењује</w:t>
      </w:r>
      <w:r w:rsidR="00822FE1" w:rsidRPr="00D654F6">
        <w:rPr>
          <w:rFonts w:ascii="Times New Roman" w:eastAsia="Times New Roman" w:hAnsi="Times New Roman" w:cs="Times New Roman"/>
          <w:sz w:val="24"/>
          <w:szCs w:val="24"/>
          <w:lang w:val="sr-Cyrl-CS"/>
        </w:rPr>
        <w:t xml:space="preserve"> се</w:t>
      </w:r>
      <w:r w:rsidR="004D5401" w:rsidRPr="00D654F6">
        <w:rPr>
          <w:rFonts w:ascii="Times New Roman" w:eastAsia="Times New Roman" w:hAnsi="Times New Roman" w:cs="Times New Roman"/>
          <w:sz w:val="24"/>
          <w:szCs w:val="24"/>
          <w:lang w:val="sr-Cyrl-CS"/>
        </w:rPr>
        <w:t xml:space="preserve"> тачком запетом.</w:t>
      </w:r>
      <w:r w:rsidRPr="00D654F6">
        <w:rPr>
          <w:rFonts w:ascii="Times New Roman" w:eastAsia="Times New Roman" w:hAnsi="Times New Roman" w:cs="Times New Roman"/>
          <w:sz w:val="24"/>
          <w:szCs w:val="24"/>
          <w:lang w:val="sr-Cyrl-CS"/>
        </w:rPr>
        <w:t xml:space="preserve"> </w:t>
      </w:r>
    </w:p>
    <w:p w14:paraId="3CF74C05" w14:textId="7E8E3B32" w:rsidR="009A7196" w:rsidRPr="00D654F6" w:rsidRDefault="00822FE1"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тачке 9) додају</w:t>
      </w:r>
      <w:r w:rsidR="007271A0" w:rsidRPr="00D654F6">
        <w:rPr>
          <w:rFonts w:ascii="Times New Roman" w:eastAsia="Times New Roman" w:hAnsi="Times New Roman" w:cs="Times New Roman"/>
          <w:sz w:val="24"/>
          <w:szCs w:val="24"/>
          <w:lang w:val="sr-Cyrl-CS"/>
        </w:rPr>
        <w:t xml:space="preserve"> се тач.</w:t>
      </w:r>
      <w:r w:rsidR="009A7196" w:rsidRPr="00D654F6">
        <w:rPr>
          <w:rFonts w:ascii="Times New Roman" w:eastAsia="Times New Roman" w:hAnsi="Times New Roman" w:cs="Times New Roman"/>
          <w:sz w:val="24"/>
          <w:szCs w:val="24"/>
          <w:lang w:val="sr-Cyrl-CS"/>
        </w:rPr>
        <w:t xml:space="preserve"> 10)</w:t>
      </w:r>
      <w:r w:rsidR="007271A0" w:rsidRPr="00D654F6">
        <w:rPr>
          <w:rFonts w:ascii="Times New Roman" w:eastAsia="Times New Roman" w:hAnsi="Times New Roman" w:cs="Times New Roman"/>
          <w:sz w:val="24"/>
          <w:szCs w:val="24"/>
          <w:lang w:val="sr-Cyrl-CS"/>
        </w:rPr>
        <w:t xml:space="preserve"> и 11)</w:t>
      </w:r>
      <w:r w:rsidRPr="00D654F6">
        <w:rPr>
          <w:rFonts w:ascii="Times New Roman" w:eastAsia="Times New Roman" w:hAnsi="Times New Roman" w:cs="Times New Roman"/>
          <w:sz w:val="24"/>
          <w:szCs w:val="24"/>
          <w:lang w:val="sr-Cyrl-CS"/>
        </w:rPr>
        <w:t>,</w:t>
      </w:r>
      <w:r w:rsidR="007271A0" w:rsidRPr="00D654F6">
        <w:rPr>
          <w:rFonts w:ascii="Times New Roman" w:eastAsia="Times New Roman" w:hAnsi="Times New Roman" w:cs="Times New Roman"/>
          <w:sz w:val="24"/>
          <w:szCs w:val="24"/>
          <w:lang w:val="sr-Cyrl-CS"/>
        </w:rPr>
        <w:t xml:space="preserve"> које гласе</w:t>
      </w:r>
      <w:r w:rsidR="009A7196" w:rsidRPr="00D654F6">
        <w:rPr>
          <w:rFonts w:ascii="Times New Roman" w:eastAsia="Times New Roman" w:hAnsi="Times New Roman" w:cs="Times New Roman"/>
          <w:sz w:val="24"/>
          <w:szCs w:val="24"/>
          <w:lang w:val="sr-Cyrl-CS"/>
        </w:rPr>
        <w:t>:</w:t>
      </w:r>
    </w:p>
    <w:p w14:paraId="6C745C55" w14:textId="080A4462" w:rsidR="007271A0" w:rsidRPr="00D654F6" w:rsidRDefault="009A7196"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„10) не достави списе предмета по захтеву надлежног министарства</w:t>
      </w:r>
      <w:r w:rsidR="00CE37B5" w:rsidRPr="00D654F6">
        <w:rPr>
          <w:rFonts w:ascii="Times New Roman" w:eastAsia="Times New Roman" w:hAnsi="Times New Roman" w:cs="Times New Roman"/>
          <w:sz w:val="24"/>
          <w:szCs w:val="24"/>
          <w:lang w:val="sr-Cyrl-CS"/>
        </w:rPr>
        <w:t xml:space="preserve"> у складу са чланом 134. став </w:t>
      </w:r>
      <w:r w:rsidR="00107C3C" w:rsidRPr="00D654F6">
        <w:rPr>
          <w:rFonts w:ascii="Times New Roman" w:eastAsia="Times New Roman" w:hAnsi="Times New Roman" w:cs="Times New Roman"/>
          <w:sz w:val="24"/>
          <w:szCs w:val="24"/>
          <w:lang w:val="sr-Cyrl-CS"/>
        </w:rPr>
        <w:t>8</w:t>
      </w:r>
      <w:r w:rsidR="00CE37B5" w:rsidRPr="00D654F6">
        <w:rPr>
          <w:rFonts w:ascii="Times New Roman" w:eastAsia="Times New Roman" w:hAnsi="Times New Roman" w:cs="Times New Roman"/>
          <w:sz w:val="24"/>
          <w:szCs w:val="24"/>
          <w:lang w:val="sr-Cyrl-CS"/>
        </w:rPr>
        <w:t>.</w:t>
      </w:r>
      <w:r w:rsidR="00822FE1" w:rsidRPr="00D654F6">
        <w:rPr>
          <w:rFonts w:ascii="Times New Roman" w:eastAsia="Times New Roman" w:hAnsi="Times New Roman" w:cs="Times New Roman"/>
          <w:sz w:val="24"/>
          <w:szCs w:val="24"/>
          <w:lang w:val="sr-Cyrl-CS"/>
        </w:rPr>
        <w:t xml:space="preserve"> овог закона</w:t>
      </w:r>
      <w:r w:rsidR="007271A0" w:rsidRPr="00D654F6">
        <w:rPr>
          <w:rFonts w:ascii="Times New Roman" w:eastAsia="Times New Roman" w:hAnsi="Times New Roman" w:cs="Times New Roman"/>
          <w:sz w:val="24"/>
          <w:szCs w:val="24"/>
          <w:lang w:val="sr-Cyrl-CS"/>
        </w:rPr>
        <w:t>;</w:t>
      </w:r>
    </w:p>
    <w:p w14:paraId="2440DE71" w14:textId="6BCA7D00" w:rsidR="009A7196" w:rsidRPr="00D654F6" w:rsidRDefault="007271A0"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11) не достави свим имаоцима јавних овлашћења захтев за издавање услова за пројектовање и прикључење (члан 8б)</w:t>
      </w:r>
      <w:r w:rsidR="00DD04D1" w:rsidRPr="00D654F6">
        <w:rPr>
          <w:rFonts w:ascii="Times New Roman" w:eastAsia="Times New Roman" w:hAnsi="Times New Roman" w:cs="Times New Roman"/>
          <w:sz w:val="24"/>
          <w:szCs w:val="24"/>
          <w:lang w:val="sr-Cyrl-CS"/>
        </w:rPr>
        <w:t>.</w:t>
      </w:r>
      <w:r w:rsidR="00822FE1" w:rsidRPr="00D654F6">
        <w:rPr>
          <w:rFonts w:ascii="Times New Roman" w:eastAsia="Times New Roman" w:hAnsi="Times New Roman" w:cs="Times New Roman"/>
          <w:sz w:val="24"/>
          <w:szCs w:val="24"/>
          <w:lang w:val="sr-Cyrl-CS"/>
        </w:rPr>
        <w:t>”.</w:t>
      </w:r>
    </w:p>
    <w:p w14:paraId="6DCEAC9A" w14:textId="015E7B97" w:rsidR="001737F6" w:rsidRPr="00D654F6" w:rsidRDefault="001737F6"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У ставу</w:t>
      </w:r>
      <w:r w:rsidR="00300F69" w:rsidRPr="00D654F6">
        <w:rPr>
          <w:rFonts w:ascii="Times New Roman" w:eastAsia="Times New Roman" w:hAnsi="Times New Roman" w:cs="Times New Roman"/>
          <w:sz w:val="24"/>
          <w:szCs w:val="24"/>
          <w:lang w:val="sr-Cyrl-CS"/>
        </w:rPr>
        <w:t xml:space="preserve"> 3. речи: „из става 1. тачка 2)”</w:t>
      </w:r>
      <w:r w:rsidRPr="00D654F6">
        <w:rPr>
          <w:rFonts w:ascii="Times New Roman" w:eastAsia="Times New Roman" w:hAnsi="Times New Roman" w:cs="Times New Roman"/>
          <w:sz w:val="24"/>
          <w:szCs w:val="24"/>
          <w:lang w:val="sr-Cyrl-CS"/>
        </w:rPr>
        <w:t xml:space="preserve"> замењују се речима: „из става 1. тач. 2)</w:t>
      </w:r>
      <w:r w:rsidR="00EE1402" w:rsidRPr="00D654F6">
        <w:rPr>
          <w:rFonts w:ascii="Times New Roman" w:eastAsia="Times New Roman" w:hAnsi="Times New Roman" w:cs="Times New Roman"/>
          <w:sz w:val="24"/>
          <w:szCs w:val="24"/>
          <w:lang w:val="sr-Cyrl-CS"/>
        </w:rPr>
        <w:t>, 10)</w:t>
      </w:r>
      <w:r w:rsidR="00300F69" w:rsidRPr="00D654F6">
        <w:rPr>
          <w:rFonts w:ascii="Times New Roman" w:eastAsia="Times New Roman" w:hAnsi="Times New Roman" w:cs="Times New Roman"/>
          <w:sz w:val="24"/>
          <w:szCs w:val="24"/>
          <w:lang w:val="sr-Cyrl-CS"/>
        </w:rPr>
        <w:t xml:space="preserve"> и 11)”.</w:t>
      </w:r>
    </w:p>
    <w:p w14:paraId="7892D3B3" w14:textId="77777777" w:rsidR="002F5B53" w:rsidRPr="00D654F6" w:rsidRDefault="002F5B53"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6E58764C" w14:textId="4E9CF33D" w:rsidR="00D3140A" w:rsidRPr="00D654F6" w:rsidRDefault="00D3140A"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00BB5EED" w:rsidRPr="00D654F6">
        <w:rPr>
          <w:rFonts w:ascii="Times New Roman" w:eastAsia="Times New Roman" w:hAnsi="Times New Roman" w:cs="Times New Roman"/>
          <w:sz w:val="24"/>
          <w:szCs w:val="24"/>
          <w:lang w:val="sr-Cyrl-CS"/>
        </w:rPr>
        <w:t xml:space="preserve">        </w:t>
      </w:r>
      <w:r w:rsidR="00865143" w:rsidRPr="00D654F6">
        <w:rPr>
          <w:rFonts w:ascii="Times New Roman" w:eastAsia="Times New Roman" w:hAnsi="Times New Roman" w:cs="Times New Roman"/>
          <w:sz w:val="24"/>
          <w:szCs w:val="24"/>
          <w:lang w:val="sr-Cyrl-CS"/>
        </w:rPr>
        <w:t>Члан 73</w:t>
      </w:r>
      <w:r w:rsidRPr="00D654F6">
        <w:rPr>
          <w:rFonts w:ascii="Times New Roman" w:eastAsia="Times New Roman" w:hAnsi="Times New Roman" w:cs="Times New Roman"/>
          <w:sz w:val="24"/>
          <w:szCs w:val="24"/>
          <w:lang w:val="sr-Cyrl-CS"/>
        </w:rPr>
        <w:t>.</w:t>
      </w:r>
    </w:p>
    <w:p w14:paraId="0426D0B2" w14:textId="2693AA32" w:rsidR="00D3140A" w:rsidRPr="00D654F6" w:rsidRDefault="00D3140A"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После члана 209а додаје се нови члан 209б</w:t>
      </w:r>
      <w:r w:rsidR="00F832A5"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који гласи:</w:t>
      </w:r>
    </w:p>
    <w:p w14:paraId="064784C6" w14:textId="77777777" w:rsidR="002F5B53" w:rsidRPr="00D654F6" w:rsidRDefault="002F5B53"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39B3BCFF" w14:textId="3E109638" w:rsidR="00D3140A" w:rsidRPr="00D654F6" w:rsidRDefault="00D3140A"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BB5EED"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„Члан 209б</w:t>
      </w:r>
    </w:p>
    <w:p w14:paraId="4281DF28" w14:textId="6DC87ABA" w:rsidR="004164C6" w:rsidRPr="00D654F6" w:rsidRDefault="00D3140A"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Новчаном казном од 50.000 до 100.000 дин</w:t>
      </w:r>
      <w:r w:rsidR="004164C6" w:rsidRPr="00D654F6">
        <w:rPr>
          <w:rFonts w:ascii="Times New Roman" w:eastAsia="Times New Roman" w:hAnsi="Times New Roman" w:cs="Times New Roman"/>
          <w:sz w:val="24"/>
          <w:szCs w:val="24"/>
          <w:lang w:val="sr-Cyrl-CS"/>
        </w:rPr>
        <w:t>ара, казниће се за прекршај јавни бележник-правно лице, односно друго правно лице, ако не изда</w:t>
      </w:r>
      <w:r w:rsidRPr="00D654F6">
        <w:rPr>
          <w:rFonts w:ascii="Times New Roman" w:eastAsia="Times New Roman" w:hAnsi="Times New Roman" w:cs="Times New Roman"/>
          <w:sz w:val="24"/>
          <w:szCs w:val="24"/>
          <w:lang w:val="sr-Cyrl-CS"/>
        </w:rPr>
        <w:t xml:space="preserve"> информацију о локацији у прописаном року, односно уколико информацију о </w:t>
      </w:r>
      <w:r w:rsidR="00AF5A88" w:rsidRPr="00D654F6">
        <w:rPr>
          <w:rFonts w:ascii="Times New Roman" w:eastAsia="Times New Roman" w:hAnsi="Times New Roman" w:cs="Times New Roman"/>
          <w:sz w:val="24"/>
          <w:szCs w:val="24"/>
          <w:lang w:val="sr-Cyrl-CS"/>
        </w:rPr>
        <w:t>локацији изда</w:t>
      </w:r>
      <w:r w:rsidR="004164C6" w:rsidRPr="00D654F6">
        <w:rPr>
          <w:rFonts w:ascii="Times New Roman" w:eastAsia="Times New Roman" w:hAnsi="Times New Roman" w:cs="Times New Roman"/>
          <w:sz w:val="24"/>
          <w:szCs w:val="24"/>
          <w:lang w:val="sr-Cyrl-CS"/>
        </w:rPr>
        <w:t xml:space="preserve"> супротно закону (члан 53. став 3.).</w:t>
      </w:r>
    </w:p>
    <w:p w14:paraId="556701AA" w14:textId="1F11FD14" w:rsidR="00012BE3" w:rsidRPr="00D654F6" w:rsidRDefault="00107C3C"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 прекршај из става 1.</w:t>
      </w:r>
      <w:r w:rsidR="00822BAD">
        <w:rPr>
          <w:rFonts w:ascii="Times New Roman" w:eastAsia="Times New Roman" w:hAnsi="Times New Roman" w:cs="Times New Roman"/>
          <w:sz w:val="24"/>
          <w:szCs w:val="24"/>
          <w:lang w:val="sr-Cyrl-CS"/>
        </w:rPr>
        <w:t xml:space="preserve"> овог члана</w:t>
      </w:r>
      <w:r w:rsidRPr="00D654F6">
        <w:rPr>
          <w:rFonts w:ascii="Times New Roman" w:eastAsia="Times New Roman" w:hAnsi="Times New Roman" w:cs="Times New Roman"/>
          <w:sz w:val="24"/>
          <w:szCs w:val="24"/>
          <w:lang w:val="sr-Cyrl-CS"/>
        </w:rPr>
        <w:t xml:space="preserve"> казниће се</w:t>
      </w:r>
      <w:r w:rsidR="004164C6" w:rsidRPr="00D654F6">
        <w:rPr>
          <w:rFonts w:ascii="Times New Roman" w:eastAsia="Times New Roman" w:hAnsi="Times New Roman" w:cs="Times New Roman"/>
          <w:sz w:val="24"/>
          <w:szCs w:val="24"/>
          <w:lang w:val="sr-Cyrl-CS"/>
        </w:rPr>
        <w:t xml:space="preserve"> јавни бележник-предузетник односно други предузетник новачном казном од </w:t>
      </w:r>
      <w:r w:rsidR="00012BE3" w:rsidRPr="00D654F6">
        <w:rPr>
          <w:rFonts w:ascii="Times New Roman" w:eastAsia="Times New Roman" w:hAnsi="Times New Roman" w:cs="Times New Roman"/>
          <w:sz w:val="24"/>
          <w:szCs w:val="24"/>
          <w:lang w:val="sr-Cyrl-CS"/>
        </w:rPr>
        <w:t xml:space="preserve">10.000 </w:t>
      </w:r>
      <w:r w:rsidR="001D6EAB">
        <w:rPr>
          <w:rFonts w:ascii="Times New Roman" w:eastAsia="Times New Roman" w:hAnsi="Times New Roman" w:cs="Times New Roman"/>
          <w:sz w:val="24"/>
          <w:szCs w:val="24"/>
          <w:lang w:val="sr-Cyrl-CS"/>
        </w:rPr>
        <w:t>до</w:t>
      </w:r>
      <w:bookmarkStart w:id="0" w:name="_GoBack"/>
      <w:bookmarkEnd w:id="0"/>
      <w:r w:rsidR="00012BE3" w:rsidRPr="00D654F6">
        <w:rPr>
          <w:rFonts w:ascii="Times New Roman" w:eastAsia="Times New Roman" w:hAnsi="Times New Roman" w:cs="Times New Roman"/>
          <w:sz w:val="24"/>
          <w:szCs w:val="24"/>
          <w:lang w:val="sr-Cyrl-CS"/>
        </w:rPr>
        <w:t xml:space="preserve"> 50.000 динара.</w:t>
      </w:r>
      <w:r w:rsidR="00F832A5" w:rsidRPr="00D654F6">
        <w:rPr>
          <w:rFonts w:ascii="Times New Roman" w:eastAsia="Times New Roman" w:hAnsi="Times New Roman" w:cs="Times New Roman"/>
          <w:sz w:val="24"/>
          <w:szCs w:val="24"/>
          <w:lang w:val="sr-Cyrl-CS"/>
        </w:rPr>
        <w:t>”.</w:t>
      </w:r>
    </w:p>
    <w:p w14:paraId="2B8EDBA4" w14:textId="77777777" w:rsidR="002F5B53" w:rsidRPr="00D654F6" w:rsidRDefault="002F5B53"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0B384AB1" w14:textId="014BD4F6" w:rsidR="00644D94" w:rsidRPr="00D654F6" w:rsidRDefault="00644D94"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00BB5EED" w:rsidRPr="00D654F6">
        <w:rPr>
          <w:rFonts w:ascii="Times New Roman" w:eastAsia="Times New Roman" w:hAnsi="Times New Roman" w:cs="Times New Roman"/>
          <w:sz w:val="24"/>
          <w:szCs w:val="24"/>
          <w:lang w:val="sr-Cyrl-CS"/>
        </w:rPr>
        <w:t xml:space="preserve">         </w:t>
      </w:r>
      <w:r w:rsidR="00865143" w:rsidRPr="00D654F6">
        <w:rPr>
          <w:rFonts w:ascii="Times New Roman" w:eastAsia="Times New Roman" w:hAnsi="Times New Roman" w:cs="Times New Roman"/>
          <w:sz w:val="24"/>
          <w:szCs w:val="24"/>
          <w:lang w:val="sr-Cyrl-CS"/>
        </w:rPr>
        <w:t>Члан 74</w:t>
      </w:r>
      <w:r w:rsidRPr="00D654F6">
        <w:rPr>
          <w:rFonts w:ascii="Times New Roman" w:eastAsia="Times New Roman" w:hAnsi="Times New Roman" w:cs="Times New Roman"/>
          <w:sz w:val="24"/>
          <w:szCs w:val="24"/>
          <w:lang w:val="sr-Cyrl-CS"/>
        </w:rPr>
        <w:t>.</w:t>
      </w:r>
    </w:p>
    <w:p w14:paraId="70419DE6" w14:textId="6DC336C5" w:rsidR="00644D94" w:rsidRPr="00D654F6" w:rsidRDefault="00344A0E"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w:t>
      </w:r>
      <w:r w:rsidR="001735D5" w:rsidRPr="00D654F6">
        <w:rPr>
          <w:rFonts w:ascii="Times New Roman" w:eastAsia="Times New Roman" w:hAnsi="Times New Roman" w:cs="Times New Roman"/>
          <w:sz w:val="24"/>
          <w:szCs w:val="24"/>
          <w:lang w:val="sr-Cyrl-CS"/>
        </w:rPr>
        <w:t>дредбе овог закона</w:t>
      </w:r>
      <w:r w:rsidRPr="00D654F6">
        <w:rPr>
          <w:rFonts w:ascii="Times New Roman" w:eastAsia="Times New Roman" w:hAnsi="Times New Roman" w:cs="Times New Roman"/>
          <w:sz w:val="24"/>
          <w:szCs w:val="24"/>
          <w:lang w:val="sr-Cyrl-CS"/>
        </w:rPr>
        <w:t>,</w:t>
      </w:r>
      <w:r w:rsidR="001735D5" w:rsidRPr="00D654F6">
        <w:rPr>
          <w:rFonts w:ascii="Times New Roman" w:eastAsia="Times New Roman" w:hAnsi="Times New Roman" w:cs="Times New Roman"/>
          <w:sz w:val="24"/>
          <w:szCs w:val="24"/>
          <w:lang w:val="sr-Cyrl-CS"/>
        </w:rPr>
        <w:t xml:space="preserve"> које се односе на закупце на неодређено време стана у својини </w:t>
      </w:r>
      <w:r w:rsidRPr="00D654F6">
        <w:rPr>
          <w:rFonts w:ascii="Times New Roman" w:eastAsia="Times New Roman" w:hAnsi="Times New Roman" w:cs="Times New Roman"/>
          <w:sz w:val="24"/>
          <w:szCs w:val="24"/>
          <w:lang w:val="sr-Cyrl-CS"/>
        </w:rPr>
        <w:t>грађана, задужбина и фондација, примењују се</w:t>
      </w:r>
      <w:r w:rsidRPr="00D654F6">
        <w:rPr>
          <w:rFonts w:ascii="Times New Roman" w:eastAsia="Times New Roman" w:hAnsi="Times New Roman" w:cs="Times New Roman"/>
          <w:b/>
          <w:color w:val="FF0000"/>
          <w:sz w:val="24"/>
          <w:szCs w:val="24"/>
          <w:lang w:val="sr-Cyrl-CS"/>
        </w:rPr>
        <w:t xml:space="preserve"> </w:t>
      </w:r>
      <w:r w:rsidR="001354A0" w:rsidRPr="00D654F6">
        <w:rPr>
          <w:rFonts w:ascii="Times New Roman" w:eastAsia="Times New Roman" w:hAnsi="Times New Roman" w:cs="Times New Roman"/>
          <w:sz w:val="24"/>
          <w:szCs w:val="24"/>
          <w:lang w:val="sr-Cyrl-CS"/>
        </w:rPr>
        <w:t xml:space="preserve">до </w:t>
      </w:r>
      <w:r w:rsidRPr="00D654F6">
        <w:rPr>
          <w:rFonts w:ascii="Times New Roman" w:eastAsia="Times New Roman" w:hAnsi="Times New Roman" w:cs="Times New Roman"/>
          <w:sz w:val="24"/>
          <w:szCs w:val="24"/>
          <w:lang w:val="sr-Cyrl-CS"/>
        </w:rPr>
        <w:t>доношења за</w:t>
      </w:r>
      <w:r w:rsidR="001354A0" w:rsidRPr="00D654F6">
        <w:rPr>
          <w:rFonts w:ascii="Times New Roman" w:eastAsia="Times New Roman" w:hAnsi="Times New Roman" w:cs="Times New Roman"/>
          <w:sz w:val="24"/>
          <w:szCs w:val="24"/>
          <w:lang w:val="sr-Cyrl-CS"/>
        </w:rPr>
        <w:t>кона којим ће ближе бити уређени</w:t>
      </w:r>
      <w:r w:rsidRPr="00D654F6">
        <w:rPr>
          <w:rFonts w:ascii="Times New Roman" w:eastAsia="Times New Roman" w:hAnsi="Times New Roman" w:cs="Times New Roman"/>
          <w:sz w:val="24"/>
          <w:szCs w:val="24"/>
          <w:lang w:val="sr-Cyrl-CS"/>
        </w:rPr>
        <w:t xml:space="preserve"> </w:t>
      </w:r>
      <w:r w:rsidR="0029284D" w:rsidRPr="00D654F6">
        <w:rPr>
          <w:rFonts w:ascii="Times New Roman" w:eastAsia="Times New Roman" w:hAnsi="Times New Roman" w:cs="Times New Roman"/>
          <w:sz w:val="24"/>
          <w:szCs w:val="24"/>
          <w:lang w:val="sr-Cyrl-CS"/>
        </w:rPr>
        <w:t>права и обавезе</w:t>
      </w:r>
      <w:r w:rsidRPr="00D654F6">
        <w:rPr>
          <w:rFonts w:ascii="Times New Roman" w:eastAsia="Times New Roman" w:hAnsi="Times New Roman" w:cs="Times New Roman"/>
          <w:sz w:val="24"/>
          <w:szCs w:val="24"/>
          <w:lang w:val="sr-Cyrl-CS"/>
        </w:rPr>
        <w:t xml:space="preserve"> за ову категорију лица, а нарочито коришћење станова, коефицијенти и закупнина</w:t>
      </w:r>
      <w:r w:rsidR="001735D5" w:rsidRPr="00D654F6">
        <w:rPr>
          <w:rFonts w:ascii="Times New Roman" w:eastAsia="Times New Roman" w:hAnsi="Times New Roman" w:cs="Times New Roman"/>
          <w:sz w:val="24"/>
          <w:szCs w:val="24"/>
          <w:lang w:val="sr-Cyrl-CS"/>
        </w:rPr>
        <w:t>.</w:t>
      </w:r>
    </w:p>
    <w:p w14:paraId="62BA3FFC" w14:textId="79C5D5C0" w:rsidR="002F5B53" w:rsidRPr="00D654F6" w:rsidRDefault="002F5B53"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35A62EBF" w14:textId="77777777" w:rsidR="0098656D" w:rsidRPr="00D654F6" w:rsidRDefault="0098656D" w:rsidP="00E044C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14:paraId="1F04FAFB" w14:textId="112099A2" w:rsidR="00B34AF5" w:rsidRPr="00D654F6" w:rsidRDefault="00B34AF5" w:rsidP="00E044C0">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t xml:space="preserve">         </w:t>
      </w:r>
      <w:r w:rsidR="00865143" w:rsidRPr="00D654F6">
        <w:rPr>
          <w:rFonts w:ascii="Times New Roman" w:eastAsia="Times New Roman" w:hAnsi="Times New Roman" w:cs="Times New Roman"/>
          <w:sz w:val="24"/>
          <w:szCs w:val="24"/>
          <w:lang w:val="sr-Cyrl-CS"/>
        </w:rPr>
        <w:t>Члан 75</w:t>
      </w:r>
      <w:r w:rsidRPr="00D654F6">
        <w:rPr>
          <w:rFonts w:ascii="Times New Roman" w:eastAsia="Times New Roman" w:hAnsi="Times New Roman" w:cs="Times New Roman"/>
          <w:sz w:val="24"/>
          <w:szCs w:val="24"/>
          <w:lang w:val="sr-Cyrl-CS"/>
        </w:rPr>
        <w:t>.</w:t>
      </w:r>
    </w:p>
    <w:p w14:paraId="1FEC49C9" w14:textId="0BFD0D4F" w:rsidR="00865143" w:rsidRPr="00D654F6" w:rsidRDefault="00B34AF5" w:rsidP="00E044C0">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Када инвеститор, у складу са чланом </w:t>
      </w:r>
      <w:r w:rsidR="0033436C" w:rsidRPr="00D654F6">
        <w:rPr>
          <w:rFonts w:ascii="Times New Roman" w:eastAsia="Times New Roman" w:hAnsi="Times New Roman" w:cs="Times New Roman"/>
          <w:sz w:val="24"/>
          <w:szCs w:val="24"/>
          <w:lang w:val="sr-Cyrl-CS"/>
        </w:rPr>
        <w:t>39</w:t>
      </w:r>
      <w:r w:rsidRPr="00D654F6">
        <w:rPr>
          <w:rFonts w:ascii="Times New Roman" w:eastAsia="Times New Roman" w:hAnsi="Times New Roman" w:cs="Times New Roman"/>
          <w:sz w:val="24"/>
          <w:szCs w:val="24"/>
          <w:lang w:val="sr-Cyrl-CS"/>
        </w:rPr>
        <w:t>. овог закона, поднесе захтев за издавање грађевинске дозволе министарству надлежном за послове грађевинарства, локацијски услови, издати од стране органа јединице локалне самоуправе, не могу бити старији од  шест месеци од дана ступања на снагу овог закона.</w:t>
      </w:r>
    </w:p>
    <w:p w14:paraId="69AA16DC" w14:textId="77777777" w:rsidR="00AA128E" w:rsidRPr="00D654F6" w:rsidRDefault="00AA128E" w:rsidP="00E044C0">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p>
    <w:p w14:paraId="494A837D" w14:textId="6BA0FB82" w:rsidR="00AC63FC" w:rsidRPr="00D654F6" w:rsidRDefault="00865143" w:rsidP="00E044C0">
      <w:pPr>
        <w:shd w:val="clear" w:color="auto" w:fill="FFFFFF"/>
        <w:tabs>
          <w:tab w:val="left" w:pos="4095"/>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t>Члан 76</w:t>
      </w:r>
      <w:r w:rsidR="00AC63FC" w:rsidRPr="00D654F6">
        <w:rPr>
          <w:rFonts w:ascii="Times New Roman" w:eastAsia="Times New Roman" w:hAnsi="Times New Roman" w:cs="Times New Roman"/>
          <w:sz w:val="24"/>
          <w:szCs w:val="24"/>
          <w:lang w:val="sr-Cyrl-CS"/>
        </w:rPr>
        <w:t>.</w:t>
      </w:r>
    </w:p>
    <w:p w14:paraId="01591608" w14:textId="62BD74CC" w:rsidR="00921F05" w:rsidRPr="00D654F6" w:rsidRDefault="00921F05" w:rsidP="00E044C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Лиценцирани просторни планери, лиценцирани урбанисти, лиценциране архитекте урбанисти, лиценцирани инжењери (инжењери грађевинске, машинске, електротехничке, саобраћајне, технолошке и инжењери других техничких струка), лиценциране архитекте, лиценциране пејзажне архитекте и лиценцирани извођачи, а којима је издата лиценца и који су уписани у регистре из члана 162. Закона о планирању и изградњи, дужни су да у року од три месеца од дана ступања на снагу овог закона, </w:t>
      </w:r>
      <w:r w:rsidR="00C1709A" w:rsidRPr="00D654F6">
        <w:rPr>
          <w:rFonts w:ascii="Times New Roman" w:eastAsia="Times New Roman" w:hAnsi="Times New Roman" w:cs="Times New Roman"/>
          <w:sz w:val="24"/>
          <w:szCs w:val="24"/>
          <w:lang w:val="sr-Cyrl-CS"/>
        </w:rPr>
        <w:t xml:space="preserve">односно истека полисе осигурања од професионалне одговорности, </w:t>
      </w:r>
      <w:r w:rsidRPr="00D654F6">
        <w:rPr>
          <w:rFonts w:ascii="Times New Roman" w:eastAsia="Times New Roman" w:hAnsi="Times New Roman" w:cs="Times New Roman"/>
          <w:sz w:val="24"/>
          <w:szCs w:val="24"/>
          <w:lang w:val="sr-Cyrl-CS"/>
        </w:rPr>
        <w:t>постану чланови Инжењерске коморе Србије.</w:t>
      </w:r>
    </w:p>
    <w:p w14:paraId="5C5403DE" w14:textId="0C59AF95" w:rsidR="00865143" w:rsidRPr="00D654F6" w:rsidRDefault="00AC63FC" w:rsidP="00E044C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Личне лиценце које су издате до дана ступања на снагу Правилника o стручним пословима просторног и урбанистичког планирања, израде техничке документације, грађења и енергетске ефикасности које обављају лиценци</w:t>
      </w:r>
      <w:r w:rsidR="00F832A5" w:rsidRPr="00D654F6">
        <w:rPr>
          <w:rFonts w:ascii="Times New Roman" w:eastAsia="Times New Roman" w:hAnsi="Times New Roman" w:cs="Times New Roman"/>
          <w:sz w:val="24"/>
          <w:szCs w:val="24"/>
          <w:lang w:val="sr-Cyrl-CS"/>
        </w:rPr>
        <w:t>рана лица („Службени гласник РС”</w:t>
      </w:r>
      <w:r w:rsidRPr="00D654F6">
        <w:rPr>
          <w:rFonts w:ascii="Times New Roman" w:eastAsia="Times New Roman" w:hAnsi="Times New Roman" w:cs="Times New Roman"/>
          <w:sz w:val="24"/>
          <w:szCs w:val="24"/>
          <w:lang w:val="sr-Cyrl-CS"/>
        </w:rPr>
        <w:t>, број 106/20), остају на снази, осим ако се стекну услови за њихово одузимање у складу са овим законом и подзаконским актима донетим на основу овог закона.</w:t>
      </w:r>
    </w:p>
    <w:p w14:paraId="160E7C3D" w14:textId="77777777" w:rsidR="00865143" w:rsidRPr="00D654F6" w:rsidRDefault="00865143" w:rsidP="00E044C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p>
    <w:p w14:paraId="79C7D3F2" w14:textId="25E138E5" w:rsidR="001735D5" w:rsidRPr="00D654F6" w:rsidRDefault="00865143" w:rsidP="00E044C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D82832" w:rsidRPr="00D654F6">
        <w:rPr>
          <w:rFonts w:ascii="Times New Roman" w:eastAsia="Times New Roman" w:hAnsi="Times New Roman" w:cs="Times New Roman"/>
          <w:sz w:val="24"/>
          <w:szCs w:val="24"/>
          <w:lang w:val="sr-Cyrl-CS"/>
        </w:rPr>
        <w:t xml:space="preserve">Члан </w:t>
      </w:r>
      <w:r w:rsidRPr="00D654F6">
        <w:rPr>
          <w:rFonts w:ascii="Times New Roman" w:eastAsia="Times New Roman" w:hAnsi="Times New Roman" w:cs="Times New Roman"/>
          <w:sz w:val="24"/>
          <w:szCs w:val="24"/>
          <w:lang w:val="sr-Cyrl-CS"/>
        </w:rPr>
        <w:t>77</w:t>
      </w:r>
      <w:r w:rsidR="001735D5" w:rsidRPr="00D654F6">
        <w:rPr>
          <w:rFonts w:ascii="Times New Roman" w:eastAsia="Times New Roman" w:hAnsi="Times New Roman" w:cs="Times New Roman"/>
          <w:sz w:val="24"/>
          <w:szCs w:val="24"/>
          <w:lang w:val="sr-Cyrl-CS"/>
        </w:rPr>
        <w:t>.</w:t>
      </w:r>
    </w:p>
    <w:p w14:paraId="10EDB5E9" w14:textId="48F19143" w:rsidR="005E137B" w:rsidRPr="00D654F6" w:rsidRDefault="005E137B" w:rsidP="00E044C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Агенција</w:t>
      </w:r>
      <w:r w:rsidR="00870317" w:rsidRPr="00D654F6">
        <w:rPr>
          <w:rFonts w:ascii="Times New Roman" w:eastAsia="Times New Roman" w:hAnsi="Times New Roman" w:cs="Times New Roman"/>
          <w:sz w:val="24"/>
          <w:szCs w:val="24"/>
          <w:lang w:val="sr-Cyrl-CS"/>
        </w:rPr>
        <w:t xml:space="preserve"> за просторно планирање и урбанизам  Републике Србије</w:t>
      </w:r>
      <w:r w:rsidRPr="00D654F6">
        <w:rPr>
          <w:rFonts w:ascii="Times New Roman" w:eastAsia="Times New Roman" w:hAnsi="Times New Roman" w:cs="Times New Roman"/>
          <w:sz w:val="24"/>
          <w:szCs w:val="24"/>
          <w:lang w:val="sr-Cyrl-CS"/>
        </w:rPr>
        <w:t xml:space="preserve"> почиње са радом најкасније у року од три месеца од дана ступања на снагу овог закона. </w:t>
      </w:r>
    </w:p>
    <w:p w14:paraId="4785B687" w14:textId="5150BBE9" w:rsidR="00B0156B" w:rsidRPr="00D654F6" w:rsidRDefault="005E137B" w:rsidP="00E044C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Агенција </w:t>
      </w:r>
      <w:r w:rsidR="00870317" w:rsidRPr="00D654F6">
        <w:rPr>
          <w:rFonts w:ascii="Times New Roman" w:eastAsia="Times New Roman" w:hAnsi="Times New Roman" w:cs="Times New Roman"/>
          <w:sz w:val="24"/>
          <w:szCs w:val="24"/>
          <w:lang w:val="sr-Cyrl-CS"/>
        </w:rPr>
        <w:t xml:space="preserve">за просторно планирање и урбанизам  Републике Србије </w:t>
      </w:r>
      <w:r w:rsidRPr="00D654F6">
        <w:rPr>
          <w:rFonts w:ascii="Times New Roman" w:eastAsia="Times New Roman" w:hAnsi="Times New Roman" w:cs="Times New Roman"/>
          <w:sz w:val="24"/>
          <w:szCs w:val="24"/>
          <w:lang w:val="sr-Cyrl-CS"/>
        </w:rPr>
        <w:t>преузима запослене и постављена лица у Министарству грађевинарства, саобраћаја и инфраструктуре, који раде на пословима из надлежности Агенције</w:t>
      </w:r>
      <w:r w:rsidR="00870317" w:rsidRPr="00D654F6">
        <w:rPr>
          <w:rFonts w:ascii="Times New Roman" w:eastAsia="Times New Roman" w:hAnsi="Times New Roman" w:cs="Times New Roman"/>
          <w:sz w:val="24"/>
          <w:szCs w:val="24"/>
          <w:lang w:val="sr-Cyrl-CS"/>
        </w:rPr>
        <w:t xml:space="preserve"> за просторно планирањ</w:t>
      </w:r>
      <w:r w:rsidR="00552E66" w:rsidRPr="00D654F6">
        <w:rPr>
          <w:rFonts w:ascii="Times New Roman" w:eastAsia="Times New Roman" w:hAnsi="Times New Roman" w:cs="Times New Roman"/>
          <w:sz w:val="24"/>
          <w:szCs w:val="24"/>
          <w:lang w:val="sr-Cyrl-CS"/>
        </w:rPr>
        <w:t xml:space="preserve">е и урбанизам </w:t>
      </w:r>
      <w:r w:rsidR="00870317" w:rsidRPr="00D654F6">
        <w:rPr>
          <w:rFonts w:ascii="Times New Roman" w:eastAsia="Times New Roman" w:hAnsi="Times New Roman" w:cs="Times New Roman"/>
          <w:sz w:val="24"/>
          <w:szCs w:val="24"/>
          <w:lang w:val="sr-Cyrl-CS"/>
        </w:rPr>
        <w:t>Републике Србије</w:t>
      </w:r>
      <w:r w:rsidRPr="00D654F6">
        <w:rPr>
          <w:rFonts w:ascii="Times New Roman" w:eastAsia="Times New Roman" w:hAnsi="Times New Roman" w:cs="Times New Roman"/>
          <w:sz w:val="24"/>
          <w:szCs w:val="24"/>
          <w:lang w:val="sr-Cyrl-CS"/>
        </w:rPr>
        <w:t>, предмете, архиву и другу стручну документацију која се односи на послове из надлежности Агенције</w:t>
      </w:r>
      <w:r w:rsidR="00870317" w:rsidRPr="00D654F6">
        <w:rPr>
          <w:rFonts w:ascii="Times New Roman" w:eastAsia="Times New Roman" w:hAnsi="Times New Roman" w:cs="Times New Roman"/>
          <w:sz w:val="24"/>
          <w:szCs w:val="24"/>
          <w:lang w:val="sr-Cyrl-CS"/>
        </w:rPr>
        <w:t xml:space="preserve"> за просторно планирање и урбанизам  Републике Србије</w:t>
      </w:r>
      <w:r w:rsidRPr="00D654F6">
        <w:rPr>
          <w:rFonts w:ascii="Times New Roman" w:eastAsia="Times New Roman" w:hAnsi="Times New Roman" w:cs="Times New Roman"/>
          <w:sz w:val="24"/>
          <w:szCs w:val="24"/>
          <w:lang w:val="sr-Cyrl-CS"/>
        </w:rPr>
        <w:t>, као и опрему, средства за рад и друга средства која је користило Министарство грађевинарства, саобраћаја и инфраструктуре у обављању наведених послова.</w:t>
      </w:r>
    </w:p>
    <w:p w14:paraId="36D2EB26" w14:textId="6CB8C8C3" w:rsidR="005F34F7" w:rsidRPr="00D654F6" w:rsidRDefault="005F34F7" w:rsidP="00E044C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До почетка рада Агенције</w:t>
      </w:r>
      <w:r w:rsidR="00870317" w:rsidRPr="00D654F6">
        <w:rPr>
          <w:rFonts w:ascii="Times New Roman" w:eastAsia="Times New Roman" w:hAnsi="Times New Roman" w:cs="Times New Roman"/>
          <w:sz w:val="24"/>
          <w:szCs w:val="24"/>
          <w:lang w:val="sr-Cyrl-CS"/>
        </w:rPr>
        <w:t xml:space="preserve"> за просторно планирање и урбанизам  Републике Србије</w:t>
      </w:r>
      <w:r w:rsidRPr="00D654F6">
        <w:rPr>
          <w:rFonts w:ascii="Times New Roman" w:eastAsia="Times New Roman" w:hAnsi="Times New Roman" w:cs="Times New Roman"/>
          <w:sz w:val="24"/>
          <w:szCs w:val="24"/>
          <w:lang w:val="sr-Cyrl-CS"/>
        </w:rPr>
        <w:t xml:space="preserve"> посл</w:t>
      </w:r>
      <w:r w:rsidR="004C303B" w:rsidRPr="00D654F6">
        <w:rPr>
          <w:rFonts w:ascii="Times New Roman" w:eastAsia="Times New Roman" w:hAnsi="Times New Roman" w:cs="Times New Roman"/>
          <w:sz w:val="24"/>
          <w:szCs w:val="24"/>
          <w:lang w:val="sr-Cyrl-CS"/>
        </w:rPr>
        <w:t>ове из надлежности Агенције</w:t>
      </w:r>
      <w:r w:rsidR="00870317" w:rsidRPr="00D654F6">
        <w:rPr>
          <w:rFonts w:ascii="Times New Roman" w:eastAsia="Times New Roman" w:hAnsi="Times New Roman" w:cs="Times New Roman"/>
          <w:sz w:val="24"/>
          <w:szCs w:val="24"/>
          <w:lang w:val="sr-Cyrl-CS"/>
        </w:rPr>
        <w:t xml:space="preserve"> за просторно планирање и урбанизам  Републике Србије</w:t>
      </w:r>
      <w:r w:rsidR="004C303B" w:rsidRPr="00D654F6">
        <w:rPr>
          <w:rFonts w:ascii="Times New Roman" w:eastAsia="Times New Roman" w:hAnsi="Times New Roman" w:cs="Times New Roman"/>
          <w:sz w:val="24"/>
          <w:szCs w:val="24"/>
          <w:lang w:val="sr-Cyrl-CS"/>
        </w:rPr>
        <w:t xml:space="preserve"> обав</w:t>
      </w:r>
      <w:r w:rsidRPr="00D654F6">
        <w:rPr>
          <w:rFonts w:ascii="Times New Roman" w:eastAsia="Times New Roman" w:hAnsi="Times New Roman" w:cs="Times New Roman"/>
          <w:sz w:val="24"/>
          <w:szCs w:val="24"/>
          <w:lang w:val="sr-Cyrl-CS"/>
        </w:rPr>
        <w:t>ља министарство надлежно за полове просторног планирања и урбанизма.</w:t>
      </w:r>
    </w:p>
    <w:p w14:paraId="61507496" w14:textId="77777777" w:rsidR="005F34F7" w:rsidRPr="00D654F6" w:rsidRDefault="005F34F7" w:rsidP="00E044C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p>
    <w:p w14:paraId="152D2CCB" w14:textId="072BA7EE" w:rsidR="00EF7B04" w:rsidRPr="00D654F6" w:rsidRDefault="00D700FA" w:rsidP="002F5B53">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Pr="00D654F6">
        <w:rPr>
          <w:rFonts w:ascii="Times New Roman" w:eastAsia="Times New Roman" w:hAnsi="Times New Roman" w:cs="Times New Roman"/>
          <w:sz w:val="24"/>
          <w:szCs w:val="24"/>
          <w:lang w:val="sr-Cyrl-CS"/>
        </w:rPr>
        <w:tab/>
      </w:r>
      <w:r w:rsidR="0067166D" w:rsidRPr="00D654F6">
        <w:rPr>
          <w:rFonts w:ascii="Times New Roman" w:eastAsia="Times New Roman" w:hAnsi="Times New Roman" w:cs="Times New Roman"/>
          <w:sz w:val="24"/>
          <w:szCs w:val="24"/>
          <w:lang w:val="sr-Cyrl-CS"/>
        </w:rPr>
        <w:t xml:space="preserve">         </w:t>
      </w:r>
      <w:r w:rsidR="00865143" w:rsidRPr="00D654F6">
        <w:rPr>
          <w:rFonts w:ascii="Times New Roman" w:eastAsia="Times New Roman" w:hAnsi="Times New Roman" w:cs="Times New Roman"/>
          <w:sz w:val="24"/>
          <w:szCs w:val="24"/>
          <w:lang w:val="sr-Cyrl-CS"/>
        </w:rPr>
        <w:t>Члан 78</w:t>
      </w:r>
      <w:r w:rsidR="002F5B53" w:rsidRPr="00D654F6">
        <w:rPr>
          <w:rFonts w:ascii="Times New Roman" w:eastAsia="Times New Roman" w:hAnsi="Times New Roman" w:cs="Times New Roman"/>
          <w:sz w:val="24"/>
          <w:szCs w:val="24"/>
          <w:lang w:val="sr-Cyrl-CS"/>
        </w:rPr>
        <w:t>.</w:t>
      </w:r>
    </w:p>
    <w:p w14:paraId="2BFE2C3A" w14:textId="1985890D" w:rsidR="00D700FA" w:rsidRPr="00D654F6" w:rsidRDefault="00D700FA" w:rsidP="00E044C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Републички геодетски завод је дужан да у року од 30 дана од дана </w:t>
      </w:r>
      <w:r w:rsidR="006845B3" w:rsidRPr="00D654F6">
        <w:rPr>
          <w:rFonts w:ascii="Times New Roman" w:eastAsia="Times New Roman" w:hAnsi="Times New Roman" w:cs="Times New Roman"/>
          <w:sz w:val="24"/>
          <w:szCs w:val="24"/>
          <w:lang w:val="sr-Cyrl-CS"/>
        </w:rPr>
        <w:t>оснивања Агенције</w:t>
      </w:r>
      <w:r w:rsidR="00870317" w:rsidRPr="00D654F6">
        <w:rPr>
          <w:rFonts w:ascii="Times New Roman" w:eastAsia="Times New Roman" w:hAnsi="Times New Roman" w:cs="Times New Roman"/>
          <w:sz w:val="24"/>
          <w:szCs w:val="24"/>
          <w:lang w:val="sr-Cyrl-CS"/>
        </w:rPr>
        <w:t xml:space="preserve"> за просторно планирање и урбанизам  Републике Србије</w:t>
      </w:r>
      <w:r w:rsidR="00E20BA8"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Агенцији</w:t>
      </w:r>
      <w:r w:rsidR="00870317" w:rsidRPr="00D654F6">
        <w:rPr>
          <w:rFonts w:ascii="Times New Roman" w:eastAsia="Times New Roman" w:hAnsi="Times New Roman" w:cs="Times New Roman"/>
          <w:sz w:val="24"/>
          <w:szCs w:val="24"/>
          <w:lang w:val="sr-Cyrl-CS"/>
        </w:rPr>
        <w:t xml:space="preserve"> за просторно планирање и урбанизам  Републике Србије</w:t>
      </w:r>
      <w:r w:rsidRPr="00D654F6">
        <w:rPr>
          <w:rFonts w:ascii="Times New Roman" w:eastAsia="Times New Roman" w:hAnsi="Times New Roman" w:cs="Times New Roman"/>
          <w:sz w:val="24"/>
          <w:szCs w:val="24"/>
          <w:lang w:val="sr-Cyrl-CS"/>
        </w:rPr>
        <w:t xml:space="preserve"> уступи податке, софтвер и сву расположиву документацију у вези са Централним регистром планских докумената.</w:t>
      </w:r>
    </w:p>
    <w:p w14:paraId="4502F91E" w14:textId="31169AE8" w:rsidR="00D700FA" w:rsidRPr="00D654F6" w:rsidRDefault="00D700FA" w:rsidP="00E044C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Агенција </w:t>
      </w:r>
      <w:r w:rsidR="00870317" w:rsidRPr="00D654F6">
        <w:rPr>
          <w:rFonts w:ascii="Times New Roman" w:eastAsia="Times New Roman" w:hAnsi="Times New Roman" w:cs="Times New Roman"/>
          <w:sz w:val="24"/>
          <w:szCs w:val="24"/>
          <w:lang w:val="sr-Cyrl-CS"/>
        </w:rPr>
        <w:t xml:space="preserve">за просторно планирање и урбанизам  Републике Србије </w:t>
      </w:r>
      <w:r w:rsidRPr="00D654F6">
        <w:rPr>
          <w:rFonts w:ascii="Times New Roman" w:eastAsia="Times New Roman" w:hAnsi="Times New Roman" w:cs="Times New Roman"/>
          <w:sz w:val="24"/>
          <w:szCs w:val="24"/>
          <w:lang w:val="sr-Cyrl-CS"/>
        </w:rPr>
        <w:t>је дужна да у року 60 дана од дана достављања података, софтвера и расположиве документације из става 1. овог члана, успостави Централни регистар планских докумената и учини га јавно доступним.</w:t>
      </w:r>
    </w:p>
    <w:p w14:paraId="10487047" w14:textId="101A29D6" w:rsidR="0099708F" w:rsidRPr="00D654F6" w:rsidRDefault="0099708F" w:rsidP="00E044C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p>
    <w:p w14:paraId="66ABB0AC" w14:textId="46E9080D" w:rsidR="0083185A" w:rsidRPr="00D654F6" w:rsidRDefault="0083185A" w:rsidP="002F5B53">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w:t>
      </w:r>
      <w:r w:rsidR="00DF1F12" w:rsidRPr="00D654F6">
        <w:rPr>
          <w:rFonts w:ascii="Times New Roman" w:eastAsia="Times New Roman" w:hAnsi="Times New Roman" w:cs="Times New Roman"/>
          <w:bCs/>
          <w:sz w:val="24"/>
          <w:szCs w:val="24"/>
          <w:lang w:val="sr-Cyrl-CS"/>
        </w:rPr>
        <w:t xml:space="preserve">Члан </w:t>
      </w:r>
      <w:r w:rsidR="00865143" w:rsidRPr="00D654F6">
        <w:rPr>
          <w:rFonts w:ascii="Times New Roman" w:eastAsia="Times New Roman" w:hAnsi="Times New Roman" w:cs="Times New Roman"/>
          <w:bCs/>
          <w:sz w:val="24"/>
          <w:szCs w:val="24"/>
          <w:lang w:val="sr-Cyrl-CS"/>
        </w:rPr>
        <w:t>79</w:t>
      </w:r>
      <w:r w:rsidR="00DF1F12" w:rsidRPr="00D654F6">
        <w:rPr>
          <w:rFonts w:ascii="Times New Roman" w:eastAsia="Times New Roman" w:hAnsi="Times New Roman" w:cs="Times New Roman"/>
          <w:bCs/>
          <w:sz w:val="24"/>
          <w:szCs w:val="24"/>
          <w:lang w:val="sr-Cyrl-CS"/>
        </w:rPr>
        <w:t>.</w:t>
      </w:r>
    </w:p>
    <w:p w14:paraId="089DFED0" w14:textId="66E46339" w:rsidR="0067343A" w:rsidRPr="00D654F6" w:rsidRDefault="0067343A"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Председника и чланове уп</w:t>
      </w:r>
      <w:r w:rsidR="00F832A5" w:rsidRPr="00D654F6">
        <w:rPr>
          <w:rFonts w:ascii="Times New Roman" w:eastAsia="Times New Roman" w:hAnsi="Times New Roman" w:cs="Times New Roman"/>
          <w:bCs/>
          <w:sz w:val="24"/>
          <w:szCs w:val="24"/>
          <w:lang w:val="sr-Cyrl-CS"/>
        </w:rPr>
        <w:t>равног одбора, као и директора А</w:t>
      </w:r>
      <w:r w:rsidRPr="00D654F6">
        <w:rPr>
          <w:rFonts w:ascii="Times New Roman" w:eastAsia="Times New Roman" w:hAnsi="Times New Roman" w:cs="Times New Roman"/>
          <w:bCs/>
          <w:sz w:val="24"/>
          <w:szCs w:val="24"/>
          <w:lang w:val="sr-Cyrl-CS"/>
        </w:rPr>
        <w:t>генције</w:t>
      </w:r>
      <w:r w:rsidR="00870317" w:rsidRPr="00D654F6">
        <w:rPr>
          <w:rFonts w:ascii="Times New Roman" w:eastAsia="Times New Roman" w:hAnsi="Times New Roman" w:cs="Times New Roman"/>
          <w:sz w:val="24"/>
          <w:szCs w:val="24"/>
          <w:lang w:val="sr-Cyrl-CS"/>
        </w:rPr>
        <w:t xml:space="preserve"> за просторно планирање и урбанизам  Републике Србије</w:t>
      </w:r>
      <w:r w:rsidRPr="00D654F6">
        <w:rPr>
          <w:rFonts w:ascii="Times New Roman" w:eastAsia="Times New Roman" w:hAnsi="Times New Roman" w:cs="Times New Roman"/>
          <w:bCs/>
          <w:sz w:val="24"/>
          <w:szCs w:val="24"/>
          <w:lang w:val="sr-Cyrl-CS"/>
        </w:rPr>
        <w:t xml:space="preserve">, именује Влада у року од три месеца од дана ступања на снагу овог закона. </w:t>
      </w:r>
    </w:p>
    <w:p w14:paraId="4D405941" w14:textId="74F8C167" w:rsidR="00D82832" w:rsidRPr="00D654F6" w:rsidRDefault="00870317"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lastRenderedPageBreak/>
        <w:t>Управни одбор А</w:t>
      </w:r>
      <w:r w:rsidR="0067343A" w:rsidRPr="00D654F6">
        <w:rPr>
          <w:rFonts w:ascii="Times New Roman" w:eastAsia="Times New Roman" w:hAnsi="Times New Roman" w:cs="Times New Roman"/>
          <w:bCs/>
          <w:sz w:val="24"/>
          <w:szCs w:val="24"/>
          <w:lang w:val="sr-Cyrl-CS"/>
        </w:rPr>
        <w:t>генције</w:t>
      </w:r>
      <w:r w:rsidRPr="00D654F6">
        <w:rPr>
          <w:rFonts w:ascii="Times New Roman" w:eastAsia="Times New Roman" w:hAnsi="Times New Roman" w:cs="Times New Roman"/>
          <w:sz w:val="24"/>
          <w:szCs w:val="24"/>
          <w:lang w:val="sr-Cyrl-CS"/>
        </w:rPr>
        <w:t xml:space="preserve"> за просторно планирањ</w:t>
      </w:r>
      <w:r w:rsidR="00E20BA8" w:rsidRPr="00D654F6">
        <w:rPr>
          <w:rFonts w:ascii="Times New Roman" w:eastAsia="Times New Roman" w:hAnsi="Times New Roman" w:cs="Times New Roman"/>
          <w:sz w:val="24"/>
          <w:szCs w:val="24"/>
          <w:lang w:val="sr-Cyrl-CS"/>
        </w:rPr>
        <w:t xml:space="preserve">е и урбанизам </w:t>
      </w:r>
      <w:r w:rsidRPr="00D654F6">
        <w:rPr>
          <w:rFonts w:ascii="Times New Roman" w:eastAsia="Times New Roman" w:hAnsi="Times New Roman" w:cs="Times New Roman"/>
          <w:sz w:val="24"/>
          <w:szCs w:val="24"/>
          <w:lang w:val="sr-Cyrl-CS"/>
        </w:rPr>
        <w:t>Републике Србије</w:t>
      </w:r>
      <w:r w:rsidR="0067343A" w:rsidRPr="00D654F6">
        <w:rPr>
          <w:rFonts w:ascii="Times New Roman" w:eastAsia="Times New Roman" w:hAnsi="Times New Roman" w:cs="Times New Roman"/>
          <w:bCs/>
          <w:sz w:val="24"/>
          <w:szCs w:val="24"/>
          <w:lang w:val="sr-Cyrl-CS"/>
        </w:rPr>
        <w:t xml:space="preserve"> доноси Статут агенције у ро</w:t>
      </w:r>
      <w:r w:rsidR="00BC7197" w:rsidRPr="00D654F6">
        <w:rPr>
          <w:rFonts w:ascii="Times New Roman" w:eastAsia="Times New Roman" w:hAnsi="Times New Roman" w:cs="Times New Roman"/>
          <w:bCs/>
          <w:sz w:val="24"/>
          <w:szCs w:val="24"/>
          <w:lang w:val="sr-Cyrl-CS"/>
        </w:rPr>
        <w:t>ку од 30 дана од дана именовања.</w:t>
      </w:r>
    </w:p>
    <w:p w14:paraId="091C6A80" w14:textId="77777777" w:rsidR="00870317" w:rsidRPr="00D654F6" w:rsidRDefault="00870317"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184F3317" w14:textId="0BB151D3" w:rsidR="0083185A" w:rsidRPr="00D654F6" w:rsidRDefault="0083185A" w:rsidP="002F5B53">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w:t>
      </w:r>
      <w:r w:rsidR="00DF1F12" w:rsidRPr="00D654F6">
        <w:rPr>
          <w:rFonts w:ascii="Times New Roman" w:eastAsia="Times New Roman" w:hAnsi="Times New Roman" w:cs="Times New Roman"/>
          <w:bCs/>
          <w:sz w:val="24"/>
          <w:szCs w:val="24"/>
          <w:lang w:val="sr-Cyrl-CS"/>
        </w:rPr>
        <w:t xml:space="preserve">Члан </w:t>
      </w:r>
      <w:r w:rsidR="00865143" w:rsidRPr="00D654F6">
        <w:rPr>
          <w:rFonts w:ascii="Times New Roman" w:eastAsia="Times New Roman" w:hAnsi="Times New Roman" w:cs="Times New Roman"/>
          <w:bCs/>
          <w:sz w:val="24"/>
          <w:szCs w:val="24"/>
          <w:lang w:val="sr-Cyrl-CS"/>
        </w:rPr>
        <w:t>80</w:t>
      </w:r>
      <w:r w:rsidR="002F5B53" w:rsidRPr="00D654F6">
        <w:rPr>
          <w:rFonts w:ascii="Times New Roman" w:eastAsia="Times New Roman" w:hAnsi="Times New Roman" w:cs="Times New Roman"/>
          <w:bCs/>
          <w:sz w:val="24"/>
          <w:szCs w:val="24"/>
          <w:lang w:val="sr-Cyrl-CS"/>
        </w:rPr>
        <w:t>.</w:t>
      </w:r>
    </w:p>
    <w:p w14:paraId="62F4D50B" w14:textId="0C9797EB" w:rsidR="00DF1F12" w:rsidRPr="00D654F6" w:rsidRDefault="00AF2F34"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Јединице локалне самоуправе дужне су да Агенцији </w:t>
      </w:r>
      <w:r w:rsidR="00870317" w:rsidRPr="00D654F6">
        <w:rPr>
          <w:rFonts w:ascii="Times New Roman" w:eastAsia="Times New Roman" w:hAnsi="Times New Roman" w:cs="Times New Roman"/>
          <w:sz w:val="24"/>
          <w:szCs w:val="24"/>
          <w:lang w:val="sr-Cyrl-CS"/>
        </w:rPr>
        <w:t>за просторно планирање и урбанизам  Републике Србије</w:t>
      </w:r>
      <w:r w:rsidR="00870317"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у року од шест месеци од дана оснивања Агенције</w:t>
      </w:r>
      <w:r w:rsidR="00870317" w:rsidRPr="00D654F6">
        <w:rPr>
          <w:rFonts w:ascii="Times New Roman" w:eastAsia="Times New Roman" w:hAnsi="Times New Roman" w:cs="Times New Roman"/>
          <w:sz w:val="24"/>
          <w:szCs w:val="24"/>
          <w:lang w:val="sr-Cyrl-CS"/>
        </w:rPr>
        <w:t xml:space="preserve"> за просторно планирање и урбанизам  Републике Србије</w:t>
      </w:r>
      <w:r w:rsidRPr="00D654F6">
        <w:rPr>
          <w:rFonts w:ascii="Times New Roman" w:eastAsia="Times New Roman" w:hAnsi="Times New Roman" w:cs="Times New Roman"/>
          <w:bCs/>
          <w:sz w:val="24"/>
          <w:szCs w:val="24"/>
          <w:lang w:val="sr-Cyrl-CS"/>
        </w:rPr>
        <w:t>, доставе податке о brownfield локацијама на својој територији.</w:t>
      </w:r>
    </w:p>
    <w:p w14:paraId="28CD3C59" w14:textId="58DCAB6D" w:rsidR="001763DF" w:rsidRPr="00D654F6" w:rsidRDefault="00DF1F12"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Обавезује се Агенција </w:t>
      </w:r>
      <w:r w:rsidR="00870317" w:rsidRPr="00D654F6">
        <w:rPr>
          <w:rFonts w:ascii="Times New Roman" w:eastAsia="Times New Roman" w:hAnsi="Times New Roman" w:cs="Times New Roman"/>
          <w:sz w:val="24"/>
          <w:szCs w:val="24"/>
          <w:lang w:val="sr-Cyrl-CS"/>
        </w:rPr>
        <w:t>за просторно планирање и урбанизам  Републике Србије</w:t>
      </w:r>
      <w:r w:rsidR="00870317"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да у року шест месеци од дана достављања података из става 1. овог члана, сачини Регистар података о brownfield локацијама и учини га јавно доступним.</w:t>
      </w:r>
    </w:p>
    <w:p w14:paraId="63AA1180" w14:textId="77777777" w:rsidR="0098656D" w:rsidRPr="00D654F6" w:rsidRDefault="0098656D"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75B8924A" w14:textId="16DB98FF" w:rsidR="00D82832" w:rsidRPr="00D654F6" w:rsidRDefault="0083185A" w:rsidP="002F5B53">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w:t>
      </w:r>
      <w:r w:rsidR="00624653" w:rsidRPr="00D654F6">
        <w:rPr>
          <w:rFonts w:ascii="Times New Roman" w:eastAsia="Times New Roman" w:hAnsi="Times New Roman" w:cs="Times New Roman"/>
          <w:bCs/>
          <w:sz w:val="24"/>
          <w:szCs w:val="24"/>
          <w:lang w:val="sr-Cyrl-CS"/>
        </w:rPr>
        <w:t xml:space="preserve">Члан </w:t>
      </w:r>
      <w:r w:rsidR="00865143" w:rsidRPr="00D654F6">
        <w:rPr>
          <w:rFonts w:ascii="Times New Roman" w:eastAsia="Times New Roman" w:hAnsi="Times New Roman" w:cs="Times New Roman"/>
          <w:bCs/>
          <w:sz w:val="24"/>
          <w:szCs w:val="24"/>
          <w:lang w:val="sr-Cyrl-CS"/>
        </w:rPr>
        <w:t>81</w:t>
      </w:r>
      <w:r w:rsidR="00624653" w:rsidRPr="00D654F6">
        <w:rPr>
          <w:rFonts w:ascii="Times New Roman" w:eastAsia="Times New Roman" w:hAnsi="Times New Roman" w:cs="Times New Roman"/>
          <w:bCs/>
          <w:sz w:val="24"/>
          <w:szCs w:val="24"/>
          <w:lang w:val="sr-Cyrl-CS"/>
        </w:rPr>
        <w:t>.</w:t>
      </w:r>
    </w:p>
    <w:p w14:paraId="050DB9D3" w14:textId="27418A5A" w:rsidR="00624653" w:rsidRPr="00D654F6" w:rsidRDefault="005C0B57"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Важећи плански документи који су донети пре 1. јануара 1993. године, престају да важе по истеку 24 месеца од дана ступања на снагу овог закона, а органи надлежни за њихово доношење дужни су да у том року донесу нови плански документ.</w:t>
      </w:r>
    </w:p>
    <w:p w14:paraId="7A9E8BB2" w14:textId="5A5AE50F" w:rsidR="00624653" w:rsidRPr="00D654F6" w:rsidRDefault="00624653"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Обавезују се јединице </w:t>
      </w:r>
      <w:r w:rsidR="00C15B09" w:rsidRPr="00D654F6">
        <w:rPr>
          <w:rFonts w:ascii="Times New Roman" w:eastAsia="Times New Roman" w:hAnsi="Times New Roman" w:cs="Times New Roman"/>
          <w:bCs/>
          <w:sz w:val="24"/>
          <w:szCs w:val="24"/>
          <w:lang w:val="sr-Cyrl-CS"/>
        </w:rPr>
        <w:t>локалне самоуправе да у року од</w:t>
      </w:r>
      <w:r w:rsidRPr="00D654F6">
        <w:rPr>
          <w:rFonts w:ascii="Times New Roman" w:eastAsia="Times New Roman" w:hAnsi="Times New Roman" w:cs="Times New Roman"/>
          <w:bCs/>
          <w:sz w:val="24"/>
          <w:szCs w:val="24"/>
          <w:lang w:val="sr-Cyrl-CS"/>
        </w:rPr>
        <w:t xml:space="preserve"> </w:t>
      </w:r>
      <w:r w:rsidR="00E83368" w:rsidRPr="00D654F6">
        <w:rPr>
          <w:rFonts w:ascii="Times New Roman" w:eastAsia="Times New Roman" w:hAnsi="Times New Roman" w:cs="Times New Roman"/>
          <w:bCs/>
          <w:sz w:val="24"/>
          <w:szCs w:val="24"/>
          <w:lang w:val="sr-Cyrl-CS"/>
        </w:rPr>
        <w:t>четири</w:t>
      </w:r>
      <w:r w:rsidR="00930CA4"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године од дана ступања на снагу овог закона донесу планске документе који се могу директно применити, односно на основу којих се могу издати локацијски услови, а који ће обухватити минимум 70% територије грађевинског подручја те јединице локалне самоуправе.</w:t>
      </w:r>
    </w:p>
    <w:p w14:paraId="2A0C4716" w14:textId="6AC122D6" w:rsidR="00624653" w:rsidRPr="00D654F6" w:rsidRDefault="00A912D0"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Новчаном казном од 50.000 до 150.000 динара казниће се одговорно лице јединице локалне самоуправе које није поступило у складу са ст. 1. и 2. овог члана</w:t>
      </w:r>
      <w:r w:rsidR="00624653" w:rsidRPr="00D654F6">
        <w:rPr>
          <w:rFonts w:ascii="Times New Roman" w:eastAsia="Times New Roman" w:hAnsi="Times New Roman" w:cs="Times New Roman"/>
          <w:bCs/>
          <w:sz w:val="24"/>
          <w:szCs w:val="24"/>
          <w:lang w:val="sr-Cyrl-CS"/>
        </w:rPr>
        <w:t>.</w:t>
      </w:r>
    </w:p>
    <w:p w14:paraId="0E6252EC" w14:textId="77777777" w:rsidR="001763DF" w:rsidRPr="00D654F6" w:rsidRDefault="001763D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04BC5DFD" w14:textId="07A139B8" w:rsidR="001763DF" w:rsidRPr="00D654F6" w:rsidRDefault="001763DF" w:rsidP="002F5B53">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Члан </w:t>
      </w:r>
      <w:r w:rsidR="00865143" w:rsidRPr="00D654F6">
        <w:rPr>
          <w:rFonts w:ascii="Times New Roman" w:eastAsia="Times New Roman" w:hAnsi="Times New Roman" w:cs="Times New Roman"/>
          <w:bCs/>
          <w:sz w:val="24"/>
          <w:szCs w:val="24"/>
          <w:lang w:val="sr-Cyrl-CS"/>
        </w:rPr>
        <w:t>82</w:t>
      </w:r>
      <w:r w:rsidRPr="00D654F6">
        <w:rPr>
          <w:rFonts w:ascii="Times New Roman" w:eastAsia="Times New Roman" w:hAnsi="Times New Roman" w:cs="Times New Roman"/>
          <w:bCs/>
          <w:sz w:val="24"/>
          <w:szCs w:val="24"/>
          <w:lang w:val="sr-Cyrl-CS"/>
        </w:rPr>
        <w:t>.</w:t>
      </w:r>
    </w:p>
    <w:p w14:paraId="3B9F160B" w14:textId="77777777" w:rsidR="001763DF" w:rsidRPr="00D654F6" w:rsidRDefault="001763D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Плански документи донети до дана ступања на снагу овог закона остају на снази.</w:t>
      </w:r>
    </w:p>
    <w:p w14:paraId="611D8AF2" w14:textId="77777777" w:rsidR="001763DF" w:rsidRPr="00D654F6" w:rsidRDefault="001763D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Поступак израде и доношења просторног, односно урбанистичког плана започет пре ступања на снагу овог закона, наставиће се по одредбама овог закона, осим за просторне, односно урбанистичке планове за које је донета одлука о изради, а који се могу окончати по одредбама закона по којима су започети.</w:t>
      </w:r>
    </w:p>
    <w:p w14:paraId="456855C8" w14:textId="77777777" w:rsidR="001763DF" w:rsidRPr="00D654F6" w:rsidRDefault="001763D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Доносиоци планских докумената дужни су да, приликом измене и допуне планског документа по ступању на снагу овог закона, садржину и поступак усвајања планског документа ускладе са одредбама овог закона.</w:t>
      </w:r>
    </w:p>
    <w:p w14:paraId="278B753E" w14:textId="4EAFBAC3" w:rsidR="001763DF" w:rsidRPr="00D654F6" w:rsidRDefault="001763D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Важећи плански документи, као и плански документи чији се поступак израде и доношења спроводи по одредбама Закона о планирању и изградњи, достављају се централном регистру планских докумената у складу са одредбама овог закона, у року од 12 месеци од дана ступања на снагу овог закона.</w:t>
      </w:r>
    </w:p>
    <w:p w14:paraId="2E335124" w14:textId="77777777" w:rsidR="001763DF" w:rsidRPr="00D654F6" w:rsidRDefault="001763D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3C81E33A" w14:textId="4EAC9E3A" w:rsidR="0083185A" w:rsidRPr="00D654F6" w:rsidRDefault="0083185A" w:rsidP="002F5B53">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w:t>
      </w:r>
      <w:r w:rsidR="00F83B8C" w:rsidRPr="00D654F6">
        <w:rPr>
          <w:rFonts w:ascii="Times New Roman" w:eastAsia="Times New Roman" w:hAnsi="Times New Roman" w:cs="Times New Roman"/>
          <w:bCs/>
          <w:sz w:val="24"/>
          <w:szCs w:val="24"/>
          <w:lang w:val="sr-Cyrl-CS"/>
        </w:rPr>
        <w:t xml:space="preserve">Члан </w:t>
      </w:r>
      <w:r w:rsidR="00865143" w:rsidRPr="00D654F6">
        <w:rPr>
          <w:rFonts w:ascii="Times New Roman" w:eastAsia="Times New Roman" w:hAnsi="Times New Roman" w:cs="Times New Roman"/>
          <w:bCs/>
          <w:sz w:val="24"/>
          <w:szCs w:val="24"/>
          <w:lang w:val="sr-Cyrl-CS"/>
        </w:rPr>
        <w:t>83</w:t>
      </w:r>
      <w:r w:rsidR="002F5B53" w:rsidRPr="00D654F6">
        <w:rPr>
          <w:rFonts w:ascii="Times New Roman" w:eastAsia="Times New Roman" w:hAnsi="Times New Roman" w:cs="Times New Roman"/>
          <w:bCs/>
          <w:sz w:val="24"/>
          <w:szCs w:val="24"/>
          <w:lang w:val="sr-Cyrl-CS"/>
        </w:rPr>
        <w:t>.</w:t>
      </w:r>
    </w:p>
    <w:p w14:paraId="248DDB91" w14:textId="6469590D" w:rsidR="00283716" w:rsidRPr="00D654F6" w:rsidRDefault="007D184B"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Од дана ступања на снагу овог закона с</w:t>
      </w:r>
      <w:r w:rsidR="00283716" w:rsidRPr="00D654F6">
        <w:rPr>
          <w:rFonts w:ascii="Times New Roman" w:eastAsia="Times New Roman" w:hAnsi="Times New Roman" w:cs="Times New Roman"/>
          <w:bCs/>
          <w:sz w:val="24"/>
          <w:szCs w:val="24"/>
          <w:lang w:val="sr-Cyrl-CS"/>
        </w:rPr>
        <w:t>ве нове зграде морају бити пројектоване, изграђене и одржаване на начин да спољне јединице уређаја за грејање и хлађење нису видљиве, односно да не врше утицај на непосредно окружење.</w:t>
      </w:r>
    </w:p>
    <w:p w14:paraId="712D065D" w14:textId="74C49CA8" w:rsidR="00283716" w:rsidRPr="00D654F6" w:rsidRDefault="00283716"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Власници зграда јавне намене у границама непокретних културних добара и заштићеној околини културних добара, дужни су да у року од две године од дана ступања на снагу овог закона, са уличних фасада уклоне све спољне јединице уређаја за грејање и хлађење, односно да их изместе на начин да нису видљиве, као и да не врше утицај на непосредно окружење.</w:t>
      </w:r>
    </w:p>
    <w:p w14:paraId="675A22EE" w14:textId="3C95DFA0" w:rsidR="00283716" w:rsidRPr="00D654F6" w:rsidRDefault="00283716"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Власници зграда, односно посебних делова објеката у границама непокретних културних добара и заштићеној околини културних добара, дужни су да у року од пет година од дана ступања на снагу овог закона, са уличних фасада уклоне све спољне </w:t>
      </w:r>
      <w:r w:rsidRPr="00D654F6">
        <w:rPr>
          <w:rFonts w:ascii="Times New Roman" w:eastAsia="Times New Roman" w:hAnsi="Times New Roman" w:cs="Times New Roman"/>
          <w:bCs/>
          <w:sz w:val="24"/>
          <w:szCs w:val="24"/>
          <w:lang w:val="sr-Cyrl-CS"/>
        </w:rPr>
        <w:lastRenderedPageBreak/>
        <w:t xml:space="preserve">јединице уређаја за грејање и хлађење, односно да их </w:t>
      </w:r>
      <w:r w:rsidR="008D0785" w:rsidRPr="00D654F6">
        <w:rPr>
          <w:rFonts w:ascii="Times New Roman" w:eastAsia="Times New Roman" w:hAnsi="Times New Roman" w:cs="Times New Roman"/>
          <w:bCs/>
          <w:sz w:val="24"/>
          <w:szCs w:val="24"/>
          <w:lang w:val="sr-Cyrl-CS"/>
        </w:rPr>
        <w:t>изместе на начин да нису видљиве,</w:t>
      </w:r>
      <w:r w:rsidRPr="00D654F6">
        <w:rPr>
          <w:rFonts w:ascii="Times New Roman" w:eastAsia="Times New Roman" w:hAnsi="Times New Roman" w:cs="Times New Roman"/>
          <w:bCs/>
          <w:sz w:val="24"/>
          <w:szCs w:val="24"/>
          <w:lang w:val="sr-Cyrl-CS"/>
        </w:rPr>
        <w:t xml:space="preserve"> као и да не врше утицај на непосредно окружење.</w:t>
      </w:r>
    </w:p>
    <w:p w14:paraId="07FAFC20" w14:textId="21C31A00" w:rsidR="00283716" w:rsidRPr="00D654F6" w:rsidRDefault="00283716"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Власници зграда изван непокретних културних добара и заштићене околине културних добара дужни су да у року од десет година од дана ступања на снагу овог закона, са уличних фасада уклоне све спољне јединице уређаја за грејање и хлађење, односно да их </w:t>
      </w:r>
      <w:r w:rsidR="008D0785" w:rsidRPr="00D654F6">
        <w:rPr>
          <w:rFonts w:ascii="Times New Roman" w:eastAsia="Times New Roman" w:hAnsi="Times New Roman" w:cs="Times New Roman"/>
          <w:bCs/>
          <w:sz w:val="24"/>
          <w:szCs w:val="24"/>
          <w:lang w:val="sr-Cyrl-CS"/>
        </w:rPr>
        <w:t>изместе на начин да нису видљиве</w:t>
      </w:r>
      <w:r w:rsidRPr="00D654F6">
        <w:rPr>
          <w:rFonts w:ascii="Times New Roman" w:eastAsia="Times New Roman" w:hAnsi="Times New Roman" w:cs="Times New Roman"/>
          <w:bCs/>
          <w:sz w:val="24"/>
          <w:szCs w:val="24"/>
          <w:lang w:val="sr-Cyrl-CS"/>
        </w:rPr>
        <w:t>, као и да не врше утицај на непосредно окружење, о чему ће јединица локалне самоуправе на чијој територији се зграда налази донети општи акт у року од годину дана од дана ступања на снагу овог закона, којим ће ближе уредити начин уклањања.</w:t>
      </w:r>
    </w:p>
    <w:p w14:paraId="0159971B" w14:textId="761F20DE" w:rsidR="007558CF" w:rsidRPr="00D654F6" w:rsidRDefault="007558C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Новчаном</w:t>
      </w:r>
      <w:r w:rsidR="00991091" w:rsidRPr="00D654F6">
        <w:rPr>
          <w:rFonts w:ascii="Times New Roman" w:eastAsia="Times New Roman" w:hAnsi="Times New Roman" w:cs="Times New Roman"/>
          <w:bCs/>
          <w:sz w:val="24"/>
          <w:szCs w:val="24"/>
          <w:lang w:val="sr-Cyrl-CS"/>
        </w:rPr>
        <w:t xml:space="preserve"> казном у износу од </w:t>
      </w:r>
      <w:r w:rsidRPr="00D654F6">
        <w:rPr>
          <w:rFonts w:ascii="Times New Roman" w:eastAsia="Times New Roman" w:hAnsi="Times New Roman" w:cs="Times New Roman"/>
          <w:bCs/>
          <w:sz w:val="24"/>
          <w:szCs w:val="24"/>
          <w:lang w:val="sr-Cyrl-CS"/>
        </w:rPr>
        <w:t xml:space="preserve">50.000 </w:t>
      </w:r>
      <w:r w:rsidR="00991091" w:rsidRPr="00D654F6">
        <w:rPr>
          <w:rFonts w:ascii="Times New Roman" w:eastAsia="Times New Roman" w:hAnsi="Times New Roman" w:cs="Times New Roman"/>
          <w:bCs/>
          <w:sz w:val="24"/>
          <w:szCs w:val="24"/>
          <w:lang w:val="sr-Cyrl-CS"/>
        </w:rPr>
        <w:t xml:space="preserve">до 100.000 </w:t>
      </w:r>
      <w:r w:rsidRPr="00D654F6">
        <w:rPr>
          <w:rFonts w:ascii="Times New Roman" w:eastAsia="Times New Roman" w:hAnsi="Times New Roman" w:cs="Times New Roman"/>
          <w:bCs/>
          <w:sz w:val="24"/>
          <w:szCs w:val="24"/>
          <w:lang w:val="sr-Cyrl-CS"/>
        </w:rPr>
        <w:t>динара</w:t>
      </w:r>
      <w:r w:rsidR="00991091" w:rsidRPr="00D654F6">
        <w:rPr>
          <w:rFonts w:ascii="Times New Roman" w:eastAsia="Times New Roman" w:hAnsi="Times New Roman" w:cs="Times New Roman"/>
          <w:bCs/>
          <w:sz w:val="24"/>
          <w:szCs w:val="24"/>
          <w:lang w:val="sr-Cyrl-CS"/>
        </w:rPr>
        <w:t xml:space="preserve"> казниће се власник зграде – правно лице</w:t>
      </w:r>
      <w:r w:rsidRPr="00D654F6">
        <w:rPr>
          <w:rFonts w:ascii="Times New Roman" w:eastAsia="Times New Roman" w:hAnsi="Times New Roman" w:cs="Times New Roman"/>
          <w:bCs/>
          <w:sz w:val="24"/>
          <w:szCs w:val="24"/>
          <w:lang w:val="sr-Cyrl-CS"/>
        </w:rPr>
        <w:t>, ак</w:t>
      </w:r>
      <w:r w:rsidR="00991091" w:rsidRPr="00D654F6">
        <w:rPr>
          <w:rFonts w:ascii="Times New Roman" w:eastAsia="Times New Roman" w:hAnsi="Times New Roman" w:cs="Times New Roman"/>
          <w:bCs/>
          <w:sz w:val="24"/>
          <w:szCs w:val="24"/>
          <w:lang w:val="sr-Cyrl-CS"/>
        </w:rPr>
        <w:t>о у року од две године не уклони</w:t>
      </w:r>
      <w:r w:rsidRPr="00D654F6">
        <w:rPr>
          <w:rFonts w:ascii="Times New Roman" w:eastAsia="Times New Roman" w:hAnsi="Times New Roman" w:cs="Times New Roman"/>
          <w:bCs/>
          <w:sz w:val="24"/>
          <w:szCs w:val="24"/>
          <w:lang w:val="sr-Cyrl-CS"/>
        </w:rPr>
        <w:t xml:space="preserve"> са уличних фасада све спољне јединице уређаја за греја</w:t>
      </w:r>
      <w:r w:rsidR="00991091" w:rsidRPr="00D654F6">
        <w:rPr>
          <w:rFonts w:ascii="Times New Roman" w:eastAsia="Times New Roman" w:hAnsi="Times New Roman" w:cs="Times New Roman"/>
          <w:bCs/>
          <w:sz w:val="24"/>
          <w:szCs w:val="24"/>
          <w:lang w:val="sr-Cyrl-CS"/>
        </w:rPr>
        <w:t>ње и хлађење, односно не измести</w:t>
      </w:r>
      <w:r w:rsidRPr="00D654F6">
        <w:rPr>
          <w:rFonts w:ascii="Times New Roman" w:eastAsia="Times New Roman" w:hAnsi="Times New Roman" w:cs="Times New Roman"/>
          <w:bCs/>
          <w:sz w:val="24"/>
          <w:szCs w:val="24"/>
          <w:lang w:val="sr-Cyrl-CS"/>
        </w:rPr>
        <w:t xml:space="preserve"> их на начин да нису видљиве, односно да не врш</w:t>
      </w:r>
      <w:r w:rsidR="007C4BC4" w:rsidRPr="00D654F6">
        <w:rPr>
          <w:rFonts w:ascii="Times New Roman" w:eastAsia="Times New Roman" w:hAnsi="Times New Roman" w:cs="Times New Roman"/>
          <w:bCs/>
          <w:sz w:val="24"/>
          <w:szCs w:val="24"/>
          <w:lang w:val="sr-Cyrl-CS"/>
        </w:rPr>
        <w:t xml:space="preserve">е утицај на непосредно окружење, у складу са ставом 2. овог члана. </w:t>
      </w:r>
    </w:p>
    <w:p w14:paraId="6506AA51" w14:textId="34F0ADD8" w:rsidR="007558CF" w:rsidRPr="00D654F6" w:rsidRDefault="007558C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Новчаном казном у износу од </w:t>
      </w:r>
      <w:r w:rsidR="008E7B41" w:rsidRPr="00D654F6">
        <w:rPr>
          <w:rFonts w:ascii="Times New Roman" w:eastAsia="Times New Roman" w:hAnsi="Times New Roman" w:cs="Times New Roman"/>
          <w:bCs/>
          <w:sz w:val="24"/>
          <w:szCs w:val="24"/>
          <w:lang w:val="sr-Cyrl-CS"/>
        </w:rPr>
        <w:t xml:space="preserve">50.000 до 100.000 </w:t>
      </w:r>
      <w:r w:rsidRPr="00D654F6">
        <w:rPr>
          <w:rFonts w:ascii="Times New Roman" w:eastAsia="Times New Roman" w:hAnsi="Times New Roman" w:cs="Times New Roman"/>
          <w:bCs/>
          <w:sz w:val="24"/>
          <w:szCs w:val="24"/>
          <w:lang w:val="sr-Cyrl-CS"/>
        </w:rPr>
        <w:t xml:space="preserve">динара казниће се </w:t>
      </w:r>
      <w:r w:rsidR="008E7B41" w:rsidRPr="00D654F6">
        <w:rPr>
          <w:rFonts w:ascii="Times New Roman" w:eastAsia="Times New Roman" w:hAnsi="Times New Roman" w:cs="Times New Roman"/>
          <w:bCs/>
          <w:sz w:val="24"/>
          <w:szCs w:val="24"/>
          <w:lang w:val="sr-Cyrl-CS"/>
        </w:rPr>
        <w:t>власник зграде – правно лице</w:t>
      </w:r>
      <w:r w:rsidRPr="00D654F6">
        <w:rPr>
          <w:rFonts w:ascii="Times New Roman" w:eastAsia="Times New Roman" w:hAnsi="Times New Roman" w:cs="Times New Roman"/>
          <w:bCs/>
          <w:sz w:val="24"/>
          <w:szCs w:val="24"/>
          <w:lang w:val="sr-Cyrl-CS"/>
        </w:rPr>
        <w:t>, ако у року од пет го</w:t>
      </w:r>
      <w:r w:rsidR="008E7B41" w:rsidRPr="00D654F6">
        <w:rPr>
          <w:rFonts w:ascii="Times New Roman" w:eastAsia="Times New Roman" w:hAnsi="Times New Roman" w:cs="Times New Roman"/>
          <w:bCs/>
          <w:sz w:val="24"/>
          <w:szCs w:val="24"/>
          <w:lang w:val="sr-Cyrl-CS"/>
        </w:rPr>
        <w:t>дина са уличних фасада не уклони</w:t>
      </w:r>
      <w:r w:rsidRPr="00D654F6">
        <w:rPr>
          <w:rFonts w:ascii="Times New Roman" w:eastAsia="Times New Roman" w:hAnsi="Times New Roman" w:cs="Times New Roman"/>
          <w:bCs/>
          <w:sz w:val="24"/>
          <w:szCs w:val="24"/>
          <w:lang w:val="sr-Cyrl-CS"/>
        </w:rPr>
        <w:t xml:space="preserve"> све спољне јединице уређаја за греја</w:t>
      </w:r>
      <w:r w:rsidR="008E7B41" w:rsidRPr="00D654F6">
        <w:rPr>
          <w:rFonts w:ascii="Times New Roman" w:eastAsia="Times New Roman" w:hAnsi="Times New Roman" w:cs="Times New Roman"/>
          <w:bCs/>
          <w:sz w:val="24"/>
          <w:szCs w:val="24"/>
          <w:lang w:val="sr-Cyrl-CS"/>
        </w:rPr>
        <w:t>ње и хлађење, односно не измести</w:t>
      </w:r>
      <w:r w:rsidRPr="00D654F6">
        <w:rPr>
          <w:rFonts w:ascii="Times New Roman" w:eastAsia="Times New Roman" w:hAnsi="Times New Roman" w:cs="Times New Roman"/>
          <w:bCs/>
          <w:sz w:val="24"/>
          <w:szCs w:val="24"/>
          <w:lang w:val="sr-Cyrl-CS"/>
        </w:rPr>
        <w:t xml:space="preserve"> их на начин да нису видљиве, односно да не врш</w:t>
      </w:r>
      <w:r w:rsidR="007C4BC4" w:rsidRPr="00D654F6">
        <w:rPr>
          <w:rFonts w:ascii="Times New Roman" w:eastAsia="Times New Roman" w:hAnsi="Times New Roman" w:cs="Times New Roman"/>
          <w:bCs/>
          <w:sz w:val="24"/>
          <w:szCs w:val="24"/>
          <w:lang w:val="sr-Cyrl-CS"/>
        </w:rPr>
        <w:t xml:space="preserve">е утицај на непосредно окружење, у складу са ставом 3. овог члана. </w:t>
      </w:r>
    </w:p>
    <w:p w14:paraId="4BC0D884" w14:textId="7251380C" w:rsidR="007558CF" w:rsidRPr="00D654F6" w:rsidRDefault="007558C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Новчаном казном у износу од </w:t>
      </w:r>
      <w:r w:rsidR="003647DA" w:rsidRPr="00D654F6">
        <w:rPr>
          <w:rFonts w:ascii="Times New Roman" w:eastAsia="Times New Roman" w:hAnsi="Times New Roman" w:cs="Times New Roman"/>
          <w:bCs/>
          <w:sz w:val="24"/>
          <w:szCs w:val="24"/>
          <w:lang w:val="sr-Cyrl-CS"/>
        </w:rPr>
        <w:t xml:space="preserve">50.000 до 100.000 </w:t>
      </w:r>
      <w:r w:rsidRPr="00D654F6">
        <w:rPr>
          <w:rFonts w:ascii="Times New Roman" w:eastAsia="Times New Roman" w:hAnsi="Times New Roman" w:cs="Times New Roman"/>
          <w:bCs/>
          <w:sz w:val="24"/>
          <w:szCs w:val="24"/>
          <w:lang w:val="sr-Cyrl-CS"/>
        </w:rPr>
        <w:t xml:space="preserve">динара казниће се </w:t>
      </w:r>
      <w:r w:rsidR="003647DA" w:rsidRPr="00D654F6">
        <w:rPr>
          <w:rFonts w:ascii="Times New Roman" w:eastAsia="Times New Roman" w:hAnsi="Times New Roman" w:cs="Times New Roman"/>
          <w:bCs/>
          <w:sz w:val="24"/>
          <w:szCs w:val="24"/>
          <w:lang w:val="sr-Cyrl-CS"/>
        </w:rPr>
        <w:t>власник зграде – правно лице</w:t>
      </w:r>
      <w:r w:rsidRPr="00D654F6">
        <w:rPr>
          <w:rFonts w:ascii="Times New Roman" w:eastAsia="Times New Roman" w:hAnsi="Times New Roman" w:cs="Times New Roman"/>
          <w:bCs/>
          <w:sz w:val="24"/>
          <w:szCs w:val="24"/>
          <w:lang w:val="sr-Cyrl-CS"/>
        </w:rPr>
        <w:t>, ако у року од десет го</w:t>
      </w:r>
      <w:r w:rsidR="003647DA" w:rsidRPr="00D654F6">
        <w:rPr>
          <w:rFonts w:ascii="Times New Roman" w:eastAsia="Times New Roman" w:hAnsi="Times New Roman" w:cs="Times New Roman"/>
          <w:bCs/>
          <w:sz w:val="24"/>
          <w:szCs w:val="24"/>
          <w:lang w:val="sr-Cyrl-CS"/>
        </w:rPr>
        <w:t>дина са уличних фасада не уклони</w:t>
      </w:r>
      <w:r w:rsidRPr="00D654F6">
        <w:rPr>
          <w:rFonts w:ascii="Times New Roman" w:eastAsia="Times New Roman" w:hAnsi="Times New Roman" w:cs="Times New Roman"/>
          <w:bCs/>
          <w:sz w:val="24"/>
          <w:szCs w:val="24"/>
          <w:lang w:val="sr-Cyrl-CS"/>
        </w:rPr>
        <w:t xml:space="preserve"> све спољне јединице уређаја за грејање и хл</w:t>
      </w:r>
      <w:r w:rsidR="003647DA" w:rsidRPr="00D654F6">
        <w:rPr>
          <w:rFonts w:ascii="Times New Roman" w:eastAsia="Times New Roman" w:hAnsi="Times New Roman" w:cs="Times New Roman"/>
          <w:bCs/>
          <w:sz w:val="24"/>
          <w:szCs w:val="24"/>
          <w:lang w:val="sr-Cyrl-CS"/>
        </w:rPr>
        <w:t>ађење, односно не измести</w:t>
      </w:r>
      <w:r w:rsidRPr="00D654F6">
        <w:rPr>
          <w:rFonts w:ascii="Times New Roman" w:eastAsia="Times New Roman" w:hAnsi="Times New Roman" w:cs="Times New Roman"/>
          <w:bCs/>
          <w:sz w:val="24"/>
          <w:szCs w:val="24"/>
          <w:lang w:val="sr-Cyrl-CS"/>
        </w:rPr>
        <w:t xml:space="preserve"> их на начин да нису видљиве, односно да не врш</w:t>
      </w:r>
      <w:r w:rsidR="007C4BC4" w:rsidRPr="00D654F6">
        <w:rPr>
          <w:rFonts w:ascii="Times New Roman" w:eastAsia="Times New Roman" w:hAnsi="Times New Roman" w:cs="Times New Roman"/>
          <w:bCs/>
          <w:sz w:val="24"/>
          <w:szCs w:val="24"/>
          <w:lang w:val="sr-Cyrl-CS"/>
        </w:rPr>
        <w:t>е утицај на непосредно окружење, у складу са ставом 4. овог члана.</w:t>
      </w:r>
    </w:p>
    <w:p w14:paraId="62D24155" w14:textId="12661154" w:rsidR="003647DA" w:rsidRPr="00D654F6" w:rsidRDefault="003647DA"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За прекршај из ст. 5 -</w:t>
      </w:r>
      <w:r w:rsidR="00D272BD"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 xml:space="preserve">7. овог члана казниће се власник зграде – физичко лице новчаном казном у износу од 25.000 до 50.000 динара. </w:t>
      </w:r>
    </w:p>
    <w:p w14:paraId="403F2542" w14:textId="77777777" w:rsidR="007558CF" w:rsidRPr="00D654F6" w:rsidRDefault="007558C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Новчаном казном у износу од 50.000 динара казниће се одговорно лице јединице локалне самоуправе из става 4. овог члана, ако у прописаном року не донесе општи акт.</w:t>
      </w:r>
    </w:p>
    <w:p w14:paraId="14BAE782" w14:textId="18A901F9" w:rsidR="0019257C" w:rsidRPr="00D654F6" w:rsidRDefault="007558CF"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Надзор над применом од</w:t>
      </w:r>
      <w:r w:rsidR="00741CEE" w:rsidRPr="00D654F6">
        <w:rPr>
          <w:rFonts w:ascii="Times New Roman" w:eastAsia="Times New Roman" w:hAnsi="Times New Roman" w:cs="Times New Roman"/>
          <w:bCs/>
          <w:sz w:val="24"/>
          <w:szCs w:val="24"/>
          <w:lang w:val="sr-Cyrl-CS"/>
        </w:rPr>
        <w:t>редаба овог члана врши орган јединице локалне самоуправе</w:t>
      </w:r>
      <w:r w:rsidRPr="00D654F6">
        <w:rPr>
          <w:rFonts w:ascii="Times New Roman" w:eastAsia="Times New Roman" w:hAnsi="Times New Roman" w:cs="Times New Roman"/>
          <w:bCs/>
          <w:sz w:val="24"/>
          <w:szCs w:val="24"/>
          <w:lang w:val="sr-Cyrl-CS"/>
        </w:rPr>
        <w:t xml:space="preserve"> надлежан за послове комуналне инспекције, односно комуналне милиције.</w:t>
      </w:r>
    </w:p>
    <w:p w14:paraId="620B35B8" w14:textId="2DD0045A" w:rsidR="003F4BAC" w:rsidRPr="00D654F6" w:rsidRDefault="003F4BAC" w:rsidP="00E044C0">
      <w:pPr>
        <w:shd w:val="clear" w:color="auto" w:fill="FFFFFF"/>
        <w:tabs>
          <w:tab w:val="left" w:pos="4295"/>
        </w:tabs>
        <w:spacing w:after="0" w:line="240" w:lineRule="auto"/>
        <w:jc w:val="both"/>
        <w:rPr>
          <w:rFonts w:ascii="Times New Roman" w:eastAsia="Times New Roman" w:hAnsi="Times New Roman" w:cs="Times New Roman"/>
          <w:bCs/>
          <w:sz w:val="24"/>
          <w:szCs w:val="24"/>
          <w:lang w:val="sr-Cyrl-CS"/>
        </w:rPr>
      </w:pPr>
    </w:p>
    <w:p w14:paraId="406D46D1" w14:textId="2151172C" w:rsidR="003F4BAC" w:rsidRPr="00D654F6" w:rsidRDefault="003F4BAC" w:rsidP="002F5B53">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ab/>
        <w:t xml:space="preserve">Члан </w:t>
      </w:r>
      <w:r w:rsidR="00865143" w:rsidRPr="00D654F6">
        <w:rPr>
          <w:rFonts w:ascii="Times New Roman" w:eastAsia="Times New Roman" w:hAnsi="Times New Roman" w:cs="Times New Roman"/>
          <w:bCs/>
          <w:sz w:val="24"/>
          <w:szCs w:val="24"/>
          <w:lang w:val="sr-Cyrl-CS"/>
        </w:rPr>
        <w:t>84</w:t>
      </w:r>
      <w:r w:rsidR="002F5B53" w:rsidRPr="00D654F6">
        <w:rPr>
          <w:rFonts w:ascii="Times New Roman" w:eastAsia="Times New Roman" w:hAnsi="Times New Roman" w:cs="Times New Roman"/>
          <w:bCs/>
          <w:sz w:val="24"/>
          <w:szCs w:val="24"/>
          <w:lang w:val="sr-Cyrl-CS"/>
        </w:rPr>
        <w:t>.</w:t>
      </w:r>
    </w:p>
    <w:p w14:paraId="21287EA0" w14:textId="0B80F8BA" w:rsidR="003F4BAC" w:rsidRPr="00D654F6" w:rsidRDefault="00B25B94"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Од дана ступања на снагу овог закона све</w:t>
      </w:r>
      <w:r w:rsidR="003F4BAC" w:rsidRPr="00D654F6">
        <w:rPr>
          <w:rFonts w:ascii="Times New Roman" w:eastAsia="Times New Roman" w:hAnsi="Times New Roman" w:cs="Times New Roman"/>
          <w:bCs/>
          <w:sz w:val="24"/>
          <w:szCs w:val="24"/>
          <w:lang w:val="sr-Cyrl-CS"/>
        </w:rPr>
        <w:t xml:space="preserve"> </w:t>
      </w:r>
      <w:r w:rsidR="009852DA" w:rsidRPr="00D654F6">
        <w:rPr>
          <w:rFonts w:ascii="Times New Roman" w:eastAsia="Times New Roman" w:hAnsi="Times New Roman" w:cs="Times New Roman"/>
          <w:bCs/>
          <w:sz w:val="24"/>
          <w:szCs w:val="24"/>
          <w:lang w:val="sr-Cyrl-CS"/>
        </w:rPr>
        <w:t>нове зграде морају  поседовати с</w:t>
      </w:r>
      <w:r w:rsidR="003F4BAC" w:rsidRPr="00D654F6">
        <w:rPr>
          <w:rFonts w:ascii="Times New Roman" w:eastAsia="Times New Roman" w:hAnsi="Times New Roman" w:cs="Times New Roman"/>
          <w:bCs/>
          <w:sz w:val="24"/>
          <w:szCs w:val="24"/>
          <w:lang w:val="sr-Cyrl-CS"/>
        </w:rPr>
        <w:t>ертификат о енергетским својствима зграде, односно њеног посебног дела.</w:t>
      </w:r>
    </w:p>
    <w:p w14:paraId="71653BAC" w14:textId="5A74A2D6" w:rsidR="003F4BAC" w:rsidRPr="00D654F6" w:rsidRDefault="003F4BAC"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Власници постојећих зграда јавне намене </w:t>
      </w:r>
      <w:r w:rsidR="00FB04E1" w:rsidRPr="00D654F6">
        <w:rPr>
          <w:rFonts w:ascii="Times New Roman" w:eastAsia="Times New Roman" w:hAnsi="Times New Roman" w:cs="Times New Roman"/>
          <w:bCs/>
          <w:sz w:val="24"/>
          <w:szCs w:val="24"/>
          <w:lang w:val="sr-Cyrl-CS"/>
        </w:rPr>
        <w:t xml:space="preserve">у јавној својини </w:t>
      </w:r>
      <w:r w:rsidRPr="00D654F6">
        <w:rPr>
          <w:rFonts w:ascii="Times New Roman" w:eastAsia="Times New Roman" w:hAnsi="Times New Roman" w:cs="Times New Roman"/>
          <w:bCs/>
          <w:sz w:val="24"/>
          <w:szCs w:val="24"/>
          <w:lang w:val="sr-Cyrl-CS"/>
        </w:rPr>
        <w:t>дужни су да у року од три године</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bCs/>
          <w:sz w:val="24"/>
          <w:szCs w:val="24"/>
          <w:lang w:val="sr-Cyrl-CS"/>
        </w:rPr>
        <w:t>од дана ступања на сна</w:t>
      </w:r>
      <w:r w:rsidR="009A5744" w:rsidRPr="00D654F6">
        <w:rPr>
          <w:rFonts w:ascii="Times New Roman" w:eastAsia="Times New Roman" w:hAnsi="Times New Roman" w:cs="Times New Roman"/>
          <w:bCs/>
          <w:sz w:val="24"/>
          <w:szCs w:val="24"/>
          <w:lang w:val="sr-Cyrl-CS"/>
        </w:rPr>
        <w:t>гу овог закона прибаве с</w:t>
      </w:r>
      <w:r w:rsidRPr="00D654F6">
        <w:rPr>
          <w:rFonts w:ascii="Times New Roman" w:eastAsia="Times New Roman" w:hAnsi="Times New Roman" w:cs="Times New Roman"/>
          <w:bCs/>
          <w:sz w:val="24"/>
          <w:szCs w:val="24"/>
          <w:lang w:val="sr-Cyrl-CS"/>
        </w:rPr>
        <w:t>ертификат о енергетским својствима зграде.</w:t>
      </w:r>
    </w:p>
    <w:p w14:paraId="2423260B" w14:textId="3FCD39FC" w:rsidR="003F4BAC" w:rsidRPr="00D654F6" w:rsidRDefault="003F4BAC"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Власници постојећих пословних зграда дужни су да у року од пет година</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bCs/>
          <w:sz w:val="24"/>
          <w:szCs w:val="24"/>
          <w:lang w:val="sr-Cyrl-CS"/>
        </w:rPr>
        <w:t>од дана ступањ</w:t>
      </w:r>
      <w:r w:rsidR="009A5744" w:rsidRPr="00D654F6">
        <w:rPr>
          <w:rFonts w:ascii="Times New Roman" w:eastAsia="Times New Roman" w:hAnsi="Times New Roman" w:cs="Times New Roman"/>
          <w:bCs/>
          <w:sz w:val="24"/>
          <w:szCs w:val="24"/>
          <w:lang w:val="sr-Cyrl-CS"/>
        </w:rPr>
        <w:t>а на снагу овог закона прибаве с</w:t>
      </w:r>
      <w:r w:rsidRPr="00D654F6">
        <w:rPr>
          <w:rFonts w:ascii="Times New Roman" w:eastAsia="Times New Roman" w:hAnsi="Times New Roman" w:cs="Times New Roman"/>
          <w:bCs/>
          <w:sz w:val="24"/>
          <w:szCs w:val="24"/>
          <w:lang w:val="sr-Cyrl-CS"/>
        </w:rPr>
        <w:t>ертификат о енергетским својствима зграде односно њеног посебног дела.</w:t>
      </w:r>
    </w:p>
    <w:p w14:paraId="7CDC31E2" w14:textId="694DEDD4" w:rsidR="003F4BAC" w:rsidRPr="00D654F6" w:rsidRDefault="003F4BAC"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Власници постојећих стамбених зграда</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bCs/>
          <w:sz w:val="24"/>
          <w:szCs w:val="24"/>
          <w:lang w:val="sr-Cyrl-CS"/>
        </w:rPr>
        <w:t>дужни су да у року од десет година од дана ступањ</w:t>
      </w:r>
      <w:r w:rsidR="009A5744" w:rsidRPr="00D654F6">
        <w:rPr>
          <w:rFonts w:ascii="Times New Roman" w:eastAsia="Times New Roman" w:hAnsi="Times New Roman" w:cs="Times New Roman"/>
          <w:bCs/>
          <w:sz w:val="24"/>
          <w:szCs w:val="24"/>
          <w:lang w:val="sr-Cyrl-CS"/>
        </w:rPr>
        <w:t>а на снагу овог закона прибаве с</w:t>
      </w:r>
      <w:r w:rsidRPr="00D654F6">
        <w:rPr>
          <w:rFonts w:ascii="Times New Roman" w:eastAsia="Times New Roman" w:hAnsi="Times New Roman" w:cs="Times New Roman"/>
          <w:bCs/>
          <w:sz w:val="24"/>
          <w:szCs w:val="24"/>
          <w:lang w:val="sr-Cyrl-CS"/>
        </w:rPr>
        <w:t>ертификат о енергетским својствима зграде</w:t>
      </w:r>
      <w:r w:rsidR="008B32DE" w:rsidRPr="00D654F6">
        <w:rPr>
          <w:rFonts w:ascii="Times New Roman" w:eastAsia="Times New Roman" w:hAnsi="Times New Roman" w:cs="Times New Roman"/>
          <w:bCs/>
          <w:sz w:val="24"/>
          <w:szCs w:val="24"/>
          <w:lang w:val="sr-Cyrl-CS"/>
        </w:rPr>
        <w:t xml:space="preserve"> односно њеног посебног дела</w:t>
      </w:r>
      <w:r w:rsidRPr="00D654F6">
        <w:rPr>
          <w:rFonts w:ascii="Times New Roman" w:eastAsia="Times New Roman" w:hAnsi="Times New Roman" w:cs="Times New Roman"/>
          <w:bCs/>
          <w:sz w:val="24"/>
          <w:szCs w:val="24"/>
          <w:lang w:val="sr-Cyrl-CS"/>
        </w:rPr>
        <w:t>,</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bCs/>
          <w:sz w:val="24"/>
          <w:szCs w:val="24"/>
          <w:lang w:val="sr-Cyrl-CS"/>
        </w:rPr>
        <w:t>о чему ће јединица локалне самоуправе на чијој територији се зграда налази, донети општи акт у року од годину дана од дана ступања на снагу овог закона, којим ће ближе уредити контролу извршавања обавезе из овог члана.</w:t>
      </w:r>
    </w:p>
    <w:p w14:paraId="0DB67AE0" w14:textId="36A21C4B" w:rsidR="00FB04E1" w:rsidRPr="00D654F6" w:rsidRDefault="00FB04E1"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Надзор над извршавањем одредаба из ст.</w:t>
      </w:r>
      <w:r w:rsidR="00E04200" w:rsidRPr="00D654F6">
        <w:rPr>
          <w:rFonts w:ascii="Times New Roman" w:eastAsia="Times New Roman" w:hAnsi="Times New Roman" w:cs="Times New Roman"/>
          <w:bCs/>
          <w:sz w:val="24"/>
          <w:szCs w:val="24"/>
          <w:lang w:val="sr-Cyrl-CS"/>
        </w:rPr>
        <w:t xml:space="preserve"> </w:t>
      </w:r>
      <w:r w:rsidR="00741CEE" w:rsidRPr="00D654F6">
        <w:rPr>
          <w:rFonts w:ascii="Times New Roman" w:eastAsia="Times New Roman" w:hAnsi="Times New Roman" w:cs="Times New Roman"/>
          <w:bCs/>
          <w:sz w:val="24"/>
          <w:szCs w:val="24"/>
          <w:lang w:val="sr-Cyrl-CS"/>
        </w:rPr>
        <w:t>2</w:t>
      </w:r>
      <w:r w:rsidR="00DD4042" w:rsidRPr="00D654F6">
        <w:rPr>
          <w:rFonts w:ascii="Times New Roman" w:eastAsia="Times New Roman" w:hAnsi="Times New Roman" w:cs="Times New Roman"/>
          <w:bCs/>
          <w:sz w:val="24"/>
          <w:szCs w:val="24"/>
          <w:lang w:val="sr-Cyrl-CS"/>
        </w:rPr>
        <w:t xml:space="preserve"> </w:t>
      </w:r>
      <w:r w:rsidR="00741CEE" w:rsidRPr="00D654F6">
        <w:rPr>
          <w:rFonts w:ascii="Times New Roman" w:eastAsia="Times New Roman" w:hAnsi="Times New Roman" w:cs="Times New Roman"/>
          <w:bCs/>
          <w:sz w:val="24"/>
          <w:szCs w:val="24"/>
          <w:lang w:val="sr-Cyrl-CS"/>
        </w:rPr>
        <w:t>-</w:t>
      </w:r>
      <w:r w:rsidR="00DD4042" w:rsidRPr="00D654F6">
        <w:rPr>
          <w:rFonts w:ascii="Times New Roman" w:eastAsia="Times New Roman" w:hAnsi="Times New Roman" w:cs="Times New Roman"/>
          <w:bCs/>
          <w:sz w:val="24"/>
          <w:szCs w:val="24"/>
          <w:lang w:val="sr-Cyrl-CS"/>
        </w:rPr>
        <w:t xml:space="preserve"> </w:t>
      </w:r>
      <w:r w:rsidR="00741CEE" w:rsidRPr="00D654F6">
        <w:rPr>
          <w:rFonts w:ascii="Times New Roman" w:eastAsia="Times New Roman" w:hAnsi="Times New Roman" w:cs="Times New Roman"/>
          <w:bCs/>
          <w:sz w:val="24"/>
          <w:szCs w:val="24"/>
          <w:lang w:val="sr-Cyrl-CS"/>
        </w:rPr>
        <w:t>4. овог ч</w:t>
      </w:r>
      <w:r w:rsidRPr="00D654F6">
        <w:rPr>
          <w:rFonts w:ascii="Times New Roman" w:eastAsia="Times New Roman" w:hAnsi="Times New Roman" w:cs="Times New Roman"/>
          <w:bCs/>
          <w:sz w:val="24"/>
          <w:szCs w:val="24"/>
          <w:lang w:val="sr-Cyrl-CS"/>
        </w:rPr>
        <w:t>л</w:t>
      </w:r>
      <w:r w:rsidR="00741CEE" w:rsidRPr="00D654F6">
        <w:rPr>
          <w:rFonts w:ascii="Times New Roman" w:eastAsia="Times New Roman" w:hAnsi="Times New Roman" w:cs="Times New Roman"/>
          <w:bCs/>
          <w:sz w:val="24"/>
          <w:szCs w:val="24"/>
          <w:lang w:val="sr-Cyrl-CS"/>
        </w:rPr>
        <w:t>а</w:t>
      </w:r>
      <w:r w:rsidRPr="00D654F6">
        <w:rPr>
          <w:rFonts w:ascii="Times New Roman" w:eastAsia="Times New Roman" w:hAnsi="Times New Roman" w:cs="Times New Roman"/>
          <w:bCs/>
          <w:sz w:val="24"/>
          <w:szCs w:val="24"/>
          <w:lang w:val="sr-Cyrl-CS"/>
        </w:rPr>
        <w:t>на врши министарство надлежно за послове грађевинарства.</w:t>
      </w:r>
    </w:p>
    <w:p w14:paraId="6C9D0E55" w14:textId="05EDBC27" w:rsidR="008B32DE" w:rsidRPr="00D654F6" w:rsidRDefault="008B32DE"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Новчаном казном у износу од 50.000 до 100.000 динара казниће се власник постојећих зграда јавне намене – правно лице, ако у року од три године од дана ступања н</w:t>
      </w:r>
      <w:r w:rsidR="009A5744" w:rsidRPr="00D654F6">
        <w:rPr>
          <w:rFonts w:ascii="Times New Roman" w:eastAsia="Times New Roman" w:hAnsi="Times New Roman" w:cs="Times New Roman"/>
          <w:bCs/>
          <w:sz w:val="24"/>
          <w:szCs w:val="24"/>
          <w:lang w:val="sr-Cyrl-CS"/>
        </w:rPr>
        <w:t>а снагу овог закона не приб</w:t>
      </w:r>
      <w:r w:rsidR="0068488B" w:rsidRPr="00D654F6">
        <w:rPr>
          <w:rFonts w:ascii="Times New Roman" w:eastAsia="Times New Roman" w:hAnsi="Times New Roman" w:cs="Times New Roman"/>
          <w:bCs/>
          <w:sz w:val="24"/>
          <w:szCs w:val="24"/>
          <w:lang w:val="sr-Cyrl-CS"/>
        </w:rPr>
        <w:t>ави</w:t>
      </w:r>
      <w:r w:rsidR="009A5744" w:rsidRPr="00D654F6">
        <w:rPr>
          <w:rFonts w:ascii="Times New Roman" w:eastAsia="Times New Roman" w:hAnsi="Times New Roman" w:cs="Times New Roman"/>
          <w:bCs/>
          <w:sz w:val="24"/>
          <w:szCs w:val="24"/>
          <w:lang w:val="sr-Cyrl-CS"/>
        </w:rPr>
        <w:t xml:space="preserve"> с</w:t>
      </w:r>
      <w:r w:rsidRPr="00D654F6">
        <w:rPr>
          <w:rFonts w:ascii="Times New Roman" w:eastAsia="Times New Roman" w:hAnsi="Times New Roman" w:cs="Times New Roman"/>
          <w:bCs/>
          <w:sz w:val="24"/>
          <w:szCs w:val="24"/>
          <w:lang w:val="sr-Cyrl-CS"/>
        </w:rPr>
        <w:t>ертификат о енергетским својствима зграде односно њеног посебног дела.</w:t>
      </w:r>
    </w:p>
    <w:p w14:paraId="6009E50E" w14:textId="73944917" w:rsidR="008B32DE" w:rsidRPr="00D654F6" w:rsidRDefault="008B32DE"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Новчаном казном у износу од 50.000 до 100.000 динара казниће се власник постојећих пословних зграда – правно лице, ако</w:t>
      </w:r>
      <w:r w:rsidR="002929E8" w:rsidRPr="00D654F6">
        <w:rPr>
          <w:rFonts w:ascii="Times New Roman" w:eastAsia="Times New Roman" w:hAnsi="Times New Roman" w:cs="Times New Roman"/>
          <w:bCs/>
          <w:sz w:val="24"/>
          <w:szCs w:val="24"/>
          <w:lang w:val="sr-Cyrl-CS"/>
        </w:rPr>
        <w:t xml:space="preserve"> у року од пет година од дана с</w:t>
      </w:r>
      <w:r w:rsidRPr="00D654F6">
        <w:rPr>
          <w:rFonts w:ascii="Times New Roman" w:eastAsia="Times New Roman" w:hAnsi="Times New Roman" w:cs="Times New Roman"/>
          <w:bCs/>
          <w:sz w:val="24"/>
          <w:szCs w:val="24"/>
          <w:lang w:val="sr-Cyrl-CS"/>
        </w:rPr>
        <w:t>т</w:t>
      </w:r>
      <w:r w:rsidR="002929E8" w:rsidRPr="00D654F6">
        <w:rPr>
          <w:rFonts w:ascii="Times New Roman" w:eastAsia="Times New Roman" w:hAnsi="Times New Roman" w:cs="Times New Roman"/>
          <w:bCs/>
          <w:sz w:val="24"/>
          <w:szCs w:val="24"/>
          <w:lang w:val="sr-Cyrl-CS"/>
        </w:rPr>
        <w:t>у</w:t>
      </w:r>
      <w:r w:rsidRPr="00D654F6">
        <w:rPr>
          <w:rFonts w:ascii="Times New Roman" w:eastAsia="Times New Roman" w:hAnsi="Times New Roman" w:cs="Times New Roman"/>
          <w:bCs/>
          <w:sz w:val="24"/>
          <w:szCs w:val="24"/>
          <w:lang w:val="sr-Cyrl-CS"/>
        </w:rPr>
        <w:t>пања на</w:t>
      </w:r>
      <w:r w:rsidR="009A5744" w:rsidRPr="00D654F6">
        <w:rPr>
          <w:rFonts w:ascii="Times New Roman" w:eastAsia="Times New Roman" w:hAnsi="Times New Roman" w:cs="Times New Roman"/>
          <w:bCs/>
          <w:sz w:val="24"/>
          <w:szCs w:val="24"/>
          <w:lang w:val="sr-Cyrl-CS"/>
        </w:rPr>
        <w:t xml:space="preserve"> </w:t>
      </w:r>
      <w:r w:rsidR="009A5744" w:rsidRPr="00D654F6">
        <w:rPr>
          <w:rFonts w:ascii="Times New Roman" w:eastAsia="Times New Roman" w:hAnsi="Times New Roman" w:cs="Times New Roman"/>
          <w:bCs/>
          <w:sz w:val="24"/>
          <w:szCs w:val="24"/>
          <w:lang w:val="sr-Cyrl-CS"/>
        </w:rPr>
        <w:lastRenderedPageBreak/>
        <w:t>снагу овог закона, не приб</w:t>
      </w:r>
      <w:r w:rsidR="00522D6D" w:rsidRPr="00D654F6">
        <w:rPr>
          <w:rFonts w:ascii="Times New Roman" w:eastAsia="Times New Roman" w:hAnsi="Times New Roman" w:cs="Times New Roman"/>
          <w:bCs/>
          <w:sz w:val="24"/>
          <w:szCs w:val="24"/>
          <w:lang w:val="sr-Cyrl-CS"/>
        </w:rPr>
        <w:t>ави</w:t>
      </w:r>
      <w:r w:rsidR="009A5744" w:rsidRPr="00D654F6">
        <w:rPr>
          <w:rFonts w:ascii="Times New Roman" w:eastAsia="Times New Roman" w:hAnsi="Times New Roman" w:cs="Times New Roman"/>
          <w:bCs/>
          <w:sz w:val="24"/>
          <w:szCs w:val="24"/>
          <w:lang w:val="sr-Cyrl-CS"/>
        </w:rPr>
        <w:t xml:space="preserve"> с</w:t>
      </w:r>
      <w:r w:rsidRPr="00D654F6">
        <w:rPr>
          <w:rFonts w:ascii="Times New Roman" w:eastAsia="Times New Roman" w:hAnsi="Times New Roman" w:cs="Times New Roman"/>
          <w:bCs/>
          <w:sz w:val="24"/>
          <w:szCs w:val="24"/>
          <w:lang w:val="sr-Cyrl-CS"/>
        </w:rPr>
        <w:t>ертификат о енергетским својствима зграде односно њеног посебног дела.</w:t>
      </w:r>
    </w:p>
    <w:p w14:paraId="6B65C2D3" w14:textId="4E8F894F" w:rsidR="008B32DE" w:rsidRPr="00D654F6" w:rsidRDefault="008B32DE"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Новчаном казном у износу од 50.000 до 100.000 динара казниће се власник постојећих стамбених зграда – правно лице, ако у року од десет година од дана ступања н</w:t>
      </w:r>
      <w:r w:rsidR="009A5744" w:rsidRPr="00D654F6">
        <w:rPr>
          <w:rFonts w:ascii="Times New Roman" w:eastAsia="Times New Roman" w:hAnsi="Times New Roman" w:cs="Times New Roman"/>
          <w:bCs/>
          <w:sz w:val="24"/>
          <w:szCs w:val="24"/>
          <w:lang w:val="sr-Cyrl-CS"/>
        </w:rPr>
        <w:t>а сн</w:t>
      </w:r>
      <w:r w:rsidR="00D654F6">
        <w:rPr>
          <w:rFonts w:ascii="Times New Roman" w:eastAsia="Times New Roman" w:hAnsi="Times New Roman" w:cs="Times New Roman"/>
          <w:bCs/>
          <w:sz w:val="24"/>
          <w:szCs w:val="24"/>
          <w:lang w:val="sr-Cyrl-CS"/>
        </w:rPr>
        <w:t>а</w:t>
      </w:r>
      <w:r w:rsidR="009A5744" w:rsidRPr="00D654F6">
        <w:rPr>
          <w:rFonts w:ascii="Times New Roman" w:eastAsia="Times New Roman" w:hAnsi="Times New Roman" w:cs="Times New Roman"/>
          <w:bCs/>
          <w:sz w:val="24"/>
          <w:szCs w:val="24"/>
          <w:lang w:val="sr-Cyrl-CS"/>
        </w:rPr>
        <w:t>гу овог закона не приб</w:t>
      </w:r>
      <w:r w:rsidR="00522D6D" w:rsidRPr="00D654F6">
        <w:rPr>
          <w:rFonts w:ascii="Times New Roman" w:eastAsia="Times New Roman" w:hAnsi="Times New Roman" w:cs="Times New Roman"/>
          <w:bCs/>
          <w:sz w:val="24"/>
          <w:szCs w:val="24"/>
          <w:lang w:val="sr-Cyrl-CS"/>
        </w:rPr>
        <w:t>а</w:t>
      </w:r>
      <w:r w:rsidR="00D654F6">
        <w:rPr>
          <w:rFonts w:ascii="Times New Roman" w:eastAsia="Times New Roman" w:hAnsi="Times New Roman" w:cs="Times New Roman"/>
          <w:bCs/>
          <w:sz w:val="24"/>
          <w:szCs w:val="24"/>
          <w:lang w:val="sr-Cyrl-CS"/>
        </w:rPr>
        <w:t>в</w:t>
      </w:r>
      <w:r w:rsidR="00522D6D" w:rsidRPr="00D654F6">
        <w:rPr>
          <w:rFonts w:ascii="Times New Roman" w:eastAsia="Times New Roman" w:hAnsi="Times New Roman" w:cs="Times New Roman"/>
          <w:bCs/>
          <w:sz w:val="24"/>
          <w:szCs w:val="24"/>
          <w:lang w:val="sr-Cyrl-CS"/>
        </w:rPr>
        <w:t>и</w:t>
      </w:r>
      <w:r w:rsidR="009A5744" w:rsidRPr="00D654F6">
        <w:rPr>
          <w:rFonts w:ascii="Times New Roman" w:eastAsia="Times New Roman" w:hAnsi="Times New Roman" w:cs="Times New Roman"/>
          <w:bCs/>
          <w:sz w:val="24"/>
          <w:szCs w:val="24"/>
          <w:lang w:val="sr-Cyrl-CS"/>
        </w:rPr>
        <w:t xml:space="preserve"> с</w:t>
      </w:r>
      <w:r w:rsidRPr="00D654F6">
        <w:rPr>
          <w:rFonts w:ascii="Times New Roman" w:eastAsia="Times New Roman" w:hAnsi="Times New Roman" w:cs="Times New Roman"/>
          <w:bCs/>
          <w:sz w:val="24"/>
          <w:szCs w:val="24"/>
          <w:lang w:val="sr-Cyrl-CS"/>
        </w:rPr>
        <w:t>ертификат о енергетским својствима зграде односно њеног посебног дела.</w:t>
      </w:r>
    </w:p>
    <w:p w14:paraId="16751F15" w14:textId="7B06F35B" w:rsidR="008B32DE" w:rsidRPr="00D654F6" w:rsidRDefault="003508A3"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За прекршај из ст. 6 -</w:t>
      </w:r>
      <w:r w:rsidR="009A5744"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8</w:t>
      </w:r>
      <w:r w:rsidR="008B32DE" w:rsidRPr="00D654F6">
        <w:rPr>
          <w:rFonts w:ascii="Times New Roman" w:eastAsia="Times New Roman" w:hAnsi="Times New Roman" w:cs="Times New Roman"/>
          <w:bCs/>
          <w:sz w:val="24"/>
          <w:szCs w:val="24"/>
          <w:lang w:val="sr-Cyrl-CS"/>
        </w:rPr>
        <w:t xml:space="preserve">. овог члана казниће се </w:t>
      </w:r>
      <w:r w:rsidRPr="00D654F6">
        <w:rPr>
          <w:rFonts w:ascii="Times New Roman" w:eastAsia="Times New Roman" w:hAnsi="Times New Roman" w:cs="Times New Roman"/>
          <w:bCs/>
          <w:sz w:val="24"/>
          <w:szCs w:val="24"/>
          <w:lang w:val="sr-Cyrl-CS"/>
        </w:rPr>
        <w:t xml:space="preserve">власник постојећих зграда јавне намене, власник постојећих пословних зграда, власник постојећих стамбених зграда </w:t>
      </w:r>
      <w:r w:rsidR="008B32DE" w:rsidRPr="00D654F6">
        <w:rPr>
          <w:rFonts w:ascii="Times New Roman" w:eastAsia="Times New Roman" w:hAnsi="Times New Roman" w:cs="Times New Roman"/>
          <w:bCs/>
          <w:sz w:val="24"/>
          <w:szCs w:val="24"/>
          <w:lang w:val="sr-Cyrl-CS"/>
        </w:rPr>
        <w:t xml:space="preserve">– физичко лице новчаном казном у износу од 25.000 до 50.000 динара. </w:t>
      </w:r>
    </w:p>
    <w:p w14:paraId="759FB426" w14:textId="558E5EFD" w:rsidR="004E5398" w:rsidRPr="00D654F6" w:rsidRDefault="00281EE6"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Новчаном казном у износу од 50.000 динара казниће се одговорно лице јединице локалне самоуправе из става 4. овог члана, ако у прописаном року не донесе општи акт</w:t>
      </w:r>
      <w:r w:rsidR="00CD7F3D" w:rsidRPr="00D654F6">
        <w:rPr>
          <w:rFonts w:ascii="Times New Roman" w:eastAsia="Times New Roman" w:hAnsi="Times New Roman" w:cs="Times New Roman"/>
          <w:bCs/>
          <w:sz w:val="24"/>
          <w:szCs w:val="24"/>
          <w:lang w:val="sr-Cyrl-CS"/>
        </w:rPr>
        <w:t>.</w:t>
      </w:r>
    </w:p>
    <w:p w14:paraId="3A18538C" w14:textId="46B8B626" w:rsidR="00CD7F3D" w:rsidRPr="00D654F6" w:rsidRDefault="009A5744"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До истека рокова из ст. 2 - </w:t>
      </w:r>
      <w:r w:rsidR="00CD7F3D" w:rsidRPr="00D654F6">
        <w:rPr>
          <w:rFonts w:ascii="Times New Roman" w:eastAsia="Times New Roman" w:hAnsi="Times New Roman" w:cs="Times New Roman"/>
          <w:bCs/>
          <w:sz w:val="24"/>
          <w:szCs w:val="24"/>
          <w:lang w:val="sr-Cyrl-CS"/>
        </w:rPr>
        <w:t>4. овог члана, сертификат о енергетским својствима зграде, односно њеног посебног дела не прилаже се приликом овере уговора о купопродаји непокретности и закључења уговора о закупу непокретности из члана 4. став 7. овог закона.</w:t>
      </w:r>
    </w:p>
    <w:p w14:paraId="2C29730F" w14:textId="6CF058AE" w:rsidR="001913E8" w:rsidRPr="00D654F6" w:rsidRDefault="00D7150F"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Прва страна сертификата о енергетским својствима зграде која садржи енергетски разред зграде, мора бити изложена на зградама јавне намене у јавној својини које и</w:t>
      </w:r>
      <w:r w:rsidR="009A5744" w:rsidRPr="00D654F6">
        <w:rPr>
          <w:rFonts w:ascii="Times New Roman" w:eastAsia="Times New Roman" w:hAnsi="Times New Roman" w:cs="Times New Roman"/>
          <w:bCs/>
          <w:sz w:val="24"/>
          <w:szCs w:val="24"/>
          <w:lang w:val="sr-Cyrl-CS"/>
        </w:rPr>
        <w:t>мају нето површину већу од 250 m</w:t>
      </w:r>
      <w:r w:rsidRPr="00D654F6">
        <w:rPr>
          <w:rFonts w:ascii="Times New Roman" w:eastAsia="Times New Roman" w:hAnsi="Times New Roman" w:cs="Times New Roman"/>
          <w:bCs/>
          <w:sz w:val="24"/>
          <w:szCs w:val="24"/>
          <w:vertAlign w:val="superscript"/>
          <w:lang w:val="sr-Cyrl-CS"/>
        </w:rPr>
        <w:t>2</w:t>
      </w:r>
      <w:r w:rsidRPr="00D654F6">
        <w:rPr>
          <w:rFonts w:ascii="Times New Roman" w:eastAsia="Times New Roman" w:hAnsi="Times New Roman" w:cs="Times New Roman"/>
          <w:bCs/>
          <w:sz w:val="24"/>
          <w:szCs w:val="24"/>
          <w:lang w:val="sr-Cyrl-CS"/>
        </w:rPr>
        <w:t>, на уочљивом и за јавност јасно видљивом месту.</w:t>
      </w:r>
    </w:p>
    <w:p w14:paraId="6D2E5CF4" w14:textId="68199687" w:rsidR="001913E8" w:rsidRPr="00D654F6" w:rsidRDefault="00D7150F"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Прва страна сертификата о енергетским својствима зграде која садржи енергетски разред зграде, мора бити изложена на зградама јавне намене у приватној својини које и</w:t>
      </w:r>
      <w:r w:rsidR="0002048C" w:rsidRPr="00D654F6">
        <w:rPr>
          <w:rFonts w:ascii="Times New Roman" w:eastAsia="Times New Roman" w:hAnsi="Times New Roman" w:cs="Times New Roman"/>
          <w:bCs/>
          <w:sz w:val="24"/>
          <w:szCs w:val="24"/>
          <w:lang w:val="sr-Cyrl-CS"/>
        </w:rPr>
        <w:t>мају нето површину већу од 500 m</w:t>
      </w:r>
      <w:r w:rsidRPr="00D654F6">
        <w:rPr>
          <w:rFonts w:ascii="Times New Roman" w:eastAsia="Times New Roman" w:hAnsi="Times New Roman" w:cs="Times New Roman"/>
          <w:bCs/>
          <w:sz w:val="24"/>
          <w:szCs w:val="24"/>
          <w:vertAlign w:val="superscript"/>
          <w:lang w:val="sr-Cyrl-CS"/>
        </w:rPr>
        <w:t>2</w:t>
      </w:r>
      <w:r w:rsidRPr="00D654F6">
        <w:rPr>
          <w:rFonts w:ascii="Times New Roman" w:eastAsia="Times New Roman" w:hAnsi="Times New Roman" w:cs="Times New Roman"/>
          <w:bCs/>
          <w:sz w:val="24"/>
          <w:szCs w:val="24"/>
          <w:lang w:val="sr-Cyrl-CS"/>
        </w:rPr>
        <w:t>, на уочљивом и за јавност јасно видљивом месту.</w:t>
      </w:r>
    </w:p>
    <w:p w14:paraId="442C7B3E" w14:textId="0DA2F21C" w:rsidR="007C4BC4" w:rsidRPr="00D654F6" w:rsidRDefault="007C4BC4"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Новчаном казном у износу од 25.000 до 50.000 динара каз</w:t>
      </w:r>
      <w:r w:rsidR="00E63EDD">
        <w:rPr>
          <w:rFonts w:ascii="Times New Roman" w:eastAsia="Times New Roman" w:hAnsi="Times New Roman" w:cs="Times New Roman"/>
          <w:bCs/>
          <w:sz w:val="24"/>
          <w:szCs w:val="24"/>
          <w:lang w:val="sr-Cyrl-CS"/>
        </w:rPr>
        <w:t xml:space="preserve">ниће се власници зграда из </w:t>
      </w:r>
      <w:proofErr w:type="spellStart"/>
      <w:r w:rsidR="00E63EDD">
        <w:rPr>
          <w:rFonts w:ascii="Times New Roman" w:eastAsia="Times New Roman" w:hAnsi="Times New Roman" w:cs="Times New Roman"/>
          <w:bCs/>
          <w:sz w:val="24"/>
          <w:szCs w:val="24"/>
          <w:lang w:val="sr-Cyrl-CS"/>
        </w:rPr>
        <w:t>ст</w:t>
      </w:r>
      <w:proofErr w:type="spellEnd"/>
      <w:r w:rsidR="00E63EDD">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xml:space="preserve"> 2</w:t>
      </w:r>
      <w:r w:rsidR="005A0383"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w:t>
      </w:r>
      <w:r w:rsidR="005A0383"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4. овог члана, ако не прибав</w:t>
      </w:r>
      <w:r w:rsidR="005A0383" w:rsidRPr="00D654F6">
        <w:rPr>
          <w:rFonts w:ascii="Times New Roman" w:eastAsia="Times New Roman" w:hAnsi="Times New Roman" w:cs="Times New Roman"/>
          <w:bCs/>
          <w:sz w:val="24"/>
          <w:szCs w:val="24"/>
          <w:lang w:val="sr-Cyrl-CS"/>
        </w:rPr>
        <w:t>е с</w:t>
      </w:r>
      <w:r w:rsidRPr="00D654F6">
        <w:rPr>
          <w:rFonts w:ascii="Times New Roman" w:eastAsia="Times New Roman" w:hAnsi="Times New Roman" w:cs="Times New Roman"/>
          <w:bCs/>
          <w:sz w:val="24"/>
          <w:szCs w:val="24"/>
          <w:lang w:val="sr-Cyrl-CS"/>
        </w:rPr>
        <w:t>ертификат о енергетским својствима зграде од</w:t>
      </w:r>
      <w:r w:rsidR="00CA5387" w:rsidRPr="00D654F6">
        <w:rPr>
          <w:rFonts w:ascii="Times New Roman" w:eastAsia="Times New Roman" w:hAnsi="Times New Roman" w:cs="Times New Roman"/>
          <w:bCs/>
          <w:sz w:val="24"/>
          <w:szCs w:val="24"/>
          <w:lang w:val="sr-Cyrl-CS"/>
        </w:rPr>
        <w:t>носно њеног посебног дела у роковима</w:t>
      </w:r>
      <w:r w:rsidR="00822BAD">
        <w:rPr>
          <w:rFonts w:ascii="Times New Roman" w:eastAsia="Times New Roman" w:hAnsi="Times New Roman" w:cs="Times New Roman"/>
          <w:bCs/>
          <w:sz w:val="24"/>
          <w:szCs w:val="24"/>
          <w:lang w:val="sr-Cyrl-CS"/>
        </w:rPr>
        <w:t xml:space="preserve"> из ст.</w:t>
      </w:r>
      <w:r w:rsidRPr="00D654F6">
        <w:rPr>
          <w:rFonts w:ascii="Times New Roman" w:eastAsia="Times New Roman" w:hAnsi="Times New Roman" w:cs="Times New Roman"/>
          <w:bCs/>
          <w:sz w:val="24"/>
          <w:szCs w:val="24"/>
          <w:lang w:val="sr-Cyrl-CS"/>
        </w:rPr>
        <w:t xml:space="preserve"> 2</w:t>
      </w:r>
      <w:r w:rsidR="005A0383" w:rsidRPr="00D654F6">
        <w:rPr>
          <w:rFonts w:ascii="Times New Roman" w:eastAsia="Times New Roman" w:hAnsi="Times New Roman" w:cs="Times New Roman"/>
          <w:bCs/>
          <w:sz w:val="24"/>
          <w:szCs w:val="24"/>
          <w:lang w:val="sr-Cyrl-CS"/>
        </w:rPr>
        <w:t xml:space="preserve"> -</w:t>
      </w:r>
      <w:r w:rsidR="00BB3C72" w:rsidRPr="00D654F6">
        <w:rPr>
          <w:rFonts w:ascii="Times New Roman" w:eastAsia="Times New Roman" w:hAnsi="Times New Roman" w:cs="Times New Roman"/>
          <w:bCs/>
          <w:sz w:val="24"/>
          <w:szCs w:val="24"/>
          <w:lang w:val="sr-Cyrl-CS"/>
        </w:rPr>
        <w:t xml:space="preserve"> </w:t>
      </w:r>
      <w:r w:rsidR="005A0383" w:rsidRPr="00D654F6">
        <w:rPr>
          <w:rFonts w:ascii="Times New Roman" w:eastAsia="Times New Roman" w:hAnsi="Times New Roman" w:cs="Times New Roman"/>
          <w:bCs/>
          <w:sz w:val="24"/>
          <w:szCs w:val="24"/>
          <w:lang w:val="sr-Cyrl-CS"/>
        </w:rPr>
        <w:t xml:space="preserve"> </w:t>
      </w:r>
      <w:r w:rsidRPr="00D654F6">
        <w:rPr>
          <w:rFonts w:ascii="Times New Roman" w:eastAsia="Times New Roman" w:hAnsi="Times New Roman" w:cs="Times New Roman"/>
          <w:bCs/>
          <w:sz w:val="24"/>
          <w:szCs w:val="24"/>
          <w:lang w:val="sr-Cyrl-CS"/>
        </w:rPr>
        <w:t>4</w:t>
      </w:r>
      <w:r w:rsidR="005A0383"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xml:space="preserve"> овог члана.</w:t>
      </w:r>
    </w:p>
    <w:p w14:paraId="077DD554" w14:textId="016DBDCE" w:rsidR="008F765C" w:rsidRPr="00D654F6" w:rsidRDefault="008F765C"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p>
    <w:p w14:paraId="6A1731DC" w14:textId="37FB8E76" w:rsidR="008F765C" w:rsidRPr="00D654F6" w:rsidRDefault="008F765C" w:rsidP="00E044C0">
      <w:pPr>
        <w:shd w:val="clear" w:color="auto" w:fill="FFFFFF"/>
        <w:tabs>
          <w:tab w:val="left" w:pos="3769"/>
        </w:tabs>
        <w:spacing w:after="0" w:line="240" w:lineRule="auto"/>
        <w:ind w:firstLine="480"/>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Члан 85.</w:t>
      </w:r>
    </w:p>
    <w:p w14:paraId="48950C59" w14:textId="62EACF09" w:rsidR="008F765C" w:rsidRPr="00D654F6" w:rsidRDefault="008F765C"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Власници станица за снабдевање горивом моторних возила</w:t>
      </w:r>
      <w:r w:rsidR="003B5C1F" w:rsidRPr="00D654F6">
        <w:rPr>
          <w:rFonts w:ascii="Times New Roman" w:eastAsia="Times New Roman" w:hAnsi="Times New Roman" w:cs="Times New Roman"/>
          <w:bCs/>
          <w:sz w:val="24"/>
          <w:szCs w:val="24"/>
          <w:lang w:val="sr-Cyrl-CS"/>
        </w:rPr>
        <w:t>,</w:t>
      </w:r>
      <w:r w:rsidRPr="00D654F6">
        <w:rPr>
          <w:rFonts w:ascii="Times New Roman" w:eastAsia="Times New Roman" w:hAnsi="Times New Roman" w:cs="Times New Roman"/>
          <w:bCs/>
          <w:sz w:val="24"/>
          <w:szCs w:val="24"/>
          <w:lang w:val="sr-Cyrl-CS"/>
        </w:rPr>
        <w:t xml:space="preserve"> које се налазе на државним путевима Ia реда, дужни су да своје пословање усагласе са одредбама овог закона у року од две године од дана ступања на снагу подзаконског акта којим се уређује питање постављања пуњача за електрична возила.</w:t>
      </w:r>
    </w:p>
    <w:p w14:paraId="6B2007F1" w14:textId="39788009" w:rsidR="003B5C1F" w:rsidRPr="00D654F6" w:rsidRDefault="003B5C1F"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Власници станица за снабдевање горивом моторних возила, које се налазе на осталим јавним путевима, дужни су да своје пословање усагласе са одредбама овог закона у року од пет година од дана ступања на снагу подзаконског акта којим се уређује питање постављања пуњача за електрична возила.</w:t>
      </w:r>
    </w:p>
    <w:p w14:paraId="5ED4AEFC" w14:textId="0AA5C6E1" w:rsidR="00B43E49" w:rsidRPr="00D654F6" w:rsidRDefault="00B43E49" w:rsidP="00E044C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Агенција за енергетику</w:t>
      </w:r>
      <w:r w:rsidR="00905E43" w:rsidRPr="00D654F6">
        <w:rPr>
          <w:rFonts w:ascii="Times New Roman" w:eastAsia="Times New Roman" w:hAnsi="Times New Roman" w:cs="Times New Roman"/>
          <w:bCs/>
          <w:sz w:val="24"/>
          <w:szCs w:val="24"/>
          <w:lang w:val="sr-Cyrl-CS"/>
        </w:rPr>
        <w:t xml:space="preserve"> </w:t>
      </w:r>
      <w:r w:rsidR="00BB3C72" w:rsidRPr="00D654F6">
        <w:rPr>
          <w:rFonts w:ascii="Times New Roman" w:eastAsia="Times New Roman" w:hAnsi="Times New Roman" w:cs="Times New Roman"/>
          <w:bCs/>
          <w:sz w:val="24"/>
          <w:szCs w:val="24"/>
          <w:lang w:val="sr-Cyrl-CS"/>
        </w:rPr>
        <w:t xml:space="preserve">Републике Србије </w:t>
      </w:r>
      <w:r w:rsidR="00905E43" w:rsidRPr="00D654F6">
        <w:rPr>
          <w:rFonts w:ascii="Times New Roman" w:eastAsia="Times New Roman" w:hAnsi="Times New Roman" w:cs="Times New Roman"/>
          <w:bCs/>
          <w:sz w:val="24"/>
          <w:szCs w:val="24"/>
          <w:lang w:val="sr-Cyrl-CS"/>
        </w:rPr>
        <w:t>ближе уређује начин снабдевања и наплате испоручене електричне енергије потребне за пуњаче за електрична возила.</w:t>
      </w:r>
    </w:p>
    <w:p w14:paraId="771CDA74" w14:textId="24CD94A7" w:rsidR="008A3093" w:rsidRPr="00D654F6" w:rsidRDefault="008A3093" w:rsidP="00E044C0">
      <w:pPr>
        <w:shd w:val="clear" w:color="auto" w:fill="FFFFFF"/>
        <w:tabs>
          <w:tab w:val="left" w:pos="3769"/>
        </w:tabs>
        <w:spacing w:after="0" w:line="240" w:lineRule="auto"/>
        <w:jc w:val="both"/>
        <w:rPr>
          <w:rFonts w:ascii="Times New Roman" w:eastAsia="Times New Roman" w:hAnsi="Times New Roman" w:cs="Times New Roman"/>
          <w:bCs/>
          <w:sz w:val="24"/>
          <w:szCs w:val="24"/>
          <w:lang w:val="sr-Cyrl-CS"/>
        </w:rPr>
      </w:pPr>
    </w:p>
    <w:p w14:paraId="72A1E7CF" w14:textId="4AD1F28F" w:rsidR="00960D2B" w:rsidRPr="00D654F6" w:rsidRDefault="00960D2B" w:rsidP="002F5B53">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                                                      </w:t>
      </w:r>
      <w:r w:rsidR="00F83B8C" w:rsidRPr="00D654F6">
        <w:rPr>
          <w:rFonts w:ascii="Times New Roman" w:eastAsia="Times New Roman" w:hAnsi="Times New Roman" w:cs="Times New Roman"/>
          <w:bCs/>
          <w:sz w:val="24"/>
          <w:szCs w:val="24"/>
          <w:lang w:val="sr-Cyrl-CS"/>
        </w:rPr>
        <w:t xml:space="preserve"> </w:t>
      </w:r>
      <w:r w:rsidR="003F4BAC" w:rsidRPr="00D654F6">
        <w:rPr>
          <w:rFonts w:ascii="Times New Roman" w:eastAsia="Times New Roman" w:hAnsi="Times New Roman" w:cs="Times New Roman"/>
          <w:bCs/>
          <w:sz w:val="24"/>
          <w:szCs w:val="24"/>
          <w:lang w:val="sr-Cyrl-CS"/>
        </w:rPr>
        <w:t xml:space="preserve">Члан </w:t>
      </w:r>
      <w:r w:rsidR="001E3FC6" w:rsidRPr="00D654F6">
        <w:rPr>
          <w:rFonts w:ascii="Times New Roman" w:eastAsia="Times New Roman" w:hAnsi="Times New Roman" w:cs="Times New Roman"/>
          <w:bCs/>
          <w:sz w:val="24"/>
          <w:szCs w:val="24"/>
          <w:lang w:val="sr-Cyrl-CS"/>
        </w:rPr>
        <w:t>86</w:t>
      </w:r>
      <w:r w:rsidR="00F83B8C" w:rsidRPr="00D654F6">
        <w:rPr>
          <w:rFonts w:ascii="Times New Roman" w:eastAsia="Times New Roman" w:hAnsi="Times New Roman" w:cs="Times New Roman"/>
          <w:bCs/>
          <w:sz w:val="24"/>
          <w:szCs w:val="24"/>
          <w:lang w:val="sr-Cyrl-CS"/>
        </w:rPr>
        <w:t>.</w:t>
      </w:r>
    </w:p>
    <w:p w14:paraId="4846D9B3" w14:textId="69575B44" w:rsidR="00960D2B" w:rsidRPr="00D654F6" w:rsidRDefault="00960D2B"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Право на накнаду за рад у комисијама, образованим на основу овог закона, имају председник комисије, заменик председника комисије, сви чланови, секретар комисије, као и лица која по позиву уче</w:t>
      </w:r>
      <w:r w:rsidR="00D654F6">
        <w:rPr>
          <w:rFonts w:ascii="Times New Roman" w:eastAsia="Times New Roman" w:hAnsi="Times New Roman" w:cs="Times New Roman"/>
          <w:bCs/>
          <w:sz w:val="24"/>
          <w:szCs w:val="24"/>
          <w:lang w:val="sr-Cyrl-CS"/>
        </w:rPr>
        <w:t>с</w:t>
      </w:r>
      <w:r w:rsidRPr="00D654F6">
        <w:rPr>
          <w:rFonts w:ascii="Times New Roman" w:eastAsia="Times New Roman" w:hAnsi="Times New Roman" w:cs="Times New Roman"/>
          <w:bCs/>
          <w:sz w:val="24"/>
          <w:szCs w:val="24"/>
          <w:lang w:val="sr-Cyrl-CS"/>
        </w:rPr>
        <w:t>твују у раду комисије.</w:t>
      </w:r>
    </w:p>
    <w:p w14:paraId="5E66DDFD" w14:textId="75E4FAFC" w:rsidR="00960D2B" w:rsidRPr="00D654F6" w:rsidRDefault="00960D2B"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Висину накнаде из става 1. овог члана и начин исплате накнаде утврђује Влада одлуком, односно министар решењем о образовању комисије.</w:t>
      </w:r>
    </w:p>
    <w:p w14:paraId="3D52AC9E" w14:textId="7A9B6344" w:rsidR="004F5FC4" w:rsidRPr="00D654F6" w:rsidRDefault="004F5FC4" w:rsidP="00E044C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14:paraId="5DA55F9D" w14:textId="5F9122AA" w:rsidR="00F83B8C" w:rsidRPr="00D654F6" w:rsidRDefault="004F5FC4" w:rsidP="002F5B53">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ab/>
        <w:t xml:space="preserve">Члан </w:t>
      </w:r>
      <w:r w:rsidR="003F4BAC" w:rsidRPr="00D654F6">
        <w:rPr>
          <w:rFonts w:ascii="Times New Roman" w:eastAsia="Times New Roman" w:hAnsi="Times New Roman" w:cs="Times New Roman"/>
          <w:bCs/>
          <w:sz w:val="24"/>
          <w:szCs w:val="24"/>
          <w:lang w:val="sr-Cyrl-CS"/>
        </w:rPr>
        <w:t>8</w:t>
      </w:r>
      <w:r w:rsidR="001E3FC6" w:rsidRPr="00D654F6">
        <w:rPr>
          <w:rFonts w:ascii="Times New Roman" w:eastAsia="Times New Roman" w:hAnsi="Times New Roman" w:cs="Times New Roman"/>
          <w:bCs/>
          <w:sz w:val="24"/>
          <w:szCs w:val="24"/>
          <w:lang w:val="sr-Cyrl-CS"/>
        </w:rPr>
        <w:t>7</w:t>
      </w:r>
      <w:r w:rsidR="002F5B53" w:rsidRPr="00D654F6">
        <w:rPr>
          <w:rFonts w:ascii="Times New Roman" w:eastAsia="Times New Roman" w:hAnsi="Times New Roman" w:cs="Times New Roman"/>
          <w:bCs/>
          <w:sz w:val="24"/>
          <w:szCs w:val="24"/>
          <w:lang w:val="sr-Cyrl-CS"/>
        </w:rPr>
        <w:t>.</w:t>
      </w:r>
    </w:p>
    <w:p w14:paraId="0AD58564" w14:textId="77777777" w:rsidR="004F5FC4" w:rsidRPr="00D654F6" w:rsidRDefault="004F5FC4" w:rsidP="00E044C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Подзаконски акти за спровођење овог закона донеће се у року од 60 дана од дана ступања на снагу овог закона.</w:t>
      </w:r>
    </w:p>
    <w:p w14:paraId="078E1BCC" w14:textId="2C9C0CE6" w:rsidR="006531E1" w:rsidRPr="00D654F6" w:rsidRDefault="004F5FC4" w:rsidP="00E044C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D654F6">
        <w:rPr>
          <w:rFonts w:ascii="Times New Roman" w:eastAsia="Times New Roman" w:hAnsi="Times New Roman" w:cs="Times New Roman"/>
          <w:bCs/>
          <w:sz w:val="24"/>
          <w:szCs w:val="24"/>
          <w:lang w:val="sr-Cyrl-CS"/>
        </w:rPr>
        <w:t xml:space="preserve">До доношења подзаконских аката из овог закона примењиваће се подзаконски акти донети на основу Закона о планирању и изградњи („Службени гласник РС”, бр. 72/09, 81/09 - исправка, 64/10 - УС, 24/11, 121/12, 42/13 - УС, 50/13 - </w:t>
      </w:r>
      <w:r w:rsidR="005A5252" w:rsidRPr="00D654F6">
        <w:rPr>
          <w:rFonts w:ascii="Times New Roman" w:eastAsia="Times New Roman" w:hAnsi="Times New Roman" w:cs="Times New Roman"/>
          <w:bCs/>
          <w:sz w:val="24"/>
          <w:szCs w:val="24"/>
          <w:lang w:val="sr-Cyrl-CS"/>
        </w:rPr>
        <w:t xml:space="preserve">УС, 98/13 - УС, 132/14, </w:t>
      </w:r>
      <w:r w:rsidR="005A5252" w:rsidRPr="00D654F6">
        <w:rPr>
          <w:rFonts w:ascii="Times New Roman" w:eastAsia="Times New Roman" w:hAnsi="Times New Roman" w:cs="Times New Roman"/>
          <w:bCs/>
          <w:sz w:val="24"/>
          <w:szCs w:val="24"/>
          <w:lang w:val="sr-Cyrl-CS"/>
        </w:rPr>
        <w:lastRenderedPageBreak/>
        <w:t>145/14,</w:t>
      </w:r>
      <w:r w:rsidRPr="00D654F6">
        <w:rPr>
          <w:rFonts w:ascii="Times New Roman" w:eastAsia="Times New Roman" w:hAnsi="Times New Roman" w:cs="Times New Roman"/>
          <w:bCs/>
          <w:sz w:val="24"/>
          <w:szCs w:val="24"/>
          <w:lang w:val="sr-Cyrl-CS"/>
        </w:rPr>
        <w:t xml:space="preserve"> 83/18</w:t>
      </w:r>
      <w:r w:rsidR="005A5252" w:rsidRPr="00D654F6">
        <w:rPr>
          <w:rFonts w:ascii="Times New Roman" w:eastAsia="Times New Roman" w:hAnsi="Times New Roman" w:cs="Times New Roman"/>
          <w:bCs/>
          <w:sz w:val="24"/>
          <w:szCs w:val="24"/>
          <w:lang w:val="sr-Cyrl-CS"/>
        </w:rPr>
        <w:t>, 31/19, 37/19</w:t>
      </w:r>
      <w:r w:rsidR="00D25302" w:rsidRPr="00D654F6">
        <w:rPr>
          <w:rFonts w:ascii="Times New Roman" w:eastAsia="Times New Roman" w:hAnsi="Times New Roman" w:cs="Times New Roman"/>
          <w:bCs/>
          <w:sz w:val="24"/>
          <w:szCs w:val="24"/>
          <w:lang w:val="sr-Cyrl-CS"/>
        </w:rPr>
        <w:t xml:space="preserve"> </w:t>
      </w:r>
      <w:r w:rsidR="005A5252" w:rsidRPr="00D654F6">
        <w:rPr>
          <w:rFonts w:ascii="Times New Roman" w:eastAsia="Times New Roman" w:hAnsi="Times New Roman" w:cs="Times New Roman"/>
          <w:bCs/>
          <w:sz w:val="24"/>
          <w:szCs w:val="24"/>
          <w:lang w:val="sr-Cyrl-CS"/>
        </w:rPr>
        <w:t>-</w:t>
      </w:r>
      <w:r w:rsidR="00D25302" w:rsidRPr="00D654F6">
        <w:rPr>
          <w:rFonts w:ascii="Times New Roman" w:eastAsia="Times New Roman" w:hAnsi="Times New Roman" w:cs="Times New Roman"/>
          <w:bCs/>
          <w:sz w:val="24"/>
          <w:szCs w:val="24"/>
          <w:lang w:val="sr-Cyrl-CS"/>
        </w:rPr>
        <w:t xml:space="preserve"> </w:t>
      </w:r>
      <w:r w:rsidR="005A5252" w:rsidRPr="00D654F6">
        <w:rPr>
          <w:rFonts w:ascii="Times New Roman" w:eastAsia="Times New Roman" w:hAnsi="Times New Roman" w:cs="Times New Roman"/>
          <w:bCs/>
          <w:sz w:val="24"/>
          <w:szCs w:val="24"/>
          <w:lang w:val="sr-Cyrl-CS"/>
        </w:rPr>
        <w:t>др. закон, 9/20 и 52/21)</w:t>
      </w:r>
      <w:r w:rsidRPr="00D654F6">
        <w:rPr>
          <w:rFonts w:ascii="Times New Roman" w:eastAsia="Times New Roman" w:hAnsi="Times New Roman" w:cs="Times New Roman"/>
          <w:bCs/>
          <w:sz w:val="24"/>
          <w:szCs w:val="24"/>
          <w:lang w:val="sr-Cyrl-CS"/>
        </w:rPr>
        <w:t>, ако нису у супротности са одредбама овог закона.</w:t>
      </w:r>
    </w:p>
    <w:p w14:paraId="7FD1A019" w14:textId="77777777" w:rsidR="002F5B53" w:rsidRPr="00D654F6" w:rsidRDefault="002F5B53" w:rsidP="00E044C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p>
    <w:p w14:paraId="24936DA2" w14:textId="0CC51E91" w:rsidR="007732EF" w:rsidRPr="00D654F6" w:rsidRDefault="006531E1" w:rsidP="00E044C0">
      <w:pPr>
        <w:shd w:val="clear" w:color="auto" w:fill="FFFFFF"/>
        <w:tabs>
          <w:tab w:val="left" w:pos="4295"/>
        </w:tabs>
        <w:spacing w:after="0" w:line="240" w:lineRule="auto"/>
        <w:ind w:firstLine="480"/>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19257C" w:rsidRPr="00D654F6">
        <w:rPr>
          <w:rFonts w:ascii="Times New Roman" w:eastAsia="Times New Roman" w:hAnsi="Times New Roman" w:cs="Times New Roman"/>
          <w:sz w:val="24"/>
          <w:szCs w:val="24"/>
          <w:lang w:val="sr-Cyrl-CS"/>
        </w:rPr>
        <w:t xml:space="preserve">Члан </w:t>
      </w:r>
      <w:r w:rsidR="001E3FC6" w:rsidRPr="00D654F6">
        <w:rPr>
          <w:rFonts w:ascii="Times New Roman" w:eastAsia="Times New Roman" w:hAnsi="Times New Roman" w:cs="Times New Roman"/>
          <w:sz w:val="24"/>
          <w:szCs w:val="24"/>
          <w:lang w:val="sr-Cyrl-CS"/>
        </w:rPr>
        <w:t>88</w:t>
      </w:r>
      <w:r w:rsidR="0019257C" w:rsidRPr="00D654F6">
        <w:rPr>
          <w:rFonts w:ascii="Times New Roman" w:eastAsia="Times New Roman" w:hAnsi="Times New Roman" w:cs="Times New Roman"/>
          <w:sz w:val="24"/>
          <w:szCs w:val="24"/>
          <w:lang w:val="sr-Cyrl-CS"/>
        </w:rPr>
        <w:t>.</w:t>
      </w:r>
    </w:p>
    <w:p w14:paraId="30B92C63" w14:textId="733648A9" w:rsidR="00C65BDD" w:rsidRPr="00D654F6" w:rsidRDefault="00C65BDD"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Започети поступци за решавање захтева за и</w:t>
      </w:r>
      <w:r w:rsidR="00B05F20" w:rsidRPr="00D654F6">
        <w:rPr>
          <w:rFonts w:ascii="Times New Roman" w:eastAsia="Times New Roman" w:hAnsi="Times New Roman" w:cs="Times New Roman"/>
          <w:sz w:val="24"/>
          <w:szCs w:val="24"/>
          <w:lang w:val="sr-Cyrl-CS"/>
        </w:rPr>
        <w:t>здавање одобрења за изградњу</w:t>
      </w:r>
      <w:r w:rsidRPr="00D654F6">
        <w:rPr>
          <w:rFonts w:ascii="Times New Roman" w:eastAsia="Times New Roman" w:hAnsi="Times New Roman" w:cs="Times New Roman"/>
          <w:sz w:val="24"/>
          <w:szCs w:val="24"/>
          <w:lang w:val="sr-Cyrl-CS"/>
        </w:rPr>
        <w:t>, локацијске услове,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14:paraId="1A0CA172" w14:textId="68D40E21" w:rsidR="00C45F4C" w:rsidRPr="00D654F6" w:rsidRDefault="00C45F4C"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Поступци за претварање права коришћења у право својине на грађевинском земљишту започети по одре</w:t>
      </w:r>
      <w:r w:rsidR="00D654F6">
        <w:rPr>
          <w:rFonts w:ascii="Times New Roman" w:eastAsia="Times New Roman" w:hAnsi="Times New Roman" w:cs="Times New Roman"/>
          <w:sz w:val="24"/>
          <w:szCs w:val="24"/>
          <w:lang w:val="sr-Cyrl-CS"/>
        </w:rPr>
        <w:t>д</w:t>
      </w:r>
      <w:r w:rsidRPr="00D654F6">
        <w:rPr>
          <w:rFonts w:ascii="Times New Roman" w:eastAsia="Times New Roman" w:hAnsi="Times New Roman" w:cs="Times New Roman"/>
          <w:sz w:val="24"/>
          <w:szCs w:val="24"/>
          <w:lang w:val="sr-Cyrl-CS"/>
        </w:rPr>
        <w:t>бама закона којим се уређује претварање права коришћења у право својине уз накнаду обустављају се даном ступања на снагу овог закона.</w:t>
      </w:r>
    </w:p>
    <w:p w14:paraId="04402FD3" w14:textId="2C1AF4BA" w:rsidR="002D150D" w:rsidRPr="00D654F6" w:rsidRDefault="006B7AC4"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Носилац права коришћења на грађевинском земљишту који је </w:t>
      </w:r>
      <w:r w:rsidR="002D150D" w:rsidRPr="00D654F6">
        <w:rPr>
          <w:rFonts w:ascii="Times New Roman" w:eastAsia="Times New Roman" w:hAnsi="Times New Roman" w:cs="Times New Roman"/>
          <w:sz w:val="24"/>
          <w:szCs w:val="24"/>
          <w:lang w:val="sr-Cyrl-CS"/>
        </w:rPr>
        <w:t>на основу Закона о претварању права коришћења у право својине на грађевинском земљишту у</w:t>
      </w:r>
      <w:r w:rsidR="003C41D0" w:rsidRPr="00D654F6">
        <w:rPr>
          <w:rFonts w:ascii="Times New Roman" w:eastAsia="Times New Roman" w:hAnsi="Times New Roman" w:cs="Times New Roman"/>
          <w:sz w:val="24"/>
          <w:szCs w:val="24"/>
          <w:lang w:val="sr-Cyrl-CS"/>
        </w:rPr>
        <w:t>з накнаду („Службени гласник РС”</w:t>
      </w:r>
      <w:r w:rsidR="002D150D" w:rsidRPr="00D654F6">
        <w:rPr>
          <w:rFonts w:ascii="Times New Roman" w:eastAsia="Times New Roman" w:hAnsi="Times New Roman" w:cs="Times New Roman"/>
          <w:sz w:val="24"/>
          <w:szCs w:val="24"/>
          <w:lang w:val="sr-Cyrl-CS"/>
        </w:rPr>
        <w:t>, бр. 64/15 и 9/20)</w:t>
      </w:r>
      <w:r w:rsidRPr="00D654F6">
        <w:rPr>
          <w:rFonts w:ascii="Times New Roman" w:eastAsia="Times New Roman" w:hAnsi="Times New Roman" w:cs="Times New Roman"/>
          <w:sz w:val="24"/>
          <w:szCs w:val="24"/>
          <w:lang w:val="sr-Cyrl-CS"/>
        </w:rPr>
        <w:t>, уписао право својине на грађевинском земљишту, нема право на повраћај накнаде по овом основу.</w:t>
      </w:r>
    </w:p>
    <w:p w14:paraId="639D7D27" w14:textId="77A01907" w:rsidR="00504456" w:rsidRPr="00D654F6" w:rsidRDefault="00504456"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Даном ступања на снагу овог закона стичу се услови за споразумни раскид уговора о закупу, закључених у складу са одредбама Закона о претварању права коришћења у право својине на г</w:t>
      </w:r>
      <w:r w:rsidR="002D150D" w:rsidRPr="00D654F6">
        <w:rPr>
          <w:rFonts w:ascii="Times New Roman" w:eastAsia="Times New Roman" w:hAnsi="Times New Roman" w:cs="Times New Roman"/>
          <w:sz w:val="24"/>
          <w:szCs w:val="24"/>
          <w:lang w:val="sr-Cyrl-CS"/>
        </w:rPr>
        <w:t>рађевинском земљишту уз накнаду</w:t>
      </w:r>
      <w:r w:rsidR="006B7AC4" w:rsidRPr="00D654F6">
        <w:rPr>
          <w:rFonts w:ascii="Times New Roman" w:eastAsia="Times New Roman" w:hAnsi="Times New Roman" w:cs="Times New Roman"/>
          <w:sz w:val="24"/>
          <w:szCs w:val="24"/>
          <w:lang w:val="sr-Cyrl-CS"/>
        </w:rPr>
        <w:t>,</w:t>
      </w:r>
      <w:r w:rsidRPr="00D654F6">
        <w:rPr>
          <w:rFonts w:ascii="Times New Roman" w:eastAsia="Times New Roman" w:hAnsi="Times New Roman" w:cs="Times New Roman"/>
          <w:sz w:val="24"/>
          <w:szCs w:val="24"/>
          <w:lang w:val="sr-Cyrl-CS"/>
        </w:rPr>
        <w:t xml:space="preserve"> уз обавезу измирења свих доспелих обавеза до дана ступања на снагу овог закона.</w:t>
      </w:r>
    </w:p>
    <w:p w14:paraId="2DD9AE74" w14:textId="53806B4F" w:rsidR="0019257C" w:rsidRPr="00D654F6" w:rsidRDefault="0019257C"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Сви поступци ревизије пројеката з</w:t>
      </w:r>
      <w:r w:rsidR="00A446D6" w:rsidRPr="00D654F6">
        <w:rPr>
          <w:rFonts w:ascii="Times New Roman" w:eastAsia="Times New Roman" w:hAnsi="Times New Roman" w:cs="Times New Roman"/>
          <w:sz w:val="24"/>
          <w:szCs w:val="24"/>
          <w:lang w:val="sr-Cyrl-CS"/>
        </w:rPr>
        <w:t>апочети пре ступања на снагу Пра</w:t>
      </w:r>
      <w:r w:rsidRPr="00D654F6">
        <w:rPr>
          <w:rFonts w:ascii="Times New Roman" w:eastAsia="Times New Roman" w:hAnsi="Times New Roman" w:cs="Times New Roman"/>
          <w:sz w:val="24"/>
          <w:szCs w:val="24"/>
          <w:lang w:val="sr-Cyrl-CS"/>
        </w:rPr>
        <w:t xml:space="preserve">вилника </w:t>
      </w:r>
      <w:r w:rsidR="00DD0BB2" w:rsidRPr="00D654F6">
        <w:rPr>
          <w:rFonts w:ascii="Times New Roman" w:eastAsia="Times New Roman" w:hAnsi="Times New Roman" w:cs="Times New Roman"/>
          <w:sz w:val="24"/>
          <w:szCs w:val="24"/>
          <w:lang w:val="sr-Cyrl-CS"/>
        </w:rPr>
        <w:t>за грађевинске кон</w:t>
      </w:r>
      <w:r w:rsidR="003C41D0" w:rsidRPr="00D654F6">
        <w:rPr>
          <w:rFonts w:ascii="Times New Roman" w:eastAsia="Times New Roman" w:hAnsi="Times New Roman" w:cs="Times New Roman"/>
          <w:sz w:val="24"/>
          <w:szCs w:val="24"/>
          <w:lang w:val="sr-Cyrl-CS"/>
        </w:rPr>
        <w:t>струкције („Службени гласник РС”</w:t>
      </w:r>
      <w:r w:rsidR="00DD0BB2" w:rsidRPr="00D654F6">
        <w:rPr>
          <w:rFonts w:ascii="Times New Roman" w:eastAsia="Times New Roman" w:hAnsi="Times New Roman" w:cs="Times New Roman"/>
          <w:sz w:val="24"/>
          <w:szCs w:val="24"/>
          <w:lang w:val="sr-Cyrl-CS"/>
        </w:rPr>
        <w:t>, бр. 89/19, 52/20 и 122/20)</w:t>
      </w:r>
      <w:r w:rsidRPr="00D654F6">
        <w:rPr>
          <w:rFonts w:ascii="Times New Roman" w:eastAsia="Times New Roman" w:hAnsi="Times New Roman" w:cs="Times New Roman"/>
          <w:sz w:val="24"/>
          <w:szCs w:val="24"/>
          <w:lang w:val="sr-Cyrl-CS"/>
        </w:rPr>
        <w:t>, настављају се по одредбама</w:t>
      </w:r>
      <w:r w:rsidR="003C41D0" w:rsidRPr="00D654F6">
        <w:rPr>
          <w:rFonts w:ascii="Times New Roman" w:eastAsia="Times New Roman" w:hAnsi="Times New Roman" w:cs="Times New Roman"/>
          <w:sz w:val="24"/>
          <w:szCs w:val="24"/>
          <w:lang w:val="sr-Cyrl-CS"/>
        </w:rPr>
        <w:t xml:space="preserve"> прописа</w:t>
      </w:r>
      <w:r w:rsidRPr="00D654F6">
        <w:rPr>
          <w:rFonts w:ascii="Times New Roman" w:eastAsia="Times New Roman" w:hAnsi="Times New Roman" w:cs="Times New Roman"/>
          <w:sz w:val="24"/>
          <w:szCs w:val="24"/>
          <w:lang w:val="sr-Cyrl-CS"/>
        </w:rPr>
        <w:t xml:space="preserve"> по којима су започети</w:t>
      </w:r>
      <w:r w:rsidR="00703517" w:rsidRPr="00D654F6">
        <w:rPr>
          <w:rFonts w:ascii="Times New Roman" w:eastAsia="Times New Roman" w:hAnsi="Times New Roman" w:cs="Times New Roman"/>
          <w:sz w:val="24"/>
          <w:szCs w:val="24"/>
          <w:lang w:val="sr-Cyrl-CS"/>
        </w:rPr>
        <w:t>, као и пројекти који се реализују фазно</w:t>
      </w:r>
      <w:r w:rsidR="004F4BAC" w:rsidRPr="00D654F6">
        <w:rPr>
          <w:rFonts w:ascii="Times New Roman" w:eastAsia="Times New Roman" w:hAnsi="Times New Roman" w:cs="Times New Roman"/>
          <w:sz w:val="24"/>
          <w:szCs w:val="24"/>
          <w:lang w:val="sr-Cyrl-CS"/>
        </w:rPr>
        <w:t xml:space="preserve">, </w:t>
      </w:r>
      <w:r w:rsidR="005C3460" w:rsidRPr="00D654F6">
        <w:rPr>
          <w:rFonts w:ascii="Times New Roman" w:eastAsia="Times New Roman" w:hAnsi="Times New Roman" w:cs="Times New Roman"/>
          <w:sz w:val="24"/>
          <w:szCs w:val="24"/>
          <w:lang w:val="sr-Cyrl-CS"/>
        </w:rPr>
        <w:t>осим за објекте наредних фаза који представљају независне целине (функционалне, грађевинске и сл.).</w:t>
      </w:r>
    </w:p>
    <w:p w14:paraId="270CC3E3" w14:textId="6546244B" w:rsidR="00584358" w:rsidRPr="00D654F6" w:rsidRDefault="0019257C"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По окончању поступка из става 1. овог члана, пројекат за грађевинску дозволу израђује се у складу са стандардима примењеним у изради идејног пројекта и садржаним у извештају Ревизионе комисије</w:t>
      </w:r>
      <w:r w:rsidR="00703517" w:rsidRPr="00D654F6">
        <w:rPr>
          <w:rFonts w:ascii="Times New Roman" w:eastAsia="Times New Roman" w:hAnsi="Times New Roman" w:cs="Times New Roman"/>
          <w:sz w:val="24"/>
          <w:szCs w:val="24"/>
          <w:lang w:val="sr-Cyrl-CS"/>
        </w:rPr>
        <w:t>, као и пројекти за грађевинску дозволу</w:t>
      </w:r>
      <w:r w:rsidR="00BD46D5" w:rsidRPr="00D654F6">
        <w:rPr>
          <w:rFonts w:ascii="Times New Roman" w:eastAsia="Times New Roman" w:hAnsi="Times New Roman" w:cs="Times New Roman"/>
          <w:sz w:val="24"/>
          <w:szCs w:val="24"/>
          <w:lang w:val="sr-Cyrl-CS"/>
        </w:rPr>
        <w:t xml:space="preserve"> </w:t>
      </w:r>
      <w:r w:rsidR="00703517" w:rsidRPr="00D654F6">
        <w:rPr>
          <w:rFonts w:ascii="Times New Roman" w:eastAsia="Times New Roman" w:hAnsi="Times New Roman" w:cs="Times New Roman"/>
          <w:sz w:val="24"/>
          <w:szCs w:val="24"/>
          <w:lang w:val="sr-Cyrl-CS"/>
        </w:rPr>
        <w:t>за преостале фазе започетог пројекта</w:t>
      </w:r>
      <w:r w:rsidRPr="00D654F6">
        <w:rPr>
          <w:rFonts w:ascii="Times New Roman" w:eastAsia="Times New Roman" w:hAnsi="Times New Roman" w:cs="Times New Roman"/>
          <w:sz w:val="24"/>
          <w:szCs w:val="24"/>
          <w:lang w:val="sr-Cyrl-CS"/>
        </w:rPr>
        <w:t>.</w:t>
      </w:r>
    </w:p>
    <w:p w14:paraId="7E15B0C9" w14:textId="77777777" w:rsidR="00584358" w:rsidRPr="00D654F6" w:rsidRDefault="00584358"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4241B3BC" w14:textId="351681B2" w:rsidR="00EA1054" w:rsidRPr="00D654F6" w:rsidRDefault="00584358"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1E3FC6" w:rsidRPr="00D654F6">
        <w:rPr>
          <w:rFonts w:ascii="Times New Roman" w:eastAsia="Times New Roman" w:hAnsi="Times New Roman" w:cs="Times New Roman"/>
          <w:sz w:val="24"/>
          <w:szCs w:val="24"/>
          <w:lang w:val="sr-Cyrl-CS"/>
        </w:rPr>
        <w:t>Члан 89</w:t>
      </w:r>
      <w:r w:rsidR="00EA1054" w:rsidRPr="00D654F6">
        <w:rPr>
          <w:rFonts w:ascii="Times New Roman" w:eastAsia="Times New Roman" w:hAnsi="Times New Roman" w:cs="Times New Roman"/>
          <w:sz w:val="24"/>
          <w:szCs w:val="24"/>
          <w:lang w:val="sr-Cyrl-CS"/>
        </w:rPr>
        <w:t>.</w:t>
      </w:r>
    </w:p>
    <w:p w14:paraId="781F3B51" w14:textId="5F10389E" w:rsidR="00662C09" w:rsidRPr="00D654F6" w:rsidRDefault="00EA1054"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w:t>
      </w:r>
      <w:r w:rsidR="004C303B" w:rsidRPr="00D654F6">
        <w:rPr>
          <w:rFonts w:ascii="Times New Roman" w:eastAsia="Times New Roman" w:hAnsi="Times New Roman" w:cs="Times New Roman"/>
          <w:sz w:val="24"/>
          <w:szCs w:val="24"/>
          <w:lang w:val="sr-Cyrl-CS"/>
        </w:rPr>
        <w:t>дредба члана 55</w:t>
      </w:r>
      <w:r w:rsidRPr="00D654F6">
        <w:rPr>
          <w:rFonts w:ascii="Times New Roman" w:eastAsia="Times New Roman" w:hAnsi="Times New Roman" w:cs="Times New Roman"/>
          <w:sz w:val="24"/>
          <w:szCs w:val="24"/>
          <w:lang w:val="sr-Cyrl-CS"/>
        </w:rPr>
        <w:t>. став 3. овог закона не примењује се на инвеститоре који су започел</w:t>
      </w:r>
      <w:r w:rsidR="00AB781F" w:rsidRPr="00D654F6">
        <w:rPr>
          <w:rFonts w:ascii="Times New Roman" w:eastAsia="Times New Roman" w:hAnsi="Times New Roman" w:cs="Times New Roman"/>
          <w:sz w:val="24"/>
          <w:szCs w:val="24"/>
          <w:lang w:val="sr-Cyrl-CS"/>
        </w:rPr>
        <w:t>и изградњу објеката на основу грађевинске дозволе</w:t>
      </w:r>
      <w:r w:rsidRPr="00D654F6">
        <w:rPr>
          <w:rFonts w:ascii="Times New Roman" w:eastAsia="Times New Roman" w:hAnsi="Times New Roman" w:cs="Times New Roman"/>
          <w:sz w:val="24"/>
          <w:szCs w:val="24"/>
          <w:lang w:val="sr-Cyrl-CS"/>
        </w:rPr>
        <w:t xml:space="preserve"> издате пре 11. септембра 2009. године, а радове нису завршили у складу са прописаним роковима, до 25. маја 2025. године.</w:t>
      </w:r>
    </w:p>
    <w:p w14:paraId="0C5900F5" w14:textId="77777777" w:rsidR="002F5B53" w:rsidRPr="00D654F6" w:rsidRDefault="002F5B53"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13957057" w14:textId="5EB992C2" w:rsidR="00662C09" w:rsidRPr="00D654F6" w:rsidRDefault="00662C09" w:rsidP="00E044C0">
      <w:pPr>
        <w:shd w:val="clear" w:color="auto" w:fill="FFFFFF"/>
        <w:tabs>
          <w:tab w:val="left" w:pos="4295"/>
        </w:tabs>
        <w:spacing w:after="0" w:line="240" w:lineRule="auto"/>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Члан 90.</w:t>
      </w:r>
    </w:p>
    <w:p w14:paraId="234C17A0" w14:textId="3A020D93" w:rsidR="00662C09" w:rsidRPr="00D654F6" w:rsidRDefault="00662C09" w:rsidP="00E044C0">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Об</w:t>
      </w:r>
      <w:r w:rsidR="00A36B4C" w:rsidRPr="00D654F6">
        <w:rPr>
          <w:rFonts w:ascii="Times New Roman" w:eastAsia="Times New Roman" w:hAnsi="Times New Roman" w:cs="Times New Roman"/>
          <w:sz w:val="24"/>
          <w:szCs w:val="24"/>
          <w:lang w:val="sr-Cyrl-CS"/>
        </w:rPr>
        <w:t>јекти из члана 24. става 1. тач.</w:t>
      </w:r>
      <w:r w:rsidRPr="00D654F6">
        <w:rPr>
          <w:rFonts w:ascii="Times New Roman" w:eastAsia="Times New Roman" w:hAnsi="Times New Roman" w:cs="Times New Roman"/>
          <w:sz w:val="24"/>
          <w:szCs w:val="24"/>
          <w:lang w:val="sr-Cyrl-CS"/>
        </w:rPr>
        <w:t xml:space="preserve"> 16), 35), 37), 49), 53) и 72) и става 2. овог закона, могу се градити на пољопривредном и грађевинском земљишту које се налази у подручју за које је покренут комасациони поступак, у складу са одре</w:t>
      </w:r>
      <w:r w:rsidR="00D654F6">
        <w:rPr>
          <w:rFonts w:ascii="Times New Roman" w:eastAsia="Times New Roman" w:hAnsi="Times New Roman" w:cs="Times New Roman"/>
          <w:sz w:val="24"/>
          <w:szCs w:val="24"/>
          <w:lang w:val="sr-Cyrl-CS"/>
        </w:rPr>
        <w:t>д</w:t>
      </w:r>
      <w:r w:rsidRPr="00D654F6">
        <w:rPr>
          <w:rFonts w:ascii="Times New Roman" w:eastAsia="Times New Roman" w:hAnsi="Times New Roman" w:cs="Times New Roman"/>
          <w:sz w:val="24"/>
          <w:szCs w:val="24"/>
          <w:lang w:val="sr-Cyrl-CS"/>
        </w:rPr>
        <w:t>бама закона којим се уређује пољопривредно земљиште, ако је њихова изградња предвиђена важећим планским документом.</w:t>
      </w:r>
    </w:p>
    <w:p w14:paraId="5B85CDB5" w14:textId="4D45E18A" w:rsidR="001374C9" w:rsidRPr="00D654F6" w:rsidRDefault="00584358" w:rsidP="00E044C0">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353A45" w:rsidRPr="00D654F6">
        <w:rPr>
          <w:rFonts w:ascii="Times New Roman" w:eastAsia="Times New Roman" w:hAnsi="Times New Roman" w:cs="Times New Roman"/>
          <w:sz w:val="24"/>
          <w:szCs w:val="24"/>
          <w:lang w:val="sr-Cyrl-CS"/>
        </w:rPr>
        <w:t xml:space="preserve">                             </w:t>
      </w:r>
    </w:p>
    <w:p w14:paraId="7F539F65" w14:textId="0C72043A" w:rsidR="001374C9" w:rsidRPr="00D654F6" w:rsidRDefault="00656C7C" w:rsidP="00E044C0">
      <w:pPr>
        <w:shd w:val="clear" w:color="auto" w:fill="FFFFFF"/>
        <w:tabs>
          <w:tab w:val="left" w:pos="4295"/>
        </w:tabs>
        <w:spacing w:after="0" w:line="240" w:lineRule="auto"/>
        <w:ind w:firstLine="475"/>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                                                      </w:t>
      </w:r>
      <w:r w:rsidR="004B4597" w:rsidRPr="00D654F6">
        <w:rPr>
          <w:rFonts w:ascii="Times New Roman" w:eastAsia="Times New Roman" w:hAnsi="Times New Roman" w:cs="Times New Roman"/>
          <w:sz w:val="24"/>
          <w:szCs w:val="24"/>
          <w:lang w:val="sr-Cyrl-CS"/>
        </w:rPr>
        <w:t xml:space="preserve">   </w:t>
      </w:r>
      <w:r w:rsidR="00A54979" w:rsidRPr="00D654F6">
        <w:rPr>
          <w:rFonts w:ascii="Times New Roman" w:eastAsia="Times New Roman" w:hAnsi="Times New Roman" w:cs="Times New Roman"/>
          <w:sz w:val="24"/>
          <w:szCs w:val="24"/>
          <w:lang w:val="sr-Cyrl-CS"/>
        </w:rPr>
        <w:t>Члан 91</w:t>
      </w:r>
      <w:r w:rsidR="001374C9" w:rsidRPr="00D654F6">
        <w:rPr>
          <w:rFonts w:ascii="Times New Roman" w:eastAsia="Times New Roman" w:hAnsi="Times New Roman" w:cs="Times New Roman"/>
          <w:sz w:val="24"/>
          <w:szCs w:val="24"/>
          <w:lang w:val="sr-Cyrl-CS"/>
        </w:rPr>
        <w:t>.</w:t>
      </w:r>
    </w:p>
    <w:p w14:paraId="00621353" w14:textId="75ADB5B7" w:rsidR="001374C9" w:rsidRPr="00D654F6" w:rsidRDefault="001374C9"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Техничка докумен</w:t>
      </w:r>
      <w:r w:rsidR="00A36B4C" w:rsidRPr="00D654F6">
        <w:rPr>
          <w:rFonts w:ascii="Times New Roman" w:eastAsia="Times New Roman" w:hAnsi="Times New Roman" w:cs="Times New Roman"/>
          <w:sz w:val="24"/>
          <w:szCs w:val="24"/>
          <w:lang w:val="sr-Cyrl-CS"/>
        </w:rPr>
        <w:t>тација за објекте преко 10.000 m</w:t>
      </w:r>
      <w:r w:rsidRPr="00D654F6">
        <w:rPr>
          <w:rFonts w:ascii="Times New Roman" w:eastAsia="Times New Roman" w:hAnsi="Times New Roman" w:cs="Times New Roman"/>
          <w:sz w:val="24"/>
          <w:szCs w:val="24"/>
          <w:vertAlign w:val="superscript"/>
          <w:lang w:val="sr-Cyrl-CS"/>
        </w:rPr>
        <w:t>2</w:t>
      </w:r>
      <w:r w:rsidRPr="00D654F6">
        <w:rPr>
          <w:rFonts w:ascii="Times New Roman" w:eastAsia="Times New Roman" w:hAnsi="Times New Roman" w:cs="Times New Roman"/>
          <w:sz w:val="24"/>
          <w:szCs w:val="24"/>
          <w:lang w:val="sr-Cyrl-CS"/>
        </w:rPr>
        <w:t xml:space="preserve"> бруто развијене грађевинске површине обавезно се израђује у </w:t>
      </w:r>
      <w:r w:rsidR="005C74BE" w:rsidRPr="00D654F6">
        <w:rPr>
          <w:rFonts w:ascii="Times New Roman" w:eastAsia="Times New Roman" w:hAnsi="Times New Roman" w:cs="Times New Roman"/>
          <w:sz w:val="24"/>
          <w:szCs w:val="24"/>
          <w:lang w:val="sr-Cyrl-CS"/>
        </w:rPr>
        <w:t>BIM</w:t>
      </w:r>
      <w:r w:rsidRPr="00D654F6">
        <w:rPr>
          <w:rFonts w:ascii="Times New Roman" w:eastAsia="Times New Roman" w:hAnsi="Times New Roman" w:cs="Times New Roman"/>
          <w:sz w:val="24"/>
          <w:szCs w:val="24"/>
          <w:lang w:val="sr-Cyrl-CS"/>
        </w:rPr>
        <w:t xml:space="preserve"> технологији </w:t>
      </w:r>
      <w:r w:rsidR="00A36B4C" w:rsidRPr="00D654F6">
        <w:rPr>
          <w:rFonts w:ascii="Times New Roman" w:eastAsia="Times New Roman" w:hAnsi="Times New Roman" w:cs="Times New Roman"/>
          <w:sz w:val="24"/>
          <w:szCs w:val="24"/>
          <w:lang w:val="sr-Cyrl-CS"/>
        </w:rPr>
        <w:t xml:space="preserve">почев од 1. јануара </w:t>
      </w:r>
      <w:r w:rsidRPr="00D654F6">
        <w:rPr>
          <w:rFonts w:ascii="Times New Roman" w:eastAsia="Times New Roman" w:hAnsi="Times New Roman" w:cs="Times New Roman"/>
          <w:sz w:val="24"/>
          <w:szCs w:val="24"/>
          <w:lang w:val="sr-Cyrl-CS"/>
        </w:rPr>
        <w:t>2028. године.</w:t>
      </w:r>
    </w:p>
    <w:p w14:paraId="1E5F0055" w14:textId="7B01AC08" w:rsidR="00D03D6C" w:rsidRPr="00D654F6" w:rsidRDefault="00D03D6C"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Плански документи</w:t>
      </w:r>
      <w:r w:rsidR="001374C9" w:rsidRPr="00D654F6">
        <w:rPr>
          <w:rFonts w:ascii="Times New Roman" w:eastAsia="Times New Roman" w:hAnsi="Times New Roman" w:cs="Times New Roman"/>
          <w:sz w:val="24"/>
          <w:szCs w:val="24"/>
          <w:lang w:val="sr-Cyrl-CS"/>
        </w:rPr>
        <w:t xml:space="preserve">, обавезно се израђују у GIS </w:t>
      </w:r>
      <w:r w:rsidR="00A36B4C" w:rsidRPr="00D654F6">
        <w:rPr>
          <w:rFonts w:ascii="Times New Roman" w:eastAsia="Times New Roman" w:hAnsi="Times New Roman" w:cs="Times New Roman"/>
          <w:sz w:val="24"/>
          <w:szCs w:val="24"/>
          <w:lang w:val="sr-Cyrl-CS"/>
        </w:rPr>
        <w:t xml:space="preserve">технологији почев од 1. јануара </w:t>
      </w:r>
      <w:r w:rsidR="001374C9" w:rsidRPr="00D654F6">
        <w:rPr>
          <w:rFonts w:ascii="Times New Roman" w:eastAsia="Times New Roman" w:hAnsi="Times New Roman" w:cs="Times New Roman"/>
          <w:sz w:val="24"/>
          <w:szCs w:val="24"/>
          <w:lang w:val="sr-Cyrl-CS"/>
        </w:rPr>
        <w:t>2028. године.</w:t>
      </w:r>
    </w:p>
    <w:p w14:paraId="0A31ADC3" w14:textId="5E025CFD" w:rsidR="00E94DAB" w:rsidRPr="00D654F6" w:rsidRDefault="00E94DAB"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1BB64807" w14:textId="77777777" w:rsidR="00E94DAB" w:rsidRPr="00D654F6" w:rsidRDefault="00E94DAB" w:rsidP="00E044C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14:paraId="535B7B80" w14:textId="636FC7D5" w:rsidR="00662C09" w:rsidRPr="00D654F6" w:rsidRDefault="00662C09" w:rsidP="00E044C0">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p>
    <w:p w14:paraId="3704DAEC" w14:textId="1FEE9C97" w:rsidR="00F83B8C" w:rsidRPr="00D654F6" w:rsidRDefault="00F83B8C" w:rsidP="00E044C0">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lastRenderedPageBreak/>
        <w:t xml:space="preserve">                                                    </w:t>
      </w:r>
      <w:r w:rsidR="00656C7C" w:rsidRPr="00D654F6">
        <w:rPr>
          <w:rFonts w:ascii="Times New Roman" w:eastAsia="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 xml:space="preserve">   </w:t>
      </w:r>
      <w:r w:rsidR="00584358" w:rsidRPr="00D654F6">
        <w:rPr>
          <w:rFonts w:ascii="Times New Roman" w:eastAsia="Times New Roman" w:hAnsi="Times New Roman" w:cs="Times New Roman"/>
          <w:sz w:val="24"/>
          <w:szCs w:val="24"/>
          <w:lang w:val="sr-Cyrl-CS"/>
        </w:rPr>
        <w:t>Члан 9</w:t>
      </w:r>
      <w:r w:rsidR="00A54979" w:rsidRPr="00D654F6">
        <w:rPr>
          <w:rFonts w:ascii="Times New Roman" w:eastAsia="Times New Roman" w:hAnsi="Times New Roman" w:cs="Times New Roman"/>
          <w:sz w:val="24"/>
          <w:szCs w:val="24"/>
          <w:lang w:val="sr-Cyrl-CS"/>
        </w:rPr>
        <w:t>2</w:t>
      </w:r>
      <w:r w:rsidRPr="00D654F6">
        <w:rPr>
          <w:rFonts w:ascii="Times New Roman" w:eastAsia="Times New Roman" w:hAnsi="Times New Roman" w:cs="Times New Roman"/>
          <w:sz w:val="24"/>
          <w:szCs w:val="24"/>
          <w:lang w:val="sr-Cyrl-CS"/>
        </w:rPr>
        <w:t>.</w:t>
      </w:r>
    </w:p>
    <w:p w14:paraId="60B3FEB7" w14:textId="0D54DF3C" w:rsidR="00A7686C" w:rsidRPr="00D654F6" w:rsidRDefault="00F83B8C" w:rsidP="00E94DAB">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Одредбе других закона којима се на другачији начин уређују питања која су предмет уређивања овог закона неће се примењивати, осим закона и прописа којима се уређује заштита животне средине.</w:t>
      </w:r>
    </w:p>
    <w:p w14:paraId="03C036D0" w14:textId="77777777" w:rsidR="002F5B53" w:rsidRPr="00D654F6" w:rsidRDefault="002F5B53" w:rsidP="00E044C0">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p>
    <w:p w14:paraId="6F649C47" w14:textId="572273CB" w:rsidR="00E16EDA" w:rsidRPr="00D654F6" w:rsidRDefault="003F4BAC" w:rsidP="0020756D">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 xml:space="preserve">Члан </w:t>
      </w:r>
      <w:r w:rsidR="00584358" w:rsidRPr="00D654F6">
        <w:rPr>
          <w:rFonts w:ascii="Times New Roman" w:eastAsia="Times New Roman" w:hAnsi="Times New Roman" w:cs="Times New Roman"/>
          <w:sz w:val="24"/>
          <w:szCs w:val="24"/>
          <w:lang w:val="sr-Cyrl-CS"/>
        </w:rPr>
        <w:t>9</w:t>
      </w:r>
      <w:r w:rsidR="00A54979" w:rsidRPr="00D654F6">
        <w:rPr>
          <w:rFonts w:ascii="Times New Roman" w:eastAsia="Times New Roman" w:hAnsi="Times New Roman" w:cs="Times New Roman"/>
          <w:sz w:val="24"/>
          <w:szCs w:val="24"/>
          <w:lang w:val="sr-Cyrl-CS"/>
        </w:rPr>
        <w:t>3</w:t>
      </w:r>
      <w:r w:rsidR="005F4793" w:rsidRPr="00D654F6">
        <w:rPr>
          <w:rFonts w:ascii="Times New Roman" w:eastAsia="Times New Roman" w:hAnsi="Times New Roman" w:cs="Times New Roman"/>
          <w:sz w:val="24"/>
          <w:szCs w:val="24"/>
          <w:lang w:val="sr-Cyrl-CS"/>
        </w:rPr>
        <w:t>.</w:t>
      </w:r>
    </w:p>
    <w:p w14:paraId="04377D61" w14:textId="4D46FE58" w:rsidR="00025DDC" w:rsidRPr="00D654F6" w:rsidRDefault="00025DDC"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Даном ступања на снагу овог закона</w:t>
      </w:r>
      <w:r w:rsidRPr="00D654F6">
        <w:rPr>
          <w:rFonts w:ascii="Times New Roman" w:hAnsi="Times New Roman" w:cs="Times New Roman"/>
          <w:sz w:val="24"/>
          <w:szCs w:val="24"/>
          <w:lang w:val="sr-Cyrl-CS"/>
        </w:rPr>
        <w:t xml:space="preserve"> </w:t>
      </w:r>
      <w:r w:rsidRPr="00D654F6">
        <w:rPr>
          <w:rFonts w:ascii="Times New Roman" w:eastAsia="Times New Roman" w:hAnsi="Times New Roman" w:cs="Times New Roman"/>
          <w:sz w:val="24"/>
          <w:szCs w:val="24"/>
          <w:lang w:val="sr-Cyrl-CS"/>
        </w:rPr>
        <w:t>престаје да важи Закон o претварању права коришћења у право својине на грађевинском земљишту уз накнаду („Службени гласник РС”, бр. 64/15 и 9/20).</w:t>
      </w:r>
    </w:p>
    <w:p w14:paraId="379856C7" w14:textId="77777777" w:rsidR="002F5B53" w:rsidRPr="00D654F6" w:rsidRDefault="002F5B53"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p>
    <w:p w14:paraId="4212470C" w14:textId="35A9DF3C" w:rsidR="002F5B53" w:rsidRPr="00D654F6" w:rsidRDefault="002F5B53" w:rsidP="009833D1">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Члан 94.</w:t>
      </w:r>
    </w:p>
    <w:p w14:paraId="1ECCDC55" w14:textId="4E4E7714" w:rsidR="00E419BB" w:rsidRPr="00D654F6" w:rsidRDefault="008E2435" w:rsidP="00E044C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D654F6">
        <w:rPr>
          <w:rFonts w:ascii="Times New Roman" w:eastAsia="Times New Roman" w:hAnsi="Times New Roman" w:cs="Times New Roman"/>
          <w:sz w:val="24"/>
          <w:szCs w:val="24"/>
          <w:lang w:val="sr-Cyrl-CS"/>
        </w:rPr>
        <w:t>Овај закон ступа на снагу осмог дана од дана објављивања у „Служ</w:t>
      </w:r>
      <w:r w:rsidR="00A36B4C" w:rsidRPr="00D654F6">
        <w:rPr>
          <w:rFonts w:ascii="Times New Roman" w:eastAsia="Times New Roman" w:hAnsi="Times New Roman" w:cs="Times New Roman"/>
          <w:sz w:val="24"/>
          <w:szCs w:val="24"/>
          <w:lang w:val="sr-Cyrl-CS"/>
        </w:rPr>
        <w:t>беном гласнику Републике Србије”</w:t>
      </w:r>
      <w:r w:rsidRPr="00D654F6">
        <w:rPr>
          <w:rFonts w:ascii="Times New Roman" w:eastAsia="Times New Roman" w:hAnsi="Times New Roman" w:cs="Times New Roman"/>
          <w:sz w:val="24"/>
          <w:szCs w:val="24"/>
          <w:lang w:val="sr-Cyrl-CS"/>
        </w:rPr>
        <w:t xml:space="preserve">, осим одредбе члана </w:t>
      </w:r>
      <w:r w:rsidR="008020FA" w:rsidRPr="00D654F6">
        <w:rPr>
          <w:rFonts w:ascii="Times New Roman" w:eastAsia="Times New Roman" w:hAnsi="Times New Roman" w:cs="Times New Roman"/>
          <w:sz w:val="24"/>
          <w:szCs w:val="24"/>
          <w:lang w:val="sr-Cyrl-CS"/>
        </w:rPr>
        <w:t>50</w:t>
      </w:r>
      <w:r w:rsidRPr="00D654F6">
        <w:rPr>
          <w:rFonts w:ascii="Times New Roman" w:eastAsia="Times New Roman" w:hAnsi="Times New Roman" w:cs="Times New Roman"/>
          <w:sz w:val="24"/>
          <w:szCs w:val="24"/>
          <w:lang w:val="sr-Cyrl-CS"/>
        </w:rPr>
        <w:t>.</w:t>
      </w:r>
      <w:r w:rsidR="00764CA0" w:rsidRPr="00D654F6">
        <w:rPr>
          <w:rFonts w:ascii="Times New Roman" w:eastAsia="Times New Roman" w:hAnsi="Times New Roman" w:cs="Times New Roman"/>
          <w:sz w:val="24"/>
          <w:szCs w:val="24"/>
          <w:lang w:val="sr-Cyrl-CS"/>
        </w:rPr>
        <w:t xml:space="preserve"> став 2.</w:t>
      </w:r>
      <w:r w:rsidRPr="00D654F6">
        <w:rPr>
          <w:rFonts w:ascii="Times New Roman" w:eastAsia="Times New Roman" w:hAnsi="Times New Roman" w:cs="Times New Roman"/>
          <w:sz w:val="24"/>
          <w:szCs w:val="24"/>
          <w:lang w:val="sr-Cyrl-CS"/>
        </w:rPr>
        <w:t xml:space="preserve"> овог закона, која</w:t>
      </w:r>
      <w:r w:rsidR="00A36B4C" w:rsidRPr="00D654F6">
        <w:rPr>
          <w:rFonts w:ascii="Times New Roman" w:eastAsia="Times New Roman" w:hAnsi="Times New Roman" w:cs="Times New Roman"/>
          <w:sz w:val="24"/>
          <w:szCs w:val="24"/>
          <w:lang w:val="sr-Cyrl-CS"/>
        </w:rPr>
        <w:t xml:space="preserve"> се примењује </w:t>
      </w:r>
      <w:r w:rsidR="00F634DE" w:rsidRPr="00D654F6">
        <w:rPr>
          <w:rFonts w:ascii="Times New Roman" w:eastAsia="Times New Roman" w:hAnsi="Times New Roman" w:cs="Times New Roman"/>
          <w:sz w:val="24"/>
          <w:szCs w:val="24"/>
          <w:lang w:val="sr-Cyrl-CS"/>
        </w:rPr>
        <w:t>по истеку</w:t>
      </w:r>
      <w:r w:rsidR="00FB1D5C" w:rsidRPr="00D654F6">
        <w:rPr>
          <w:rFonts w:ascii="Times New Roman" w:eastAsia="Times New Roman" w:hAnsi="Times New Roman" w:cs="Times New Roman"/>
          <w:sz w:val="24"/>
          <w:szCs w:val="24"/>
          <w:lang w:val="sr-Cyrl-CS"/>
        </w:rPr>
        <w:t xml:space="preserve"> </w:t>
      </w:r>
      <w:r w:rsidR="000A4138" w:rsidRPr="00D654F6">
        <w:rPr>
          <w:rFonts w:ascii="Times New Roman" w:eastAsia="Times New Roman" w:hAnsi="Times New Roman" w:cs="Times New Roman"/>
          <w:sz w:val="24"/>
          <w:szCs w:val="24"/>
          <w:lang w:val="sr-Cyrl-CS"/>
        </w:rPr>
        <w:t>12 месеци</w:t>
      </w:r>
      <w:r w:rsidRPr="00D654F6">
        <w:rPr>
          <w:rFonts w:ascii="Times New Roman" w:eastAsia="Times New Roman" w:hAnsi="Times New Roman" w:cs="Times New Roman"/>
          <w:sz w:val="24"/>
          <w:szCs w:val="24"/>
          <w:lang w:val="sr-Cyrl-CS"/>
        </w:rPr>
        <w:t xml:space="preserve"> од дана ст</w:t>
      </w:r>
      <w:r w:rsidR="00EC655F" w:rsidRPr="00D654F6">
        <w:rPr>
          <w:rFonts w:ascii="Times New Roman" w:eastAsia="Times New Roman" w:hAnsi="Times New Roman" w:cs="Times New Roman"/>
          <w:sz w:val="24"/>
          <w:szCs w:val="24"/>
          <w:lang w:val="sr-Cyrl-CS"/>
        </w:rPr>
        <w:t>у</w:t>
      </w:r>
      <w:r w:rsidRPr="00D654F6">
        <w:rPr>
          <w:rFonts w:ascii="Times New Roman" w:eastAsia="Times New Roman" w:hAnsi="Times New Roman" w:cs="Times New Roman"/>
          <w:sz w:val="24"/>
          <w:szCs w:val="24"/>
          <w:lang w:val="sr-Cyrl-CS"/>
        </w:rPr>
        <w:t>пања на снагу овог закона</w:t>
      </w:r>
      <w:r w:rsidR="008020FA" w:rsidRPr="00D654F6">
        <w:rPr>
          <w:rFonts w:ascii="Times New Roman" w:eastAsia="Times New Roman" w:hAnsi="Times New Roman" w:cs="Times New Roman"/>
          <w:sz w:val="24"/>
          <w:szCs w:val="24"/>
          <w:lang w:val="sr-Cyrl-CS"/>
        </w:rPr>
        <w:t xml:space="preserve"> и</w:t>
      </w:r>
      <w:r w:rsidR="00CC79F1" w:rsidRPr="00D654F6">
        <w:rPr>
          <w:rFonts w:ascii="Times New Roman" w:eastAsia="Times New Roman" w:hAnsi="Times New Roman" w:cs="Times New Roman"/>
          <w:sz w:val="24"/>
          <w:szCs w:val="24"/>
          <w:lang w:val="sr-Cyrl-CS"/>
        </w:rPr>
        <w:t xml:space="preserve"> одредбе </w:t>
      </w:r>
      <w:r w:rsidR="008020FA" w:rsidRPr="00D654F6">
        <w:rPr>
          <w:rFonts w:ascii="Times New Roman" w:eastAsia="Times New Roman" w:hAnsi="Times New Roman" w:cs="Times New Roman"/>
          <w:sz w:val="24"/>
          <w:szCs w:val="24"/>
          <w:lang w:val="sr-Cyrl-CS"/>
        </w:rPr>
        <w:t>члана 54</w:t>
      </w:r>
      <w:r w:rsidR="00CD602E" w:rsidRPr="00D654F6">
        <w:rPr>
          <w:rFonts w:ascii="Times New Roman" w:eastAsia="Times New Roman" w:hAnsi="Times New Roman" w:cs="Times New Roman"/>
          <w:sz w:val="24"/>
          <w:szCs w:val="24"/>
          <w:lang w:val="sr-Cyrl-CS"/>
        </w:rPr>
        <w:t xml:space="preserve">. </w:t>
      </w:r>
      <w:r w:rsidR="00CC79F1" w:rsidRPr="00D654F6">
        <w:rPr>
          <w:rFonts w:ascii="Times New Roman" w:eastAsia="Times New Roman" w:hAnsi="Times New Roman" w:cs="Times New Roman"/>
          <w:sz w:val="24"/>
          <w:szCs w:val="24"/>
          <w:lang w:val="sr-Cyrl-CS"/>
        </w:rPr>
        <w:t xml:space="preserve">став 1. тачка 10) </w:t>
      </w:r>
      <w:r w:rsidR="00FB1D5C" w:rsidRPr="00D654F6">
        <w:rPr>
          <w:rFonts w:ascii="Times New Roman" w:eastAsia="Times New Roman" w:hAnsi="Times New Roman" w:cs="Times New Roman"/>
          <w:sz w:val="24"/>
          <w:szCs w:val="24"/>
          <w:lang w:val="sr-Cyrl-CS"/>
        </w:rPr>
        <w:t xml:space="preserve">овог закона </w:t>
      </w:r>
      <w:r w:rsidR="00CD602E" w:rsidRPr="00D654F6">
        <w:rPr>
          <w:rFonts w:ascii="Times New Roman" w:eastAsia="Times New Roman" w:hAnsi="Times New Roman" w:cs="Times New Roman"/>
          <w:sz w:val="24"/>
          <w:szCs w:val="24"/>
          <w:lang w:val="sr-Cyrl-CS"/>
        </w:rPr>
        <w:t>(</w:t>
      </w:r>
      <w:r w:rsidR="00FB1D5C" w:rsidRPr="00D654F6">
        <w:rPr>
          <w:rFonts w:ascii="Times New Roman" w:eastAsia="Times New Roman" w:hAnsi="Times New Roman" w:cs="Times New Roman"/>
          <w:sz w:val="24"/>
          <w:szCs w:val="24"/>
          <w:lang w:val="sr-Cyrl-CS"/>
        </w:rPr>
        <w:t xml:space="preserve">нови члан </w:t>
      </w:r>
      <w:r w:rsidR="00CD602E" w:rsidRPr="00D654F6">
        <w:rPr>
          <w:rFonts w:ascii="Times New Roman" w:eastAsia="Times New Roman" w:hAnsi="Times New Roman" w:cs="Times New Roman"/>
          <w:sz w:val="24"/>
          <w:szCs w:val="24"/>
          <w:lang w:val="sr-Cyrl-CS"/>
        </w:rPr>
        <w:t>166г)</w:t>
      </w:r>
      <w:r w:rsidR="00FB1D5C" w:rsidRPr="00D654F6">
        <w:rPr>
          <w:rFonts w:ascii="Times New Roman" w:eastAsia="Times New Roman" w:hAnsi="Times New Roman" w:cs="Times New Roman"/>
          <w:sz w:val="24"/>
          <w:szCs w:val="24"/>
          <w:lang w:val="sr-Cyrl-CS"/>
        </w:rPr>
        <w:t xml:space="preserve">, која се примењује од 1. јануара </w:t>
      </w:r>
      <w:r w:rsidR="00CD602E" w:rsidRPr="00D654F6">
        <w:rPr>
          <w:rFonts w:ascii="Times New Roman" w:eastAsia="Times New Roman" w:hAnsi="Times New Roman" w:cs="Times New Roman"/>
          <w:sz w:val="24"/>
          <w:szCs w:val="24"/>
          <w:lang w:val="sr-Cyrl-CS"/>
        </w:rPr>
        <w:t>2026. године.</w:t>
      </w:r>
    </w:p>
    <w:p w14:paraId="342D58FC" w14:textId="77777777" w:rsidR="005B785B" w:rsidRPr="00D654F6" w:rsidRDefault="005B785B" w:rsidP="00E044C0">
      <w:pPr>
        <w:spacing w:after="0"/>
        <w:jc w:val="both"/>
        <w:rPr>
          <w:rFonts w:ascii="Times New Roman" w:hAnsi="Times New Roman" w:cs="Times New Roman"/>
          <w:iCs/>
          <w:sz w:val="24"/>
          <w:szCs w:val="24"/>
          <w:highlight w:val="yellow"/>
          <w:lang w:val="sr-Cyrl-CS"/>
        </w:rPr>
      </w:pPr>
    </w:p>
    <w:p w14:paraId="4ABB868D" w14:textId="77777777" w:rsidR="005B785B" w:rsidRPr="00D654F6" w:rsidRDefault="005B785B" w:rsidP="00E044C0">
      <w:pPr>
        <w:spacing w:after="0"/>
        <w:jc w:val="both"/>
        <w:rPr>
          <w:rFonts w:ascii="Times New Roman" w:hAnsi="Times New Roman" w:cs="Times New Roman"/>
          <w:iCs/>
          <w:sz w:val="24"/>
          <w:szCs w:val="24"/>
          <w:highlight w:val="yellow"/>
          <w:lang w:val="sr-Cyrl-CS"/>
        </w:rPr>
      </w:pPr>
    </w:p>
    <w:sectPr w:rsidR="005B785B" w:rsidRPr="00D654F6" w:rsidSect="00E044C0">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6E0FA" w14:textId="77777777" w:rsidR="004865F2" w:rsidRDefault="004865F2" w:rsidP="00E044C0">
      <w:pPr>
        <w:spacing w:after="0" w:line="240" w:lineRule="auto"/>
      </w:pPr>
      <w:r>
        <w:separator/>
      </w:r>
    </w:p>
  </w:endnote>
  <w:endnote w:type="continuationSeparator" w:id="0">
    <w:p w14:paraId="3A4D2FF8" w14:textId="77777777" w:rsidR="004865F2" w:rsidRDefault="004865F2" w:rsidP="00E04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918896"/>
      <w:docPartObj>
        <w:docPartGallery w:val="Page Numbers (Bottom of Page)"/>
        <w:docPartUnique/>
      </w:docPartObj>
    </w:sdtPr>
    <w:sdtEndPr>
      <w:rPr>
        <w:noProof/>
      </w:rPr>
    </w:sdtEndPr>
    <w:sdtContent>
      <w:p w14:paraId="3B6ACB65" w14:textId="45B7D4BF" w:rsidR="0041259F" w:rsidRDefault="0041259F">
        <w:pPr>
          <w:pStyle w:val="Footer"/>
          <w:jc w:val="center"/>
        </w:pPr>
        <w:r>
          <w:fldChar w:fldCharType="begin"/>
        </w:r>
        <w:r>
          <w:instrText xml:space="preserve"> PAGE   \* MERGEFORMAT </w:instrText>
        </w:r>
        <w:r>
          <w:fldChar w:fldCharType="separate"/>
        </w:r>
        <w:r w:rsidR="001D6EAB">
          <w:rPr>
            <w:noProof/>
          </w:rPr>
          <w:t>46</w:t>
        </w:r>
        <w:r>
          <w:rPr>
            <w:noProof/>
          </w:rPr>
          <w:fldChar w:fldCharType="end"/>
        </w:r>
      </w:p>
    </w:sdtContent>
  </w:sdt>
  <w:p w14:paraId="538E1C74" w14:textId="77777777" w:rsidR="0041259F" w:rsidRDefault="0041259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7B233" w14:textId="77777777" w:rsidR="004865F2" w:rsidRDefault="004865F2" w:rsidP="00E044C0">
      <w:pPr>
        <w:spacing w:after="0" w:line="240" w:lineRule="auto"/>
      </w:pPr>
      <w:r>
        <w:separator/>
      </w:r>
    </w:p>
  </w:footnote>
  <w:footnote w:type="continuationSeparator" w:id="0">
    <w:p w14:paraId="652253E2" w14:textId="77777777" w:rsidR="004865F2" w:rsidRDefault="004865F2" w:rsidP="00E044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8595E"/>
    <w:multiLevelType w:val="hybridMultilevel"/>
    <w:tmpl w:val="26A2951A"/>
    <w:lvl w:ilvl="0" w:tplc="F4A4DCC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52374EC6"/>
    <w:multiLevelType w:val="hybridMultilevel"/>
    <w:tmpl w:val="77BC0626"/>
    <w:lvl w:ilvl="0" w:tplc="C79A1A46">
      <w:start w:val="9"/>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6C9D7FEA"/>
    <w:multiLevelType w:val="hybridMultilevel"/>
    <w:tmpl w:val="A1C2380E"/>
    <w:lvl w:ilvl="0" w:tplc="8A20631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73056A7D"/>
    <w:multiLevelType w:val="hybridMultilevel"/>
    <w:tmpl w:val="C52A80B4"/>
    <w:lvl w:ilvl="0" w:tplc="AF4A460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877"/>
    <w:rsid w:val="00001BBD"/>
    <w:rsid w:val="00001DB8"/>
    <w:rsid w:val="0000463D"/>
    <w:rsid w:val="00004C8A"/>
    <w:rsid w:val="00006A1B"/>
    <w:rsid w:val="00007580"/>
    <w:rsid w:val="00012044"/>
    <w:rsid w:val="00012BE2"/>
    <w:rsid w:val="00012BE3"/>
    <w:rsid w:val="0001322B"/>
    <w:rsid w:val="0001341C"/>
    <w:rsid w:val="00013952"/>
    <w:rsid w:val="00016C75"/>
    <w:rsid w:val="000201D6"/>
    <w:rsid w:val="0002048C"/>
    <w:rsid w:val="00024B42"/>
    <w:rsid w:val="00025909"/>
    <w:rsid w:val="00025DDC"/>
    <w:rsid w:val="000262DE"/>
    <w:rsid w:val="0002746C"/>
    <w:rsid w:val="0002771F"/>
    <w:rsid w:val="000308DE"/>
    <w:rsid w:val="000325FA"/>
    <w:rsid w:val="00033936"/>
    <w:rsid w:val="00036569"/>
    <w:rsid w:val="00040542"/>
    <w:rsid w:val="00040C30"/>
    <w:rsid w:val="00041C6A"/>
    <w:rsid w:val="00042068"/>
    <w:rsid w:val="000427F3"/>
    <w:rsid w:val="00044B4A"/>
    <w:rsid w:val="00045058"/>
    <w:rsid w:val="000450A4"/>
    <w:rsid w:val="000457D4"/>
    <w:rsid w:val="000458A0"/>
    <w:rsid w:val="000458D7"/>
    <w:rsid w:val="00047074"/>
    <w:rsid w:val="000478A4"/>
    <w:rsid w:val="00051E0A"/>
    <w:rsid w:val="00052DD7"/>
    <w:rsid w:val="0005529F"/>
    <w:rsid w:val="00055F25"/>
    <w:rsid w:val="00057196"/>
    <w:rsid w:val="00057C72"/>
    <w:rsid w:val="0006163D"/>
    <w:rsid w:val="00061B84"/>
    <w:rsid w:val="00061C84"/>
    <w:rsid w:val="000626BB"/>
    <w:rsid w:val="00062E21"/>
    <w:rsid w:val="000630D9"/>
    <w:rsid w:val="0006547A"/>
    <w:rsid w:val="00065787"/>
    <w:rsid w:val="00071111"/>
    <w:rsid w:val="00071D31"/>
    <w:rsid w:val="00073AD1"/>
    <w:rsid w:val="00074158"/>
    <w:rsid w:val="000755C8"/>
    <w:rsid w:val="00075726"/>
    <w:rsid w:val="00076F4A"/>
    <w:rsid w:val="00080B05"/>
    <w:rsid w:val="00081AA7"/>
    <w:rsid w:val="00082995"/>
    <w:rsid w:val="000839A5"/>
    <w:rsid w:val="00083E67"/>
    <w:rsid w:val="00083EF8"/>
    <w:rsid w:val="00084F70"/>
    <w:rsid w:val="00084FAA"/>
    <w:rsid w:val="00086149"/>
    <w:rsid w:val="00086649"/>
    <w:rsid w:val="00086956"/>
    <w:rsid w:val="0008703F"/>
    <w:rsid w:val="00090EF4"/>
    <w:rsid w:val="0009384A"/>
    <w:rsid w:val="000947F7"/>
    <w:rsid w:val="000948A6"/>
    <w:rsid w:val="00097B42"/>
    <w:rsid w:val="000A0C22"/>
    <w:rsid w:val="000A1C6F"/>
    <w:rsid w:val="000A1FDD"/>
    <w:rsid w:val="000A4138"/>
    <w:rsid w:val="000A5BA0"/>
    <w:rsid w:val="000A7A59"/>
    <w:rsid w:val="000B2308"/>
    <w:rsid w:val="000B412B"/>
    <w:rsid w:val="000B4BA0"/>
    <w:rsid w:val="000B5C15"/>
    <w:rsid w:val="000B6D67"/>
    <w:rsid w:val="000C0B0D"/>
    <w:rsid w:val="000C0BB4"/>
    <w:rsid w:val="000C29F0"/>
    <w:rsid w:val="000C4E23"/>
    <w:rsid w:val="000C50F1"/>
    <w:rsid w:val="000C7568"/>
    <w:rsid w:val="000D0061"/>
    <w:rsid w:val="000D1F3E"/>
    <w:rsid w:val="000D26F0"/>
    <w:rsid w:val="000D3B36"/>
    <w:rsid w:val="000D4D7A"/>
    <w:rsid w:val="000D602F"/>
    <w:rsid w:val="000D6681"/>
    <w:rsid w:val="000E1446"/>
    <w:rsid w:val="000E1988"/>
    <w:rsid w:val="000E232A"/>
    <w:rsid w:val="000E28B7"/>
    <w:rsid w:val="000E35C6"/>
    <w:rsid w:val="000E452D"/>
    <w:rsid w:val="000E4B8C"/>
    <w:rsid w:val="000E5909"/>
    <w:rsid w:val="000E5948"/>
    <w:rsid w:val="000E68FA"/>
    <w:rsid w:val="000F0431"/>
    <w:rsid w:val="000F2060"/>
    <w:rsid w:val="000F4B1C"/>
    <w:rsid w:val="000F55FB"/>
    <w:rsid w:val="000F5789"/>
    <w:rsid w:val="000F580B"/>
    <w:rsid w:val="000F6E94"/>
    <w:rsid w:val="000F7AFA"/>
    <w:rsid w:val="00100218"/>
    <w:rsid w:val="00100F77"/>
    <w:rsid w:val="00101532"/>
    <w:rsid w:val="001033E2"/>
    <w:rsid w:val="00105C19"/>
    <w:rsid w:val="00106CCC"/>
    <w:rsid w:val="001074BE"/>
    <w:rsid w:val="00107C3C"/>
    <w:rsid w:val="00112022"/>
    <w:rsid w:val="00112047"/>
    <w:rsid w:val="00112C9E"/>
    <w:rsid w:val="00113F01"/>
    <w:rsid w:val="00116917"/>
    <w:rsid w:val="001170B9"/>
    <w:rsid w:val="00117649"/>
    <w:rsid w:val="00117914"/>
    <w:rsid w:val="00117C8D"/>
    <w:rsid w:val="00120CD2"/>
    <w:rsid w:val="00121D92"/>
    <w:rsid w:val="00122E40"/>
    <w:rsid w:val="00123927"/>
    <w:rsid w:val="001239D8"/>
    <w:rsid w:val="0012562B"/>
    <w:rsid w:val="00127388"/>
    <w:rsid w:val="00130CD3"/>
    <w:rsid w:val="00131880"/>
    <w:rsid w:val="001332D1"/>
    <w:rsid w:val="00134CE8"/>
    <w:rsid w:val="001354A0"/>
    <w:rsid w:val="001358F7"/>
    <w:rsid w:val="001365B2"/>
    <w:rsid w:val="0013744F"/>
    <w:rsid w:val="001374C9"/>
    <w:rsid w:val="00137E02"/>
    <w:rsid w:val="00140B51"/>
    <w:rsid w:val="001414D4"/>
    <w:rsid w:val="001418E2"/>
    <w:rsid w:val="00141F36"/>
    <w:rsid w:val="00143C43"/>
    <w:rsid w:val="00143CA6"/>
    <w:rsid w:val="00144F7C"/>
    <w:rsid w:val="00145481"/>
    <w:rsid w:val="00145BC4"/>
    <w:rsid w:val="00146719"/>
    <w:rsid w:val="00155613"/>
    <w:rsid w:val="00156D27"/>
    <w:rsid w:val="00160CDA"/>
    <w:rsid w:val="001623BF"/>
    <w:rsid w:val="00162920"/>
    <w:rsid w:val="00162CD5"/>
    <w:rsid w:val="00163744"/>
    <w:rsid w:val="0016383C"/>
    <w:rsid w:val="00163E9E"/>
    <w:rsid w:val="001658DC"/>
    <w:rsid w:val="0016654C"/>
    <w:rsid w:val="0016656E"/>
    <w:rsid w:val="0016729A"/>
    <w:rsid w:val="001677D3"/>
    <w:rsid w:val="00170E4B"/>
    <w:rsid w:val="00171374"/>
    <w:rsid w:val="00171B00"/>
    <w:rsid w:val="0017224F"/>
    <w:rsid w:val="00172C53"/>
    <w:rsid w:val="00172D2B"/>
    <w:rsid w:val="00172DD5"/>
    <w:rsid w:val="001735D5"/>
    <w:rsid w:val="00173722"/>
    <w:rsid w:val="001737F6"/>
    <w:rsid w:val="001763DF"/>
    <w:rsid w:val="001778AA"/>
    <w:rsid w:val="00177980"/>
    <w:rsid w:val="001803F5"/>
    <w:rsid w:val="00180785"/>
    <w:rsid w:val="00183E28"/>
    <w:rsid w:val="001840F3"/>
    <w:rsid w:val="0018570E"/>
    <w:rsid w:val="00190BA0"/>
    <w:rsid w:val="001913E8"/>
    <w:rsid w:val="00191A68"/>
    <w:rsid w:val="0019257C"/>
    <w:rsid w:val="001932BF"/>
    <w:rsid w:val="001934F6"/>
    <w:rsid w:val="00193845"/>
    <w:rsid w:val="00194E3B"/>
    <w:rsid w:val="0019652B"/>
    <w:rsid w:val="00197224"/>
    <w:rsid w:val="001972AA"/>
    <w:rsid w:val="001A208F"/>
    <w:rsid w:val="001A2ABA"/>
    <w:rsid w:val="001A45AF"/>
    <w:rsid w:val="001A45DB"/>
    <w:rsid w:val="001A52D0"/>
    <w:rsid w:val="001A53C9"/>
    <w:rsid w:val="001A55E8"/>
    <w:rsid w:val="001A63E4"/>
    <w:rsid w:val="001A6B85"/>
    <w:rsid w:val="001A740B"/>
    <w:rsid w:val="001A7C7A"/>
    <w:rsid w:val="001B043E"/>
    <w:rsid w:val="001B0D2F"/>
    <w:rsid w:val="001B24C9"/>
    <w:rsid w:val="001B35B1"/>
    <w:rsid w:val="001B6343"/>
    <w:rsid w:val="001B7D50"/>
    <w:rsid w:val="001C04E0"/>
    <w:rsid w:val="001C0702"/>
    <w:rsid w:val="001C08FB"/>
    <w:rsid w:val="001C1C78"/>
    <w:rsid w:val="001C1F16"/>
    <w:rsid w:val="001C2039"/>
    <w:rsid w:val="001C20FC"/>
    <w:rsid w:val="001C4F44"/>
    <w:rsid w:val="001C511B"/>
    <w:rsid w:val="001C56D2"/>
    <w:rsid w:val="001D0556"/>
    <w:rsid w:val="001D0747"/>
    <w:rsid w:val="001D0B8B"/>
    <w:rsid w:val="001D17E4"/>
    <w:rsid w:val="001D19F8"/>
    <w:rsid w:val="001D4364"/>
    <w:rsid w:val="001D6EAB"/>
    <w:rsid w:val="001D78A3"/>
    <w:rsid w:val="001D7E53"/>
    <w:rsid w:val="001E051A"/>
    <w:rsid w:val="001E07A5"/>
    <w:rsid w:val="001E3152"/>
    <w:rsid w:val="001E377E"/>
    <w:rsid w:val="001E3FC6"/>
    <w:rsid w:val="001E4CF7"/>
    <w:rsid w:val="001E7555"/>
    <w:rsid w:val="001E77D7"/>
    <w:rsid w:val="001E7A25"/>
    <w:rsid w:val="001E7B13"/>
    <w:rsid w:val="001F1B62"/>
    <w:rsid w:val="001F1C73"/>
    <w:rsid w:val="001F1DB5"/>
    <w:rsid w:val="001F3BB4"/>
    <w:rsid w:val="001F44AC"/>
    <w:rsid w:val="001F5843"/>
    <w:rsid w:val="001F5CEC"/>
    <w:rsid w:val="001F6E83"/>
    <w:rsid w:val="001F7121"/>
    <w:rsid w:val="001F7BE2"/>
    <w:rsid w:val="001F7FAB"/>
    <w:rsid w:val="00200012"/>
    <w:rsid w:val="00200312"/>
    <w:rsid w:val="0020054B"/>
    <w:rsid w:val="0020068A"/>
    <w:rsid w:val="002011BA"/>
    <w:rsid w:val="0020620C"/>
    <w:rsid w:val="002066EE"/>
    <w:rsid w:val="0020756D"/>
    <w:rsid w:val="00210555"/>
    <w:rsid w:val="002109B8"/>
    <w:rsid w:val="00213132"/>
    <w:rsid w:val="0021346C"/>
    <w:rsid w:val="00214A3C"/>
    <w:rsid w:val="002155B3"/>
    <w:rsid w:val="002162D0"/>
    <w:rsid w:val="00223750"/>
    <w:rsid w:val="00225CF7"/>
    <w:rsid w:val="002260C6"/>
    <w:rsid w:val="00230F83"/>
    <w:rsid w:val="002318DE"/>
    <w:rsid w:val="00231A28"/>
    <w:rsid w:val="00232146"/>
    <w:rsid w:val="00234289"/>
    <w:rsid w:val="00234AD4"/>
    <w:rsid w:val="002366D3"/>
    <w:rsid w:val="002368A8"/>
    <w:rsid w:val="00236B95"/>
    <w:rsid w:val="00236C97"/>
    <w:rsid w:val="00236DD0"/>
    <w:rsid w:val="0024119B"/>
    <w:rsid w:val="002417EC"/>
    <w:rsid w:val="00242232"/>
    <w:rsid w:val="00242578"/>
    <w:rsid w:val="00242BD9"/>
    <w:rsid w:val="00242BDE"/>
    <w:rsid w:val="002430C8"/>
    <w:rsid w:val="00243101"/>
    <w:rsid w:val="00244075"/>
    <w:rsid w:val="0024469C"/>
    <w:rsid w:val="00245E4C"/>
    <w:rsid w:val="00250680"/>
    <w:rsid w:val="00251317"/>
    <w:rsid w:val="002514DB"/>
    <w:rsid w:val="00251DC9"/>
    <w:rsid w:val="00253E60"/>
    <w:rsid w:val="00253FA0"/>
    <w:rsid w:val="00254992"/>
    <w:rsid w:val="0025616C"/>
    <w:rsid w:val="0025688C"/>
    <w:rsid w:val="00260381"/>
    <w:rsid w:val="00260A8E"/>
    <w:rsid w:val="00261747"/>
    <w:rsid w:val="002621F7"/>
    <w:rsid w:val="00262BEB"/>
    <w:rsid w:val="00262CED"/>
    <w:rsid w:val="002636FA"/>
    <w:rsid w:val="002707FB"/>
    <w:rsid w:val="00270D7A"/>
    <w:rsid w:val="00270DDB"/>
    <w:rsid w:val="00270EFB"/>
    <w:rsid w:val="00271A9D"/>
    <w:rsid w:val="00272094"/>
    <w:rsid w:val="0027366A"/>
    <w:rsid w:val="00274DFB"/>
    <w:rsid w:val="00275148"/>
    <w:rsid w:val="0027649D"/>
    <w:rsid w:val="002806E7"/>
    <w:rsid w:val="00280934"/>
    <w:rsid w:val="00281EE6"/>
    <w:rsid w:val="0028232F"/>
    <w:rsid w:val="00283716"/>
    <w:rsid w:val="00284096"/>
    <w:rsid w:val="002851AF"/>
    <w:rsid w:val="002860BD"/>
    <w:rsid w:val="002860D8"/>
    <w:rsid w:val="00291535"/>
    <w:rsid w:val="0029192D"/>
    <w:rsid w:val="0029284D"/>
    <w:rsid w:val="00292861"/>
    <w:rsid w:val="002929E8"/>
    <w:rsid w:val="00293EDE"/>
    <w:rsid w:val="002942D5"/>
    <w:rsid w:val="00294FE6"/>
    <w:rsid w:val="00296811"/>
    <w:rsid w:val="00296AA0"/>
    <w:rsid w:val="00297786"/>
    <w:rsid w:val="002A37C8"/>
    <w:rsid w:val="002A3D7E"/>
    <w:rsid w:val="002A3F1B"/>
    <w:rsid w:val="002A47A6"/>
    <w:rsid w:val="002A500B"/>
    <w:rsid w:val="002A50DC"/>
    <w:rsid w:val="002A5708"/>
    <w:rsid w:val="002A72F0"/>
    <w:rsid w:val="002A7F27"/>
    <w:rsid w:val="002B0AFB"/>
    <w:rsid w:val="002B18CC"/>
    <w:rsid w:val="002B1E17"/>
    <w:rsid w:val="002B7A07"/>
    <w:rsid w:val="002C05B2"/>
    <w:rsid w:val="002C1463"/>
    <w:rsid w:val="002C2CDE"/>
    <w:rsid w:val="002C2D43"/>
    <w:rsid w:val="002C3488"/>
    <w:rsid w:val="002C3BC3"/>
    <w:rsid w:val="002C652E"/>
    <w:rsid w:val="002D150D"/>
    <w:rsid w:val="002D1D86"/>
    <w:rsid w:val="002D1E24"/>
    <w:rsid w:val="002D375A"/>
    <w:rsid w:val="002D3CE5"/>
    <w:rsid w:val="002D4A9F"/>
    <w:rsid w:val="002D676A"/>
    <w:rsid w:val="002D7C05"/>
    <w:rsid w:val="002E0AD3"/>
    <w:rsid w:val="002E2349"/>
    <w:rsid w:val="002E47CB"/>
    <w:rsid w:val="002E58F7"/>
    <w:rsid w:val="002E5A9E"/>
    <w:rsid w:val="002E6821"/>
    <w:rsid w:val="002E6D97"/>
    <w:rsid w:val="002E7751"/>
    <w:rsid w:val="002F092D"/>
    <w:rsid w:val="002F1579"/>
    <w:rsid w:val="002F3E19"/>
    <w:rsid w:val="002F4AF8"/>
    <w:rsid w:val="002F59C1"/>
    <w:rsid w:val="002F5B53"/>
    <w:rsid w:val="00300BD2"/>
    <w:rsid w:val="00300F69"/>
    <w:rsid w:val="00301389"/>
    <w:rsid w:val="00301A75"/>
    <w:rsid w:val="00301FB1"/>
    <w:rsid w:val="003027DC"/>
    <w:rsid w:val="0030282E"/>
    <w:rsid w:val="003030FD"/>
    <w:rsid w:val="0030336B"/>
    <w:rsid w:val="00304E06"/>
    <w:rsid w:val="003065F6"/>
    <w:rsid w:val="00306871"/>
    <w:rsid w:val="00306C68"/>
    <w:rsid w:val="00306FAF"/>
    <w:rsid w:val="00307484"/>
    <w:rsid w:val="00307CC7"/>
    <w:rsid w:val="00307D67"/>
    <w:rsid w:val="0031193C"/>
    <w:rsid w:val="003122D8"/>
    <w:rsid w:val="003134AD"/>
    <w:rsid w:val="00315DAE"/>
    <w:rsid w:val="0031691F"/>
    <w:rsid w:val="00316CC0"/>
    <w:rsid w:val="003173D6"/>
    <w:rsid w:val="0031756B"/>
    <w:rsid w:val="003178A8"/>
    <w:rsid w:val="00322C23"/>
    <w:rsid w:val="00323AA4"/>
    <w:rsid w:val="0033008C"/>
    <w:rsid w:val="00330957"/>
    <w:rsid w:val="00330F39"/>
    <w:rsid w:val="00331164"/>
    <w:rsid w:val="00332812"/>
    <w:rsid w:val="00333FB4"/>
    <w:rsid w:val="0033436C"/>
    <w:rsid w:val="00335D81"/>
    <w:rsid w:val="00336EAD"/>
    <w:rsid w:val="00337E49"/>
    <w:rsid w:val="003402B1"/>
    <w:rsid w:val="00342D08"/>
    <w:rsid w:val="003435BD"/>
    <w:rsid w:val="00343AC0"/>
    <w:rsid w:val="00344A0E"/>
    <w:rsid w:val="00345CDA"/>
    <w:rsid w:val="0034777F"/>
    <w:rsid w:val="00347A0F"/>
    <w:rsid w:val="0035005E"/>
    <w:rsid w:val="003508A3"/>
    <w:rsid w:val="0035250A"/>
    <w:rsid w:val="003530F4"/>
    <w:rsid w:val="00353A45"/>
    <w:rsid w:val="00355F11"/>
    <w:rsid w:val="00356216"/>
    <w:rsid w:val="00356A8B"/>
    <w:rsid w:val="00362991"/>
    <w:rsid w:val="00363BF6"/>
    <w:rsid w:val="003647DA"/>
    <w:rsid w:val="003651FB"/>
    <w:rsid w:val="00365261"/>
    <w:rsid w:val="00365522"/>
    <w:rsid w:val="00365544"/>
    <w:rsid w:val="00365ED3"/>
    <w:rsid w:val="00366002"/>
    <w:rsid w:val="00367CC0"/>
    <w:rsid w:val="0037450E"/>
    <w:rsid w:val="00374B3A"/>
    <w:rsid w:val="0037511B"/>
    <w:rsid w:val="00375254"/>
    <w:rsid w:val="003752C2"/>
    <w:rsid w:val="00377921"/>
    <w:rsid w:val="003811EC"/>
    <w:rsid w:val="0038232B"/>
    <w:rsid w:val="0038372F"/>
    <w:rsid w:val="00385183"/>
    <w:rsid w:val="0038524A"/>
    <w:rsid w:val="003860E5"/>
    <w:rsid w:val="00386343"/>
    <w:rsid w:val="00386635"/>
    <w:rsid w:val="00386BAB"/>
    <w:rsid w:val="00386E35"/>
    <w:rsid w:val="003872C2"/>
    <w:rsid w:val="003879B9"/>
    <w:rsid w:val="003902EA"/>
    <w:rsid w:val="00392DB8"/>
    <w:rsid w:val="003949F6"/>
    <w:rsid w:val="003967A7"/>
    <w:rsid w:val="00396B61"/>
    <w:rsid w:val="00397CA1"/>
    <w:rsid w:val="003A0517"/>
    <w:rsid w:val="003A064E"/>
    <w:rsid w:val="003A13AE"/>
    <w:rsid w:val="003A2157"/>
    <w:rsid w:val="003A2904"/>
    <w:rsid w:val="003A30DD"/>
    <w:rsid w:val="003A3478"/>
    <w:rsid w:val="003A681A"/>
    <w:rsid w:val="003A690C"/>
    <w:rsid w:val="003A7088"/>
    <w:rsid w:val="003B0048"/>
    <w:rsid w:val="003B10EF"/>
    <w:rsid w:val="003B183E"/>
    <w:rsid w:val="003B2526"/>
    <w:rsid w:val="003B2CE2"/>
    <w:rsid w:val="003B38DD"/>
    <w:rsid w:val="003B50EA"/>
    <w:rsid w:val="003B5614"/>
    <w:rsid w:val="003B5C1F"/>
    <w:rsid w:val="003B5E6B"/>
    <w:rsid w:val="003C01A9"/>
    <w:rsid w:val="003C2EB6"/>
    <w:rsid w:val="003C3B73"/>
    <w:rsid w:val="003C41D0"/>
    <w:rsid w:val="003C668C"/>
    <w:rsid w:val="003D0357"/>
    <w:rsid w:val="003D2346"/>
    <w:rsid w:val="003D4ED2"/>
    <w:rsid w:val="003D5554"/>
    <w:rsid w:val="003D56D2"/>
    <w:rsid w:val="003D60CA"/>
    <w:rsid w:val="003D7536"/>
    <w:rsid w:val="003D78EB"/>
    <w:rsid w:val="003D7BD1"/>
    <w:rsid w:val="003E0186"/>
    <w:rsid w:val="003E1ABB"/>
    <w:rsid w:val="003E1B13"/>
    <w:rsid w:val="003E1F12"/>
    <w:rsid w:val="003E3ACA"/>
    <w:rsid w:val="003E3E23"/>
    <w:rsid w:val="003E419C"/>
    <w:rsid w:val="003E4B73"/>
    <w:rsid w:val="003E4E74"/>
    <w:rsid w:val="003E4EFF"/>
    <w:rsid w:val="003E54AE"/>
    <w:rsid w:val="003E6D35"/>
    <w:rsid w:val="003E7581"/>
    <w:rsid w:val="003F0867"/>
    <w:rsid w:val="003F1865"/>
    <w:rsid w:val="003F1937"/>
    <w:rsid w:val="003F2DBA"/>
    <w:rsid w:val="003F4B14"/>
    <w:rsid w:val="003F4BAC"/>
    <w:rsid w:val="003F4D19"/>
    <w:rsid w:val="003F5562"/>
    <w:rsid w:val="003F597E"/>
    <w:rsid w:val="003F5B9A"/>
    <w:rsid w:val="003F68E2"/>
    <w:rsid w:val="003F70C8"/>
    <w:rsid w:val="003F7C46"/>
    <w:rsid w:val="004000AC"/>
    <w:rsid w:val="004011F1"/>
    <w:rsid w:val="00402BDE"/>
    <w:rsid w:val="00403175"/>
    <w:rsid w:val="004038DE"/>
    <w:rsid w:val="00404DCA"/>
    <w:rsid w:val="00406171"/>
    <w:rsid w:val="00406BA2"/>
    <w:rsid w:val="00407936"/>
    <w:rsid w:val="004113A3"/>
    <w:rsid w:val="00411AE7"/>
    <w:rsid w:val="0041259F"/>
    <w:rsid w:val="0041483E"/>
    <w:rsid w:val="00415BA4"/>
    <w:rsid w:val="004164C6"/>
    <w:rsid w:val="00416A96"/>
    <w:rsid w:val="00416D10"/>
    <w:rsid w:val="004177E8"/>
    <w:rsid w:val="00417A22"/>
    <w:rsid w:val="0042199D"/>
    <w:rsid w:val="004231EF"/>
    <w:rsid w:val="00426E7E"/>
    <w:rsid w:val="00427412"/>
    <w:rsid w:val="00427D36"/>
    <w:rsid w:val="004306AF"/>
    <w:rsid w:val="004312AB"/>
    <w:rsid w:val="004317E6"/>
    <w:rsid w:val="00433BF5"/>
    <w:rsid w:val="00434146"/>
    <w:rsid w:val="004353DF"/>
    <w:rsid w:val="00435BF8"/>
    <w:rsid w:val="0043676E"/>
    <w:rsid w:val="0043678C"/>
    <w:rsid w:val="00446869"/>
    <w:rsid w:val="004516FE"/>
    <w:rsid w:val="00451ACE"/>
    <w:rsid w:val="0045247B"/>
    <w:rsid w:val="00452AF4"/>
    <w:rsid w:val="0045397D"/>
    <w:rsid w:val="00453AD9"/>
    <w:rsid w:val="0045518C"/>
    <w:rsid w:val="00456D2C"/>
    <w:rsid w:val="00457210"/>
    <w:rsid w:val="004600A2"/>
    <w:rsid w:val="00460208"/>
    <w:rsid w:val="004622E9"/>
    <w:rsid w:val="00462372"/>
    <w:rsid w:val="00463213"/>
    <w:rsid w:val="0046355A"/>
    <w:rsid w:val="00464F14"/>
    <w:rsid w:val="00465349"/>
    <w:rsid w:val="00466ACC"/>
    <w:rsid w:val="004670A8"/>
    <w:rsid w:val="00470CE2"/>
    <w:rsid w:val="00471316"/>
    <w:rsid w:val="00472D52"/>
    <w:rsid w:val="00474098"/>
    <w:rsid w:val="00474EA6"/>
    <w:rsid w:val="004767D8"/>
    <w:rsid w:val="00480B71"/>
    <w:rsid w:val="00481FAC"/>
    <w:rsid w:val="0048525B"/>
    <w:rsid w:val="004865F2"/>
    <w:rsid w:val="00486972"/>
    <w:rsid w:val="00487519"/>
    <w:rsid w:val="00491E35"/>
    <w:rsid w:val="00493D56"/>
    <w:rsid w:val="00494579"/>
    <w:rsid w:val="00495B99"/>
    <w:rsid w:val="004964F3"/>
    <w:rsid w:val="00497D4F"/>
    <w:rsid w:val="004A01EA"/>
    <w:rsid w:val="004A11E1"/>
    <w:rsid w:val="004A2A46"/>
    <w:rsid w:val="004A2A53"/>
    <w:rsid w:val="004A4124"/>
    <w:rsid w:val="004A5F7E"/>
    <w:rsid w:val="004A72EC"/>
    <w:rsid w:val="004A73AD"/>
    <w:rsid w:val="004B02B6"/>
    <w:rsid w:val="004B093F"/>
    <w:rsid w:val="004B1EA5"/>
    <w:rsid w:val="004B1F95"/>
    <w:rsid w:val="004B209D"/>
    <w:rsid w:val="004B4597"/>
    <w:rsid w:val="004B4FCE"/>
    <w:rsid w:val="004B6494"/>
    <w:rsid w:val="004B66BA"/>
    <w:rsid w:val="004B6FC3"/>
    <w:rsid w:val="004C03DC"/>
    <w:rsid w:val="004C0E52"/>
    <w:rsid w:val="004C303B"/>
    <w:rsid w:val="004C35D9"/>
    <w:rsid w:val="004C3A46"/>
    <w:rsid w:val="004C64A2"/>
    <w:rsid w:val="004C7A44"/>
    <w:rsid w:val="004D40B9"/>
    <w:rsid w:val="004D5401"/>
    <w:rsid w:val="004D775C"/>
    <w:rsid w:val="004E1476"/>
    <w:rsid w:val="004E1D08"/>
    <w:rsid w:val="004E1D7E"/>
    <w:rsid w:val="004E2E66"/>
    <w:rsid w:val="004E353F"/>
    <w:rsid w:val="004E5398"/>
    <w:rsid w:val="004F146B"/>
    <w:rsid w:val="004F2295"/>
    <w:rsid w:val="004F3CDE"/>
    <w:rsid w:val="004F4BAC"/>
    <w:rsid w:val="004F4F1B"/>
    <w:rsid w:val="004F5FC4"/>
    <w:rsid w:val="004F669F"/>
    <w:rsid w:val="004F69E4"/>
    <w:rsid w:val="00501451"/>
    <w:rsid w:val="00501D77"/>
    <w:rsid w:val="00504456"/>
    <w:rsid w:val="00504FFA"/>
    <w:rsid w:val="00507318"/>
    <w:rsid w:val="00511877"/>
    <w:rsid w:val="00511E1B"/>
    <w:rsid w:val="00514DAF"/>
    <w:rsid w:val="005155E6"/>
    <w:rsid w:val="00516A69"/>
    <w:rsid w:val="00516FA9"/>
    <w:rsid w:val="0051731C"/>
    <w:rsid w:val="0052086F"/>
    <w:rsid w:val="0052103E"/>
    <w:rsid w:val="005211F5"/>
    <w:rsid w:val="00521C99"/>
    <w:rsid w:val="005226BC"/>
    <w:rsid w:val="005229F7"/>
    <w:rsid w:val="00522D6D"/>
    <w:rsid w:val="00523D3C"/>
    <w:rsid w:val="00524126"/>
    <w:rsid w:val="005248E5"/>
    <w:rsid w:val="00524B0D"/>
    <w:rsid w:val="005252F2"/>
    <w:rsid w:val="00525595"/>
    <w:rsid w:val="00525AD6"/>
    <w:rsid w:val="00525B76"/>
    <w:rsid w:val="005267E5"/>
    <w:rsid w:val="00531562"/>
    <w:rsid w:val="00531E86"/>
    <w:rsid w:val="005322D7"/>
    <w:rsid w:val="005325C3"/>
    <w:rsid w:val="005329E7"/>
    <w:rsid w:val="00537232"/>
    <w:rsid w:val="005373F7"/>
    <w:rsid w:val="005405DD"/>
    <w:rsid w:val="005423D9"/>
    <w:rsid w:val="00542D48"/>
    <w:rsid w:val="00543010"/>
    <w:rsid w:val="0054351E"/>
    <w:rsid w:val="00543B13"/>
    <w:rsid w:val="00544328"/>
    <w:rsid w:val="0055003B"/>
    <w:rsid w:val="00550EFD"/>
    <w:rsid w:val="00551023"/>
    <w:rsid w:val="00551D45"/>
    <w:rsid w:val="005521E6"/>
    <w:rsid w:val="00552B96"/>
    <w:rsid w:val="00552E66"/>
    <w:rsid w:val="005536CC"/>
    <w:rsid w:val="00554284"/>
    <w:rsid w:val="005562F4"/>
    <w:rsid w:val="00556852"/>
    <w:rsid w:val="00556893"/>
    <w:rsid w:val="00557C80"/>
    <w:rsid w:val="00560C17"/>
    <w:rsid w:val="005610EA"/>
    <w:rsid w:val="00562991"/>
    <w:rsid w:val="005648FC"/>
    <w:rsid w:val="0056594E"/>
    <w:rsid w:val="00566899"/>
    <w:rsid w:val="0056761A"/>
    <w:rsid w:val="0057023F"/>
    <w:rsid w:val="005702B4"/>
    <w:rsid w:val="00570C48"/>
    <w:rsid w:val="0057184E"/>
    <w:rsid w:val="00571C29"/>
    <w:rsid w:val="005728F5"/>
    <w:rsid w:val="0057313C"/>
    <w:rsid w:val="00573DA0"/>
    <w:rsid w:val="00574043"/>
    <w:rsid w:val="00575D07"/>
    <w:rsid w:val="0057651E"/>
    <w:rsid w:val="00580565"/>
    <w:rsid w:val="00582E79"/>
    <w:rsid w:val="005835DB"/>
    <w:rsid w:val="005841AF"/>
    <w:rsid w:val="00584358"/>
    <w:rsid w:val="00584A72"/>
    <w:rsid w:val="00585B4C"/>
    <w:rsid w:val="00587B1B"/>
    <w:rsid w:val="00587EC1"/>
    <w:rsid w:val="00591B4F"/>
    <w:rsid w:val="00593D96"/>
    <w:rsid w:val="00596527"/>
    <w:rsid w:val="00597236"/>
    <w:rsid w:val="005A0383"/>
    <w:rsid w:val="005A093B"/>
    <w:rsid w:val="005A0AE4"/>
    <w:rsid w:val="005A5252"/>
    <w:rsid w:val="005A53AC"/>
    <w:rsid w:val="005A5E7A"/>
    <w:rsid w:val="005A740E"/>
    <w:rsid w:val="005B28B8"/>
    <w:rsid w:val="005B3EDA"/>
    <w:rsid w:val="005B3F49"/>
    <w:rsid w:val="005B5DD7"/>
    <w:rsid w:val="005B6BD7"/>
    <w:rsid w:val="005B785B"/>
    <w:rsid w:val="005C0B57"/>
    <w:rsid w:val="005C1FFF"/>
    <w:rsid w:val="005C28D5"/>
    <w:rsid w:val="005C3460"/>
    <w:rsid w:val="005C3B36"/>
    <w:rsid w:val="005C4142"/>
    <w:rsid w:val="005C5F21"/>
    <w:rsid w:val="005C666B"/>
    <w:rsid w:val="005C6CAF"/>
    <w:rsid w:val="005C6FE0"/>
    <w:rsid w:val="005C74BE"/>
    <w:rsid w:val="005D07A3"/>
    <w:rsid w:val="005D091F"/>
    <w:rsid w:val="005D2254"/>
    <w:rsid w:val="005D38F2"/>
    <w:rsid w:val="005D46B4"/>
    <w:rsid w:val="005D4A5E"/>
    <w:rsid w:val="005D614A"/>
    <w:rsid w:val="005D6F8F"/>
    <w:rsid w:val="005D7A94"/>
    <w:rsid w:val="005E137B"/>
    <w:rsid w:val="005E3AE9"/>
    <w:rsid w:val="005E43ED"/>
    <w:rsid w:val="005E5567"/>
    <w:rsid w:val="005E570D"/>
    <w:rsid w:val="005E642B"/>
    <w:rsid w:val="005E7C73"/>
    <w:rsid w:val="005E7CC9"/>
    <w:rsid w:val="005F00CA"/>
    <w:rsid w:val="005F1B9A"/>
    <w:rsid w:val="005F1D6E"/>
    <w:rsid w:val="005F34F7"/>
    <w:rsid w:val="005F381E"/>
    <w:rsid w:val="005F3E22"/>
    <w:rsid w:val="005F40D4"/>
    <w:rsid w:val="005F43A5"/>
    <w:rsid w:val="005F4555"/>
    <w:rsid w:val="005F4793"/>
    <w:rsid w:val="005F5435"/>
    <w:rsid w:val="005F56B5"/>
    <w:rsid w:val="005F5898"/>
    <w:rsid w:val="005F5BAF"/>
    <w:rsid w:val="005F74C7"/>
    <w:rsid w:val="00600CED"/>
    <w:rsid w:val="00601EE0"/>
    <w:rsid w:val="00602F5F"/>
    <w:rsid w:val="00603883"/>
    <w:rsid w:val="00604621"/>
    <w:rsid w:val="00604657"/>
    <w:rsid w:val="0060596E"/>
    <w:rsid w:val="00606A8E"/>
    <w:rsid w:val="00610BC4"/>
    <w:rsid w:val="006113F2"/>
    <w:rsid w:val="006116D9"/>
    <w:rsid w:val="00612611"/>
    <w:rsid w:val="00615E04"/>
    <w:rsid w:val="006218AD"/>
    <w:rsid w:val="00622726"/>
    <w:rsid w:val="00622A37"/>
    <w:rsid w:val="00624653"/>
    <w:rsid w:val="0062489A"/>
    <w:rsid w:val="006249BD"/>
    <w:rsid w:val="00625E25"/>
    <w:rsid w:val="00626C5C"/>
    <w:rsid w:val="00626F75"/>
    <w:rsid w:val="00627656"/>
    <w:rsid w:val="0063127E"/>
    <w:rsid w:val="006313DA"/>
    <w:rsid w:val="00631965"/>
    <w:rsid w:val="006325C4"/>
    <w:rsid w:val="00632F05"/>
    <w:rsid w:val="006330AA"/>
    <w:rsid w:val="00635452"/>
    <w:rsid w:val="006355E3"/>
    <w:rsid w:val="0064067A"/>
    <w:rsid w:val="006419CD"/>
    <w:rsid w:val="00642E11"/>
    <w:rsid w:val="00644786"/>
    <w:rsid w:val="00644D1A"/>
    <w:rsid w:val="00644D94"/>
    <w:rsid w:val="00645A44"/>
    <w:rsid w:val="006501B5"/>
    <w:rsid w:val="00650916"/>
    <w:rsid w:val="00651685"/>
    <w:rsid w:val="00652F7E"/>
    <w:rsid w:val="006531E1"/>
    <w:rsid w:val="00653BE1"/>
    <w:rsid w:val="00654042"/>
    <w:rsid w:val="006546B8"/>
    <w:rsid w:val="00655A81"/>
    <w:rsid w:val="00656C7C"/>
    <w:rsid w:val="0065756F"/>
    <w:rsid w:val="006618EE"/>
    <w:rsid w:val="006619E1"/>
    <w:rsid w:val="00661A52"/>
    <w:rsid w:val="00662198"/>
    <w:rsid w:val="00662C09"/>
    <w:rsid w:val="00662D55"/>
    <w:rsid w:val="0066376E"/>
    <w:rsid w:val="006637E8"/>
    <w:rsid w:val="00664E20"/>
    <w:rsid w:val="00666BB9"/>
    <w:rsid w:val="006670B8"/>
    <w:rsid w:val="00667A6E"/>
    <w:rsid w:val="0067166D"/>
    <w:rsid w:val="006723EC"/>
    <w:rsid w:val="0067343A"/>
    <w:rsid w:val="0067514E"/>
    <w:rsid w:val="00675839"/>
    <w:rsid w:val="00675C36"/>
    <w:rsid w:val="006771E4"/>
    <w:rsid w:val="006803AA"/>
    <w:rsid w:val="00680627"/>
    <w:rsid w:val="006809B0"/>
    <w:rsid w:val="006810EE"/>
    <w:rsid w:val="006813D4"/>
    <w:rsid w:val="0068175F"/>
    <w:rsid w:val="006845B3"/>
    <w:rsid w:val="0068488B"/>
    <w:rsid w:val="006859F0"/>
    <w:rsid w:val="00687072"/>
    <w:rsid w:val="00687B66"/>
    <w:rsid w:val="0069004D"/>
    <w:rsid w:val="006900AF"/>
    <w:rsid w:val="006904D8"/>
    <w:rsid w:val="006909D4"/>
    <w:rsid w:val="00691919"/>
    <w:rsid w:val="00691DF4"/>
    <w:rsid w:val="00691E6D"/>
    <w:rsid w:val="006924C7"/>
    <w:rsid w:val="00694C50"/>
    <w:rsid w:val="00696588"/>
    <w:rsid w:val="006979F5"/>
    <w:rsid w:val="00697CC1"/>
    <w:rsid w:val="006A124A"/>
    <w:rsid w:val="006A1FD2"/>
    <w:rsid w:val="006A6AB4"/>
    <w:rsid w:val="006B0785"/>
    <w:rsid w:val="006B087B"/>
    <w:rsid w:val="006B09EA"/>
    <w:rsid w:val="006B1395"/>
    <w:rsid w:val="006B2640"/>
    <w:rsid w:val="006B30B0"/>
    <w:rsid w:val="006B5D87"/>
    <w:rsid w:val="006B6A09"/>
    <w:rsid w:val="006B6CEB"/>
    <w:rsid w:val="006B77CC"/>
    <w:rsid w:val="006B7AC4"/>
    <w:rsid w:val="006C0D0B"/>
    <w:rsid w:val="006C23EB"/>
    <w:rsid w:val="006C2452"/>
    <w:rsid w:val="006C27E1"/>
    <w:rsid w:val="006C2C12"/>
    <w:rsid w:val="006C3975"/>
    <w:rsid w:val="006C4E9B"/>
    <w:rsid w:val="006C5FC3"/>
    <w:rsid w:val="006C6C9C"/>
    <w:rsid w:val="006C6FCE"/>
    <w:rsid w:val="006D002C"/>
    <w:rsid w:val="006D2F21"/>
    <w:rsid w:val="006D392E"/>
    <w:rsid w:val="006D65B3"/>
    <w:rsid w:val="006E0FFA"/>
    <w:rsid w:val="006E1B16"/>
    <w:rsid w:val="006E1CBD"/>
    <w:rsid w:val="006E1CC5"/>
    <w:rsid w:val="006E23E3"/>
    <w:rsid w:val="006E3031"/>
    <w:rsid w:val="006E338F"/>
    <w:rsid w:val="006E34C9"/>
    <w:rsid w:val="006E38A5"/>
    <w:rsid w:val="006E54E4"/>
    <w:rsid w:val="006E68D0"/>
    <w:rsid w:val="006F0464"/>
    <w:rsid w:val="006F0A7E"/>
    <w:rsid w:val="006F12A0"/>
    <w:rsid w:val="006F3501"/>
    <w:rsid w:val="006F447E"/>
    <w:rsid w:val="006F5835"/>
    <w:rsid w:val="006F670A"/>
    <w:rsid w:val="006F69E3"/>
    <w:rsid w:val="006F6ACC"/>
    <w:rsid w:val="006F77C7"/>
    <w:rsid w:val="007002DA"/>
    <w:rsid w:val="007012E3"/>
    <w:rsid w:val="007016E9"/>
    <w:rsid w:val="00702CAD"/>
    <w:rsid w:val="00703517"/>
    <w:rsid w:val="007045FB"/>
    <w:rsid w:val="007065AB"/>
    <w:rsid w:val="007112AB"/>
    <w:rsid w:val="0071300D"/>
    <w:rsid w:val="00714210"/>
    <w:rsid w:val="00715727"/>
    <w:rsid w:val="00716A29"/>
    <w:rsid w:val="00720033"/>
    <w:rsid w:val="00721780"/>
    <w:rsid w:val="00721A22"/>
    <w:rsid w:val="00721F5F"/>
    <w:rsid w:val="00726827"/>
    <w:rsid w:val="00726C6F"/>
    <w:rsid w:val="00726E13"/>
    <w:rsid w:val="007271A0"/>
    <w:rsid w:val="00727E0C"/>
    <w:rsid w:val="007303CD"/>
    <w:rsid w:val="00730738"/>
    <w:rsid w:val="0073139F"/>
    <w:rsid w:val="00731FA5"/>
    <w:rsid w:val="00732B10"/>
    <w:rsid w:val="007333DD"/>
    <w:rsid w:val="0073463F"/>
    <w:rsid w:val="00736BC1"/>
    <w:rsid w:val="007408C4"/>
    <w:rsid w:val="00741CEE"/>
    <w:rsid w:val="0074283E"/>
    <w:rsid w:val="00742F1B"/>
    <w:rsid w:val="00743F3A"/>
    <w:rsid w:val="007441E5"/>
    <w:rsid w:val="00745680"/>
    <w:rsid w:val="0075086F"/>
    <w:rsid w:val="00751841"/>
    <w:rsid w:val="0075195C"/>
    <w:rsid w:val="00752C5E"/>
    <w:rsid w:val="00753FCE"/>
    <w:rsid w:val="007558CF"/>
    <w:rsid w:val="00757640"/>
    <w:rsid w:val="00757958"/>
    <w:rsid w:val="007605D2"/>
    <w:rsid w:val="00760CF2"/>
    <w:rsid w:val="00762824"/>
    <w:rsid w:val="00762D2D"/>
    <w:rsid w:val="00763C44"/>
    <w:rsid w:val="007642CA"/>
    <w:rsid w:val="007644B1"/>
    <w:rsid w:val="007646EB"/>
    <w:rsid w:val="00764CA0"/>
    <w:rsid w:val="0076507E"/>
    <w:rsid w:val="00766E53"/>
    <w:rsid w:val="00767A7F"/>
    <w:rsid w:val="00767AD3"/>
    <w:rsid w:val="00770D13"/>
    <w:rsid w:val="00770F99"/>
    <w:rsid w:val="00771286"/>
    <w:rsid w:val="00772955"/>
    <w:rsid w:val="00772A10"/>
    <w:rsid w:val="00773021"/>
    <w:rsid w:val="007732EF"/>
    <w:rsid w:val="00780489"/>
    <w:rsid w:val="00780FC9"/>
    <w:rsid w:val="007815C4"/>
    <w:rsid w:val="0078352E"/>
    <w:rsid w:val="00783C74"/>
    <w:rsid w:val="00783FB5"/>
    <w:rsid w:val="0078730D"/>
    <w:rsid w:val="0078792F"/>
    <w:rsid w:val="00790380"/>
    <w:rsid w:val="007906A2"/>
    <w:rsid w:val="00790C64"/>
    <w:rsid w:val="007916D1"/>
    <w:rsid w:val="00797D52"/>
    <w:rsid w:val="007A0180"/>
    <w:rsid w:val="007A1530"/>
    <w:rsid w:val="007A3C59"/>
    <w:rsid w:val="007A533E"/>
    <w:rsid w:val="007A55EE"/>
    <w:rsid w:val="007A6CA9"/>
    <w:rsid w:val="007A72BC"/>
    <w:rsid w:val="007A7A1A"/>
    <w:rsid w:val="007A7B0B"/>
    <w:rsid w:val="007B03EC"/>
    <w:rsid w:val="007B18F1"/>
    <w:rsid w:val="007B2180"/>
    <w:rsid w:val="007B3197"/>
    <w:rsid w:val="007B3241"/>
    <w:rsid w:val="007B6316"/>
    <w:rsid w:val="007C137A"/>
    <w:rsid w:val="007C143B"/>
    <w:rsid w:val="007C2045"/>
    <w:rsid w:val="007C4104"/>
    <w:rsid w:val="007C420D"/>
    <w:rsid w:val="007C4BC4"/>
    <w:rsid w:val="007C597D"/>
    <w:rsid w:val="007C59FF"/>
    <w:rsid w:val="007C732E"/>
    <w:rsid w:val="007C787B"/>
    <w:rsid w:val="007C7A62"/>
    <w:rsid w:val="007D111B"/>
    <w:rsid w:val="007D184B"/>
    <w:rsid w:val="007D1D7D"/>
    <w:rsid w:val="007D1DC3"/>
    <w:rsid w:val="007D47CD"/>
    <w:rsid w:val="007D6635"/>
    <w:rsid w:val="007D665D"/>
    <w:rsid w:val="007D6EDE"/>
    <w:rsid w:val="007E010C"/>
    <w:rsid w:val="007E096E"/>
    <w:rsid w:val="007E1FA2"/>
    <w:rsid w:val="007E2693"/>
    <w:rsid w:val="007E3847"/>
    <w:rsid w:val="007E4DE4"/>
    <w:rsid w:val="007E59A5"/>
    <w:rsid w:val="007F04B5"/>
    <w:rsid w:val="007F0C3F"/>
    <w:rsid w:val="007F27CC"/>
    <w:rsid w:val="007F2BF8"/>
    <w:rsid w:val="007F308F"/>
    <w:rsid w:val="007F4967"/>
    <w:rsid w:val="007F4ED2"/>
    <w:rsid w:val="007F54C1"/>
    <w:rsid w:val="007F591F"/>
    <w:rsid w:val="007F75E1"/>
    <w:rsid w:val="008015B9"/>
    <w:rsid w:val="008020FA"/>
    <w:rsid w:val="0080301D"/>
    <w:rsid w:val="008037AD"/>
    <w:rsid w:val="00803943"/>
    <w:rsid w:val="00804B81"/>
    <w:rsid w:val="0080628F"/>
    <w:rsid w:val="00806541"/>
    <w:rsid w:val="00807B46"/>
    <w:rsid w:val="00807C29"/>
    <w:rsid w:val="00807D13"/>
    <w:rsid w:val="0081343B"/>
    <w:rsid w:val="008154E4"/>
    <w:rsid w:val="00816FA5"/>
    <w:rsid w:val="00817707"/>
    <w:rsid w:val="00817FF4"/>
    <w:rsid w:val="00821073"/>
    <w:rsid w:val="00821A70"/>
    <w:rsid w:val="00821A91"/>
    <w:rsid w:val="00822BAD"/>
    <w:rsid w:val="00822FE1"/>
    <w:rsid w:val="00823202"/>
    <w:rsid w:val="008270A5"/>
    <w:rsid w:val="008305BB"/>
    <w:rsid w:val="00830999"/>
    <w:rsid w:val="00830C58"/>
    <w:rsid w:val="0083185A"/>
    <w:rsid w:val="0083193C"/>
    <w:rsid w:val="00833063"/>
    <w:rsid w:val="00833DDD"/>
    <w:rsid w:val="00834405"/>
    <w:rsid w:val="00840548"/>
    <w:rsid w:val="00840986"/>
    <w:rsid w:val="00842E50"/>
    <w:rsid w:val="0084533F"/>
    <w:rsid w:val="00845DEC"/>
    <w:rsid w:val="00845FA9"/>
    <w:rsid w:val="00845FF0"/>
    <w:rsid w:val="008473FE"/>
    <w:rsid w:val="008506CB"/>
    <w:rsid w:val="00850C60"/>
    <w:rsid w:val="00850E67"/>
    <w:rsid w:val="00850EE6"/>
    <w:rsid w:val="008528B3"/>
    <w:rsid w:val="00852C12"/>
    <w:rsid w:val="00854630"/>
    <w:rsid w:val="00854BF9"/>
    <w:rsid w:val="00854C13"/>
    <w:rsid w:val="00855CA8"/>
    <w:rsid w:val="00856474"/>
    <w:rsid w:val="00860481"/>
    <w:rsid w:val="0086126E"/>
    <w:rsid w:val="008616EE"/>
    <w:rsid w:val="00863F93"/>
    <w:rsid w:val="0086502A"/>
    <w:rsid w:val="00865143"/>
    <w:rsid w:val="00865596"/>
    <w:rsid w:val="00870317"/>
    <w:rsid w:val="00871646"/>
    <w:rsid w:val="00871F87"/>
    <w:rsid w:val="008723F5"/>
    <w:rsid w:val="0087338C"/>
    <w:rsid w:val="0087657A"/>
    <w:rsid w:val="008829B8"/>
    <w:rsid w:val="008838B2"/>
    <w:rsid w:val="00885144"/>
    <w:rsid w:val="00885B9D"/>
    <w:rsid w:val="00885CB4"/>
    <w:rsid w:val="0088741F"/>
    <w:rsid w:val="00890579"/>
    <w:rsid w:val="00892901"/>
    <w:rsid w:val="008938E7"/>
    <w:rsid w:val="00893A23"/>
    <w:rsid w:val="0089567B"/>
    <w:rsid w:val="008A016B"/>
    <w:rsid w:val="008A3067"/>
    <w:rsid w:val="008A3093"/>
    <w:rsid w:val="008A3774"/>
    <w:rsid w:val="008A4810"/>
    <w:rsid w:val="008A54AD"/>
    <w:rsid w:val="008A6143"/>
    <w:rsid w:val="008A6281"/>
    <w:rsid w:val="008B0583"/>
    <w:rsid w:val="008B0C3A"/>
    <w:rsid w:val="008B1DB0"/>
    <w:rsid w:val="008B2630"/>
    <w:rsid w:val="008B2F5D"/>
    <w:rsid w:val="008B32DE"/>
    <w:rsid w:val="008B3BD3"/>
    <w:rsid w:val="008B66B7"/>
    <w:rsid w:val="008B6BB9"/>
    <w:rsid w:val="008B77C7"/>
    <w:rsid w:val="008B7F4F"/>
    <w:rsid w:val="008C060B"/>
    <w:rsid w:val="008C06B5"/>
    <w:rsid w:val="008C0719"/>
    <w:rsid w:val="008C1512"/>
    <w:rsid w:val="008C29EF"/>
    <w:rsid w:val="008C4EA8"/>
    <w:rsid w:val="008C5247"/>
    <w:rsid w:val="008C55F6"/>
    <w:rsid w:val="008C6FB7"/>
    <w:rsid w:val="008C739E"/>
    <w:rsid w:val="008C7780"/>
    <w:rsid w:val="008C7A19"/>
    <w:rsid w:val="008D0785"/>
    <w:rsid w:val="008D0CC1"/>
    <w:rsid w:val="008D1C21"/>
    <w:rsid w:val="008D1E94"/>
    <w:rsid w:val="008D2895"/>
    <w:rsid w:val="008D2E96"/>
    <w:rsid w:val="008D485B"/>
    <w:rsid w:val="008D4B72"/>
    <w:rsid w:val="008D7E04"/>
    <w:rsid w:val="008E108B"/>
    <w:rsid w:val="008E189B"/>
    <w:rsid w:val="008E2435"/>
    <w:rsid w:val="008E29D5"/>
    <w:rsid w:val="008E4A49"/>
    <w:rsid w:val="008E5CFB"/>
    <w:rsid w:val="008E795C"/>
    <w:rsid w:val="008E7B41"/>
    <w:rsid w:val="008F0925"/>
    <w:rsid w:val="008F23EC"/>
    <w:rsid w:val="008F29CB"/>
    <w:rsid w:val="008F40CE"/>
    <w:rsid w:val="008F48E4"/>
    <w:rsid w:val="008F55E1"/>
    <w:rsid w:val="008F5BFB"/>
    <w:rsid w:val="008F6D9C"/>
    <w:rsid w:val="008F70FC"/>
    <w:rsid w:val="008F7463"/>
    <w:rsid w:val="008F765C"/>
    <w:rsid w:val="009017BD"/>
    <w:rsid w:val="00901908"/>
    <w:rsid w:val="00902782"/>
    <w:rsid w:val="00902FA5"/>
    <w:rsid w:val="00904947"/>
    <w:rsid w:val="009049E8"/>
    <w:rsid w:val="00905E43"/>
    <w:rsid w:val="00906128"/>
    <w:rsid w:val="00906B69"/>
    <w:rsid w:val="00907C3C"/>
    <w:rsid w:val="00907EFF"/>
    <w:rsid w:val="00911898"/>
    <w:rsid w:val="0091243D"/>
    <w:rsid w:val="0091561B"/>
    <w:rsid w:val="00915A3D"/>
    <w:rsid w:val="009201ED"/>
    <w:rsid w:val="009208C5"/>
    <w:rsid w:val="00921F05"/>
    <w:rsid w:val="00922682"/>
    <w:rsid w:val="00923439"/>
    <w:rsid w:val="0092363F"/>
    <w:rsid w:val="0092369D"/>
    <w:rsid w:val="009246B0"/>
    <w:rsid w:val="00926FD2"/>
    <w:rsid w:val="00926FE2"/>
    <w:rsid w:val="00927F2E"/>
    <w:rsid w:val="00930A6A"/>
    <w:rsid w:val="00930CA4"/>
    <w:rsid w:val="00931579"/>
    <w:rsid w:val="00931839"/>
    <w:rsid w:val="009321EC"/>
    <w:rsid w:val="00932B67"/>
    <w:rsid w:val="0093367B"/>
    <w:rsid w:val="00934293"/>
    <w:rsid w:val="00935183"/>
    <w:rsid w:val="00935B4D"/>
    <w:rsid w:val="00936E42"/>
    <w:rsid w:val="009416AE"/>
    <w:rsid w:val="009430A6"/>
    <w:rsid w:val="00944307"/>
    <w:rsid w:val="009444DD"/>
    <w:rsid w:val="00944683"/>
    <w:rsid w:val="009458CC"/>
    <w:rsid w:val="0094769A"/>
    <w:rsid w:val="00950B84"/>
    <w:rsid w:val="00951AC3"/>
    <w:rsid w:val="009557D3"/>
    <w:rsid w:val="00955D99"/>
    <w:rsid w:val="00957473"/>
    <w:rsid w:val="00960D2B"/>
    <w:rsid w:val="00960F16"/>
    <w:rsid w:val="00962737"/>
    <w:rsid w:val="00966189"/>
    <w:rsid w:val="009671EE"/>
    <w:rsid w:val="009674B2"/>
    <w:rsid w:val="00971ECD"/>
    <w:rsid w:val="00972A55"/>
    <w:rsid w:val="00973386"/>
    <w:rsid w:val="009752A2"/>
    <w:rsid w:val="009756A3"/>
    <w:rsid w:val="009771B6"/>
    <w:rsid w:val="009826FC"/>
    <w:rsid w:val="009833D1"/>
    <w:rsid w:val="00983928"/>
    <w:rsid w:val="00984403"/>
    <w:rsid w:val="009852DA"/>
    <w:rsid w:val="0098551E"/>
    <w:rsid w:val="00985BBF"/>
    <w:rsid w:val="0098656D"/>
    <w:rsid w:val="009906BC"/>
    <w:rsid w:val="00990B12"/>
    <w:rsid w:val="00991091"/>
    <w:rsid w:val="00991FF1"/>
    <w:rsid w:val="0099286D"/>
    <w:rsid w:val="00994051"/>
    <w:rsid w:val="00994405"/>
    <w:rsid w:val="00994C94"/>
    <w:rsid w:val="0099573F"/>
    <w:rsid w:val="00996894"/>
    <w:rsid w:val="009969CD"/>
    <w:rsid w:val="0099708F"/>
    <w:rsid w:val="00997D0E"/>
    <w:rsid w:val="009A0266"/>
    <w:rsid w:val="009A0D05"/>
    <w:rsid w:val="009A27C7"/>
    <w:rsid w:val="009A2914"/>
    <w:rsid w:val="009A4BE7"/>
    <w:rsid w:val="009A5744"/>
    <w:rsid w:val="009A607B"/>
    <w:rsid w:val="009A7196"/>
    <w:rsid w:val="009A7291"/>
    <w:rsid w:val="009A7B40"/>
    <w:rsid w:val="009B0796"/>
    <w:rsid w:val="009B0F41"/>
    <w:rsid w:val="009B3683"/>
    <w:rsid w:val="009B3A2F"/>
    <w:rsid w:val="009B6B33"/>
    <w:rsid w:val="009C1948"/>
    <w:rsid w:val="009C1E2A"/>
    <w:rsid w:val="009C233D"/>
    <w:rsid w:val="009C32A5"/>
    <w:rsid w:val="009C40CF"/>
    <w:rsid w:val="009C52F7"/>
    <w:rsid w:val="009C5DF6"/>
    <w:rsid w:val="009C61F9"/>
    <w:rsid w:val="009D21D1"/>
    <w:rsid w:val="009D326A"/>
    <w:rsid w:val="009D4C94"/>
    <w:rsid w:val="009D5C95"/>
    <w:rsid w:val="009D69B8"/>
    <w:rsid w:val="009D6A6F"/>
    <w:rsid w:val="009D7CBD"/>
    <w:rsid w:val="009E0756"/>
    <w:rsid w:val="009E1681"/>
    <w:rsid w:val="009E1C4E"/>
    <w:rsid w:val="009E315C"/>
    <w:rsid w:val="009E3B9B"/>
    <w:rsid w:val="009E41E3"/>
    <w:rsid w:val="009E5FAE"/>
    <w:rsid w:val="009F29D0"/>
    <w:rsid w:val="009F3668"/>
    <w:rsid w:val="009F533A"/>
    <w:rsid w:val="009F639B"/>
    <w:rsid w:val="009F6838"/>
    <w:rsid w:val="00A015F0"/>
    <w:rsid w:val="00A02475"/>
    <w:rsid w:val="00A02B24"/>
    <w:rsid w:val="00A02C3D"/>
    <w:rsid w:val="00A03A99"/>
    <w:rsid w:val="00A040FA"/>
    <w:rsid w:val="00A04410"/>
    <w:rsid w:val="00A0451E"/>
    <w:rsid w:val="00A04CF7"/>
    <w:rsid w:val="00A07E80"/>
    <w:rsid w:val="00A102BB"/>
    <w:rsid w:val="00A11552"/>
    <w:rsid w:val="00A13A8D"/>
    <w:rsid w:val="00A15553"/>
    <w:rsid w:val="00A15699"/>
    <w:rsid w:val="00A16DE1"/>
    <w:rsid w:val="00A17BCE"/>
    <w:rsid w:val="00A2109E"/>
    <w:rsid w:val="00A21734"/>
    <w:rsid w:val="00A26313"/>
    <w:rsid w:val="00A2725D"/>
    <w:rsid w:val="00A30BED"/>
    <w:rsid w:val="00A30FE1"/>
    <w:rsid w:val="00A31AD5"/>
    <w:rsid w:val="00A333EF"/>
    <w:rsid w:val="00A34511"/>
    <w:rsid w:val="00A35F64"/>
    <w:rsid w:val="00A36B4C"/>
    <w:rsid w:val="00A37AC9"/>
    <w:rsid w:val="00A37C54"/>
    <w:rsid w:val="00A41C67"/>
    <w:rsid w:val="00A41D42"/>
    <w:rsid w:val="00A424AD"/>
    <w:rsid w:val="00A446D6"/>
    <w:rsid w:val="00A464AF"/>
    <w:rsid w:val="00A4656B"/>
    <w:rsid w:val="00A4768F"/>
    <w:rsid w:val="00A5043F"/>
    <w:rsid w:val="00A517BD"/>
    <w:rsid w:val="00A52A4A"/>
    <w:rsid w:val="00A53D25"/>
    <w:rsid w:val="00A5466E"/>
    <w:rsid w:val="00A54979"/>
    <w:rsid w:val="00A54A53"/>
    <w:rsid w:val="00A55050"/>
    <w:rsid w:val="00A56456"/>
    <w:rsid w:val="00A564EB"/>
    <w:rsid w:val="00A5721E"/>
    <w:rsid w:val="00A61019"/>
    <w:rsid w:val="00A62CFA"/>
    <w:rsid w:val="00A66493"/>
    <w:rsid w:val="00A66C67"/>
    <w:rsid w:val="00A71E01"/>
    <w:rsid w:val="00A726FB"/>
    <w:rsid w:val="00A7279E"/>
    <w:rsid w:val="00A7299F"/>
    <w:rsid w:val="00A73C3E"/>
    <w:rsid w:val="00A73D87"/>
    <w:rsid w:val="00A7518D"/>
    <w:rsid w:val="00A7686C"/>
    <w:rsid w:val="00A768DC"/>
    <w:rsid w:val="00A76AB9"/>
    <w:rsid w:val="00A800E9"/>
    <w:rsid w:val="00A80CE7"/>
    <w:rsid w:val="00A82838"/>
    <w:rsid w:val="00A830DE"/>
    <w:rsid w:val="00A83D6A"/>
    <w:rsid w:val="00A83FE3"/>
    <w:rsid w:val="00A870F5"/>
    <w:rsid w:val="00A9061A"/>
    <w:rsid w:val="00A912D0"/>
    <w:rsid w:val="00A9186E"/>
    <w:rsid w:val="00A91CDF"/>
    <w:rsid w:val="00A91DB1"/>
    <w:rsid w:val="00A92AB0"/>
    <w:rsid w:val="00A9457F"/>
    <w:rsid w:val="00A979D8"/>
    <w:rsid w:val="00A97ABC"/>
    <w:rsid w:val="00AA03DF"/>
    <w:rsid w:val="00AA128E"/>
    <w:rsid w:val="00AA18C1"/>
    <w:rsid w:val="00AA2193"/>
    <w:rsid w:val="00AA21E3"/>
    <w:rsid w:val="00AA7AB6"/>
    <w:rsid w:val="00AB125C"/>
    <w:rsid w:val="00AB1FEF"/>
    <w:rsid w:val="00AB393F"/>
    <w:rsid w:val="00AB3B1B"/>
    <w:rsid w:val="00AB47FE"/>
    <w:rsid w:val="00AB6771"/>
    <w:rsid w:val="00AB781F"/>
    <w:rsid w:val="00AB7887"/>
    <w:rsid w:val="00AB7C95"/>
    <w:rsid w:val="00AC0211"/>
    <w:rsid w:val="00AC1337"/>
    <w:rsid w:val="00AC1F2E"/>
    <w:rsid w:val="00AC5926"/>
    <w:rsid w:val="00AC63FC"/>
    <w:rsid w:val="00AC6A3D"/>
    <w:rsid w:val="00AD0260"/>
    <w:rsid w:val="00AD0589"/>
    <w:rsid w:val="00AD2111"/>
    <w:rsid w:val="00AD3C4A"/>
    <w:rsid w:val="00AD47A4"/>
    <w:rsid w:val="00AD5CC4"/>
    <w:rsid w:val="00AD5CEF"/>
    <w:rsid w:val="00AE0191"/>
    <w:rsid w:val="00AE0458"/>
    <w:rsid w:val="00AE41A6"/>
    <w:rsid w:val="00AE6537"/>
    <w:rsid w:val="00AF0C7F"/>
    <w:rsid w:val="00AF120C"/>
    <w:rsid w:val="00AF2A48"/>
    <w:rsid w:val="00AF2F34"/>
    <w:rsid w:val="00AF31F9"/>
    <w:rsid w:val="00AF3257"/>
    <w:rsid w:val="00AF46D9"/>
    <w:rsid w:val="00AF4AD6"/>
    <w:rsid w:val="00AF4B7A"/>
    <w:rsid w:val="00AF5A88"/>
    <w:rsid w:val="00AF60EA"/>
    <w:rsid w:val="00AF6215"/>
    <w:rsid w:val="00B00AC1"/>
    <w:rsid w:val="00B0156B"/>
    <w:rsid w:val="00B04843"/>
    <w:rsid w:val="00B05132"/>
    <w:rsid w:val="00B05780"/>
    <w:rsid w:val="00B05F20"/>
    <w:rsid w:val="00B05F96"/>
    <w:rsid w:val="00B0690D"/>
    <w:rsid w:val="00B070AE"/>
    <w:rsid w:val="00B074AD"/>
    <w:rsid w:val="00B100C2"/>
    <w:rsid w:val="00B10431"/>
    <w:rsid w:val="00B111E6"/>
    <w:rsid w:val="00B11836"/>
    <w:rsid w:val="00B14251"/>
    <w:rsid w:val="00B15165"/>
    <w:rsid w:val="00B1555A"/>
    <w:rsid w:val="00B1600C"/>
    <w:rsid w:val="00B16AFA"/>
    <w:rsid w:val="00B1737D"/>
    <w:rsid w:val="00B20F34"/>
    <w:rsid w:val="00B21990"/>
    <w:rsid w:val="00B22C7E"/>
    <w:rsid w:val="00B23D49"/>
    <w:rsid w:val="00B25898"/>
    <w:rsid w:val="00B25B94"/>
    <w:rsid w:val="00B269E2"/>
    <w:rsid w:val="00B27137"/>
    <w:rsid w:val="00B305FF"/>
    <w:rsid w:val="00B3062A"/>
    <w:rsid w:val="00B3126F"/>
    <w:rsid w:val="00B3178D"/>
    <w:rsid w:val="00B321F2"/>
    <w:rsid w:val="00B32640"/>
    <w:rsid w:val="00B32AA0"/>
    <w:rsid w:val="00B34AF5"/>
    <w:rsid w:val="00B35F6A"/>
    <w:rsid w:val="00B36D11"/>
    <w:rsid w:val="00B37251"/>
    <w:rsid w:val="00B379FF"/>
    <w:rsid w:val="00B406E7"/>
    <w:rsid w:val="00B40987"/>
    <w:rsid w:val="00B41556"/>
    <w:rsid w:val="00B41B0C"/>
    <w:rsid w:val="00B42093"/>
    <w:rsid w:val="00B42A6B"/>
    <w:rsid w:val="00B43E49"/>
    <w:rsid w:val="00B441D3"/>
    <w:rsid w:val="00B44458"/>
    <w:rsid w:val="00B4459A"/>
    <w:rsid w:val="00B4613E"/>
    <w:rsid w:val="00B462CC"/>
    <w:rsid w:val="00B50446"/>
    <w:rsid w:val="00B51C37"/>
    <w:rsid w:val="00B52560"/>
    <w:rsid w:val="00B57DB3"/>
    <w:rsid w:val="00B61205"/>
    <w:rsid w:val="00B65102"/>
    <w:rsid w:val="00B653E6"/>
    <w:rsid w:val="00B65461"/>
    <w:rsid w:val="00B7166F"/>
    <w:rsid w:val="00B733EF"/>
    <w:rsid w:val="00B740AD"/>
    <w:rsid w:val="00B75684"/>
    <w:rsid w:val="00B766F7"/>
    <w:rsid w:val="00B7704A"/>
    <w:rsid w:val="00B779DD"/>
    <w:rsid w:val="00B8024A"/>
    <w:rsid w:val="00B82FF0"/>
    <w:rsid w:val="00B8323C"/>
    <w:rsid w:val="00B83498"/>
    <w:rsid w:val="00B84408"/>
    <w:rsid w:val="00B84CD5"/>
    <w:rsid w:val="00B87825"/>
    <w:rsid w:val="00B9081D"/>
    <w:rsid w:val="00B92403"/>
    <w:rsid w:val="00B9678D"/>
    <w:rsid w:val="00B976D5"/>
    <w:rsid w:val="00BA1481"/>
    <w:rsid w:val="00BA1FDB"/>
    <w:rsid w:val="00BA3F8C"/>
    <w:rsid w:val="00BA5648"/>
    <w:rsid w:val="00BA6890"/>
    <w:rsid w:val="00BA7804"/>
    <w:rsid w:val="00BB1710"/>
    <w:rsid w:val="00BB2642"/>
    <w:rsid w:val="00BB2690"/>
    <w:rsid w:val="00BB3C72"/>
    <w:rsid w:val="00BB453C"/>
    <w:rsid w:val="00BB5EED"/>
    <w:rsid w:val="00BB6BCF"/>
    <w:rsid w:val="00BB78A9"/>
    <w:rsid w:val="00BC03D2"/>
    <w:rsid w:val="00BC4B16"/>
    <w:rsid w:val="00BC6032"/>
    <w:rsid w:val="00BC679E"/>
    <w:rsid w:val="00BC7197"/>
    <w:rsid w:val="00BC751D"/>
    <w:rsid w:val="00BD05A5"/>
    <w:rsid w:val="00BD2126"/>
    <w:rsid w:val="00BD272A"/>
    <w:rsid w:val="00BD2C1B"/>
    <w:rsid w:val="00BD2D94"/>
    <w:rsid w:val="00BD32A9"/>
    <w:rsid w:val="00BD46D5"/>
    <w:rsid w:val="00BD52D3"/>
    <w:rsid w:val="00BD5FBF"/>
    <w:rsid w:val="00BE00EA"/>
    <w:rsid w:val="00BE0F2D"/>
    <w:rsid w:val="00BE254E"/>
    <w:rsid w:val="00BE2AB3"/>
    <w:rsid w:val="00BE2E32"/>
    <w:rsid w:val="00BE3240"/>
    <w:rsid w:val="00BE45F9"/>
    <w:rsid w:val="00BE4CC1"/>
    <w:rsid w:val="00BE526D"/>
    <w:rsid w:val="00BE5E8A"/>
    <w:rsid w:val="00BE6CCD"/>
    <w:rsid w:val="00BE7061"/>
    <w:rsid w:val="00BF0159"/>
    <w:rsid w:val="00BF0688"/>
    <w:rsid w:val="00BF0730"/>
    <w:rsid w:val="00BF084A"/>
    <w:rsid w:val="00BF2711"/>
    <w:rsid w:val="00BF48A3"/>
    <w:rsid w:val="00BF4CCE"/>
    <w:rsid w:val="00BF5921"/>
    <w:rsid w:val="00BF6640"/>
    <w:rsid w:val="00BF69A9"/>
    <w:rsid w:val="00BF6EDA"/>
    <w:rsid w:val="00BF7DE8"/>
    <w:rsid w:val="00C00A9A"/>
    <w:rsid w:val="00C00D8F"/>
    <w:rsid w:val="00C02C21"/>
    <w:rsid w:val="00C0360E"/>
    <w:rsid w:val="00C04894"/>
    <w:rsid w:val="00C06CC5"/>
    <w:rsid w:val="00C07F14"/>
    <w:rsid w:val="00C11DDA"/>
    <w:rsid w:val="00C1280B"/>
    <w:rsid w:val="00C13D51"/>
    <w:rsid w:val="00C15B09"/>
    <w:rsid w:val="00C16930"/>
    <w:rsid w:val="00C1709A"/>
    <w:rsid w:val="00C17911"/>
    <w:rsid w:val="00C21597"/>
    <w:rsid w:val="00C21DE0"/>
    <w:rsid w:val="00C261A4"/>
    <w:rsid w:val="00C26CD0"/>
    <w:rsid w:val="00C2729B"/>
    <w:rsid w:val="00C277A6"/>
    <w:rsid w:val="00C302C0"/>
    <w:rsid w:val="00C319E9"/>
    <w:rsid w:val="00C3220F"/>
    <w:rsid w:val="00C3332F"/>
    <w:rsid w:val="00C366AF"/>
    <w:rsid w:val="00C36D4B"/>
    <w:rsid w:val="00C37696"/>
    <w:rsid w:val="00C4099A"/>
    <w:rsid w:val="00C40E60"/>
    <w:rsid w:val="00C41861"/>
    <w:rsid w:val="00C425C2"/>
    <w:rsid w:val="00C434CC"/>
    <w:rsid w:val="00C43807"/>
    <w:rsid w:val="00C44CD9"/>
    <w:rsid w:val="00C45F4C"/>
    <w:rsid w:val="00C46034"/>
    <w:rsid w:val="00C464F1"/>
    <w:rsid w:val="00C473ED"/>
    <w:rsid w:val="00C47AD5"/>
    <w:rsid w:val="00C51D0B"/>
    <w:rsid w:val="00C533A9"/>
    <w:rsid w:val="00C57275"/>
    <w:rsid w:val="00C604AB"/>
    <w:rsid w:val="00C60B96"/>
    <w:rsid w:val="00C61F7C"/>
    <w:rsid w:val="00C64092"/>
    <w:rsid w:val="00C647C4"/>
    <w:rsid w:val="00C649A1"/>
    <w:rsid w:val="00C659ED"/>
    <w:rsid w:val="00C65BDD"/>
    <w:rsid w:val="00C71217"/>
    <w:rsid w:val="00C7321F"/>
    <w:rsid w:val="00C741D9"/>
    <w:rsid w:val="00C766E0"/>
    <w:rsid w:val="00C816A0"/>
    <w:rsid w:val="00C823B2"/>
    <w:rsid w:val="00C82629"/>
    <w:rsid w:val="00C82C9F"/>
    <w:rsid w:val="00C83F2B"/>
    <w:rsid w:val="00C84294"/>
    <w:rsid w:val="00C85289"/>
    <w:rsid w:val="00C8585F"/>
    <w:rsid w:val="00C86076"/>
    <w:rsid w:val="00C862BE"/>
    <w:rsid w:val="00C86E12"/>
    <w:rsid w:val="00C9381F"/>
    <w:rsid w:val="00C94A20"/>
    <w:rsid w:val="00CA0D95"/>
    <w:rsid w:val="00CA12AE"/>
    <w:rsid w:val="00CA5387"/>
    <w:rsid w:val="00CA66EA"/>
    <w:rsid w:val="00CA78B8"/>
    <w:rsid w:val="00CA78F0"/>
    <w:rsid w:val="00CB042C"/>
    <w:rsid w:val="00CB0B46"/>
    <w:rsid w:val="00CB2A46"/>
    <w:rsid w:val="00CB2E96"/>
    <w:rsid w:val="00CB3711"/>
    <w:rsid w:val="00CB39CC"/>
    <w:rsid w:val="00CB6156"/>
    <w:rsid w:val="00CB6F40"/>
    <w:rsid w:val="00CC2A2A"/>
    <w:rsid w:val="00CC2C6B"/>
    <w:rsid w:val="00CC2DE7"/>
    <w:rsid w:val="00CC3740"/>
    <w:rsid w:val="00CC39A5"/>
    <w:rsid w:val="00CC5B8E"/>
    <w:rsid w:val="00CC66DF"/>
    <w:rsid w:val="00CC7348"/>
    <w:rsid w:val="00CC79F1"/>
    <w:rsid w:val="00CD2842"/>
    <w:rsid w:val="00CD4B0F"/>
    <w:rsid w:val="00CD5CEC"/>
    <w:rsid w:val="00CD602E"/>
    <w:rsid w:val="00CD673D"/>
    <w:rsid w:val="00CD6AE8"/>
    <w:rsid w:val="00CD7E16"/>
    <w:rsid w:val="00CD7F3D"/>
    <w:rsid w:val="00CE3720"/>
    <w:rsid w:val="00CE37B5"/>
    <w:rsid w:val="00CE422C"/>
    <w:rsid w:val="00CE4299"/>
    <w:rsid w:val="00CE4F4F"/>
    <w:rsid w:val="00CE6D93"/>
    <w:rsid w:val="00CE6EC3"/>
    <w:rsid w:val="00CE6F25"/>
    <w:rsid w:val="00CE72BB"/>
    <w:rsid w:val="00CE7AFF"/>
    <w:rsid w:val="00CF0CBB"/>
    <w:rsid w:val="00CF17D3"/>
    <w:rsid w:val="00CF2FF1"/>
    <w:rsid w:val="00CF322C"/>
    <w:rsid w:val="00CF4CDE"/>
    <w:rsid w:val="00CF5156"/>
    <w:rsid w:val="00CF69A3"/>
    <w:rsid w:val="00D0023B"/>
    <w:rsid w:val="00D02E7A"/>
    <w:rsid w:val="00D03834"/>
    <w:rsid w:val="00D03D6C"/>
    <w:rsid w:val="00D03E23"/>
    <w:rsid w:val="00D0581E"/>
    <w:rsid w:val="00D05D4F"/>
    <w:rsid w:val="00D103D4"/>
    <w:rsid w:val="00D10811"/>
    <w:rsid w:val="00D13C72"/>
    <w:rsid w:val="00D167DB"/>
    <w:rsid w:val="00D172B3"/>
    <w:rsid w:val="00D17A39"/>
    <w:rsid w:val="00D20786"/>
    <w:rsid w:val="00D21738"/>
    <w:rsid w:val="00D21F52"/>
    <w:rsid w:val="00D2230D"/>
    <w:rsid w:val="00D25302"/>
    <w:rsid w:val="00D25353"/>
    <w:rsid w:val="00D2605B"/>
    <w:rsid w:val="00D26A54"/>
    <w:rsid w:val="00D270D7"/>
    <w:rsid w:val="00D270E3"/>
    <w:rsid w:val="00D27234"/>
    <w:rsid w:val="00D272BD"/>
    <w:rsid w:val="00D27633"/>
    <w:rsid w:val="00D301BE"/>
    <w:rsid w:val="00D3140A"/>
    <w:rsid w:val="00D33450"/>
    <w:rsid w:val="00D36BFC"/>
    <w:rsid w:val="00D36CF7"/>
    <w:rsid w:val="00D3727F"/>
    <w:rsid w:val="00D37B7B"/>
    <w:rsid w:val="00D41B10"/>
    <w:rsid w:val="00D41C47"/>
    <w:rsid w:val="00D42CFF"/>
    <w:rsid w:val="00D43BC6"/>
    <w:rsid w:val="00D45E56"/>
    <w:rsid w:val="00D47554"/>
    <w:rsid w:val="00D47D90"/>
    <w:rsid w:val="00D515F3"/>
    <w:rsid w:val="00D51D65"/>
    <w:rsid w:val="00D52E7C"/>
    <w:rsid w:val="00D530B9"/>
    <w:rsid w:val="00D556E6"/>
    <w:rsid w:val="00D55F46"/>
    <w:rsid w:val="00D56632"/>
    <w:rsid w:val="00D5690E"/>
    <w:rsid w:val="00D57458"/>
    <w:rsid w:val="00D57F23"/>
    <w:rsid w:val="00D60188"/>
    <w:rsid w:val="00D61CBC"/>
    <w:rsid w:val="00D62184"/>
    <w:rsid w:val="00D62BE1"/>
    <w:rsid w:val="00D63DA3"/>
    <w:rsid w:val="00D64529"/>
    <w:rsid w:val="00D654F6"/>
    <w:rsid w:val="00D66629"/>
    <w:rsid w:val="00D67054"/>
    <w:rsid w:val="00D67DFF"/>
    <w:rsid w:val="00D67EBA"/>
    <w:rsid w:val="00D700FA"/>
    <w:rsid w:val="00D702E9"/>
    <w:rsid w:val="00D70647"/>
    <w:rsid w:val="00D70D5A"/>
    <w:rsid w:val="00D7150F"/>
    <w:rsid w:val="00D724F9"/>
    <w:rsid w:val="00D72B5D"/>
    <w:rsid w:val="00D72C94"/>
    <w:rsid w:val="00D730FB"/>
    <w:rsid w:val="00D759F6"/>
    <w:rsid w:val="00D75E24"/>
    <w:rsid w:val="00D817E7"/>
    <w:rsid w:val="00D82612"/>
    <w:rsid w:val="00D82832"/>
    <w:rsid w:val="00D84CD4"/>
    <w:rsid w:val="00D85588"/>
    <w:rsid w:val="00D86030"/>
    <w:rsid w:val="00D90780"/>
    <w:rsid w:val="00D90C1B"/>
    <w:rsid w:val="00D90F13"/>
    <w:rsid w:val="00D96E2F"/>
    <w:rsid w:val="00D96F3D"/>
    <w:rsid w:val="00D9769F"/>
    <w:rsid w:val="00DA23D1"/>
    <w:rsid w:val="00DA2567"/>
    <w:rsid w:val="00DA58B8"/>
    <w:rsid w:val="00DA59CE"/>
    <w:rsid w:val="00DA600E"/>
    <w:rsid w:val="00DA6931"/>
    <w:rsid w:val="00DA6C3E"/>
    <w:rsid w:val="00DB0047"/>
    <w:rsid w:val="00DB1E2B"/>
    <w:rsid w:val="00DB264E"/>
    <w:rsid w:val="00DB3D26"/>
    <w:rsid w:val="00DB58A6"/>
    <w:rsid w:val="00DB5E03"/>
    <w:rsid w:val="00DB6298"/>
    <w:rsid w:val="00DB6F93"/>
    <w:rsid w:val="00DB7C91"/>
    <w:rsid w:val="00DC0EF1"/>
    <w:rsid w:val="00DC23D0"/>
    <w:rsid w:val="00DC309E"/>
    <w:rsid w:val="00DC3528"/>
    <w:rsid w:val="00DC456E"/>
    <w:rsid w:val="00DC64FC"/>
    <w:rsid w:val="00DC6E55"/>
    <w:rsid w:val="00DD04D1"/>
    <w:rsid w:val="00DD0BB2"/>
    <w:rsid w:val="00DD1AFD"/>
    <w:rsid w:val="00DD27FB"/>
    <w:rsid w:val="00DD3D22"/>
    <w:rsid w:val="00DD4042"/>
    <w:rsid w:val="00DD5318"/>
    <w:rsid w:val="00DD61BB"/>
    <w:rsid w:val="00DE00ED"/>
    <w:rsid w:val="00DE1403"/>
    <w:rsid w:val="00DE1696"/>
    <w:rsid w:val="00DE1A07"/>
    <w:rsid w:val="00DE3CFC"/>
    <w:rsid w:val="00DE3DE7"/>
    <w:rsid w:val="00DE4557"/>
    <w:rsid w:val="00DE461B"/>
    <w:rsid w:val="00DE640A"/>
    <w:rsid w:val="00DE671F"/>
    <w:rsid w:val="00DE6E7C"/>
    <w:rsid w:val="00DE7190"/>
    <w:rsid w:val="00DE7721"/>
    <w:rsid w:val="00DF16C6"/>
    <w:rsid w:val="00DF19A5"/>
    <w:rsid w:val="00DF1F12"/>
    <w:rsid w:val="00DF333A"/>
    <w:rsid w:val="00DF3B65"/>
    <w:rsid w:val="00DF4A13"/>
    <w:rsid w:val="00DF6EEF"/>
    <w:rsid w:val="00DF7DBF"/>
    <w:rsid w:val="00DF7E1C"/>
    <w:rsid w:val="00E01383"/>
    <w:rsid w:val="00E01847"/>
    <w:rsid w:val="00E01890"/>
    <w:rsid w:val="00E03AEE"/>
    <w:rsid w:val="00E04200"/>
    <w:rsid w:val="00E0423C"/>
    <w:rsid w:val="00E044C0"/>
    <w:rsid w:val="00E053DC"/>
    <w:rsid w:val="00E06B81"/>
    <w:rsid w:val="00E079A0"/>
    <w:rsid w:val="00E12F8A"/>
    <w:rsid w:val="00E14D9D"/>
    <w:rsid w:val="00E154E4"/>
    <w:rsid w:val="00E16EDA"/>
    <w:rsid w:val="00E16F5E"/>
    <w:rsid w:val="00E17E6E"/>
    <w:rsid w:val="00E2065D"/>
    <w:rsid w:val="00E20800"/>
    <w:rsid w:val="00E20BA8"/>
    <w:rsid w:val="00E20C2E"/>
    <w:rsid w:val="00E20C7E"/>
    <w:rsid w:val="00E22E3E"/>
    <w:rsid w:val="00E2443A"/>
    <w:rsid w:val="00E249E4"/>
    <w:rsid w:val="00E24C29"/>
    <w:rsid w:val="00E30836"/>
    <w:rsid w:val="00E31323"/>
    <w:rsid w:val="00E329E5"/>
    <w:rsid w:val="00E331AE"/>
    <w:rsid w:val="00E33204"/>
    <w:rsid w:val="00E3495A"/>
    <w:rsid w:val="00E405ED"/>
    <w:rsid w:val="00E419BB"/>
    <w:rsid w:val="00E4218B"/>
    <w:rsid w:val="00E46872"/>
    <w:rsid w:val="00E46ACE"/>
    <w:rsid w:val="00E472E6"/>
    <w:rsid w:val="00E47457"/>
    <w:rsid w:val="00E54749"/>
    <w:rsid w:val="00E600B1"/>
    <w:rsid w:val="00E605F1"/>
    <w:rsid w:val="00E610A4"/>
    <w:rsid w:val="00E63EDD"/>
    <w:rsid w:val="00E655E0"/>
    <w:rsid w:val="00E67748"/>
    <w:rsid w:val="00E708D8"/>
    <w:rsid w:val="00E72206"/>
    <w:rsid w:val="00E7367E"/>
    <w:rsid w:val="00E7618B"/>
    <w:rsid w:val="00E77FB3"/>
    <w:rsid w:val="00E804DC"/>
    <w:rsid w:val="00E81549"/>
    <w:rsid w:val="00E83368"/>
    <w:rsid w:val="00E8389B"/>
    <w:rsid w:val="00E84145"/>
    <w:rsid w:val="00E85665"/>
    <w:rsid w:val="00E858EE"/>
    <w:rsid w:val="00E86706"/>
    <w:rsid w:val="00E87EA8"/>
    <w:rsid w:val="00E90E88"/>
    <w:rsid w:val="00E92C4D"/>
    <w:rsid w:val="00E93E85"/>
    <w:rsid w:val="00E94DAB"/>
    <w:rsid w:val="00E97558"/>
    <w:rsid w:val="00EA1054"/>
    <w:rsid w:val="00EA1198"/>
    <w:rsid w:val="00EA36DA"/>
    <w:rsid w:val="00EA389D"/>
    <w:rsid w:val="00EA4217"/>
    <w:rsid w:val="00EA4DB0"/>
    <w:rsid w:val="00EA56F9"/>
    <w:rsid w:val="00EA6F13"/>
    <w:rsid w:val="00EA77C4"/>
    <w:rsid w:val="00EA7BA7"/>
    <w:rsid w:val="00EB0AF2"/>
    <w:rsid w:val="00EB2AE5"/>
    <w:rsid w:val="00EB382B"/>
    <w:rsid w:val="00EB5690"/>
    <w:rsid w:val="00EB6028"/>
    <w:rsid w:val="00EB6B29"/>
    <w:rsid w:val="00EB6C00"/>
    <w:rsid w:val="00EB7A8B"/>
    <w:rsid w:val="00EC27DC"/>
    <w:rsid w:val="00EC655F"/>
    <w:rsid w:val="00EC70DB"/>
    <w:rsid w:val="00ED0C74"/>
    <w:rsid w:val="00ED142F"/>
    <w:rsid w:val="00ED2157"/>
    <w:rsid w:val="00ED27BD"/>
    <w:rsid w:val="00ED3AD8"/>
    <w:rsid w:val="00ED4663"/>
    <w:rsid w:val="00ED5016"/>
    <w:rsid w:val="00ED5136"/>
    <w:rsid w:val="00EE1402"/>
    <w:rsid w:val="00EE413B"/>
    <w:rsid w:val="00EE5935"/>
    <w:rsid w:val="00EE5ACE"/>
    <w:rsid w:val="00EE7370"/>
    <w:rsid w:val="00EF2778"/>
    <w:rsid w:val="00EF2F5C"/>
    <w:rsid w:val="00EF337A"/>
    <w:rsid w:val="00EF521B"/>
    <w:rsid w:val="00EF72A5"/>
    <w:rsid w:val="00EF7B04"/>
    <w:rsid w:val="00F01667"/>
    <w:rsid w:val="00F02E7C"/>
    <w:rsid w:val="00F03F26"/>
    <w:rsid w:val="00F04BA7"/>
    <w:rsid w:val="00F04F34"/>
    <w:rsid w:val="00F050B2"/>
    <w:rsid w:val="00F068DA"/>
    <w:rsid w:val="00F06B1D"/>
    <w:rsid w:val="00F07B35"/>
    <w:rsid w:val="00F07DF7"/>
    <w:rsid w:val="00F07F8D"/>
    <w:rsid w:val="00F10926"/>
    <w:rsid w:val="00F10DA7"/>
    <w:rsid w:val="00F10DE9"/>
    <w:rsid w:val="00F11098"/>
    <w:rsid w:val="00F11395"/>
    <w:rsid w:val="00F12A78"/>
    <w:rsid w:val="00F13D1B"/>
    <w:rsid w:val="00F14E85"/>
    <w:rsid w:val="00F152C7"/>
    <w:rsid w:val="00F15AB3"/>
    <w:rsid w:val="00F16102"/>
    <w:rsid w:val="00F1647E"/>
    <w:rsid w:val="00F17B75"/>
    <w:rsid w:val="00F2110C"/>
    <w:rsid w:val="00F213E4"/>
    <w:rsid w:val="00F21620"/>
    <w:rsid w:val="00F2369C"/>
    <w:rsid w:val="00F23BC3"/>
    <w:rsid w:val="00F24058"/>
    <w:rsid w:val="00F24561"/>
    <w:rsid w:val="00F25AEE"/>
    <w:rsid w:val="00F27837"/>
    <w:rsid w:val="00F30631"/>
    <w:rsid w:val="00F30D30"/>
    <w:rsid w:val="00F3308A"/>
    <w:rsid w:val="00F339FC"/>
    <w:rsid w:val="00F34C29"/>
    <w:rsid w:val="00F35F92"/>
    <w:rsid w:val="00F36DFD"/>
    <w:rsid w:val="00F374A6"/>
    <w:rsid w:val="00F40A01"/>
    <w:rsid w:val="00F425AE"/>
    <w:rsid w:val="00F432BD"/>
    <w:rsid w:val="00F43F7C"/>
    <w:rsid w:val="00F447A7"/>
    <w:rsid w:val="00F51596"/>
    <w:rsid w:val="00F5431B"/>
    <w:rsid w:val="00F546E4"/>
    <w:rsid w:val="00F54734"/>
    <w:rsid w:val="00F5789D"/>
    <w:rsid w:val="00F57B62"/>
    <w:rsid w:val="00F61164"/>
    <w:rsid w:val="00F6164B"/>
    <w:rsid w:val="00F634DE"/>
    <w:rsid w:val="00F636C5"/>
    <w:rsid w:val="00F65BCE"/>
    <w:rsid w:val="00F65D2B"/>
    <w:rsid w:val="00F66E8E"/>
    <w:rsid w:val="00F67A72"/>
    <w:rsid w:val="00F7053F"/>
    <w:rsid w:val="00F71958"/>
    <w:rsid w:val="00F74544"/>
    <w:rsid w:val="00F746B1"/>
    <w:rsid w:val="00F74780"/>
    <w:rsid w:val="00F80FE3"/>
    <w:rsid w:val="00F81766"/>
    <w:rsid w:val="00F81CD8"/>
    <w:rsid w:val="00F832A5"/>
    <w:rsid w:val="00F83B8C"/>
    <w:rsid w:val="00F8499F"/>
    <w:rsid w:val="00F86161"/>
    <w:rsid w:val="00F87525"/>
    <w:rsid w:val="00F876E5"/>
    <w:rsid w:val="00F90483"/>
    <w:rsid w:val="00F95A6E"/>
    <w:rsid w:val="00F966AF"/>
    <w:rsid w:val="00FA0C29"/>
    <w:rsid w:val="00FA0DE8"/>
    <w:rsid w:val="00FA1077"/>
    <w:rsid w:val="00FA147C"/>
    <w:rsid w:val="00FA50FC"/>
    <w:rsid w:val="00FA642B"/>
    <w:rsid w:val="00FA6960"/>
    <w:rsid w:val="00FA7108"/>
    <w:rsid w:val="00FA7920"/>
    <w:rsid w:val="00FB04E1"/>
    <w:rsid w:val="00FB0D9A"/>
    <w:rsid w:val="00FB1D5C"/>
    <w:rsid w:val="00FC2653"/>
    <w:rsid w:val="00FC2A84"/>
    <w:rsid w:val="00FC403C"/>
    <w:rsid w:val="00FC501A"/>
    <w:rsid w:val="00FC63A3"/>
    <w:rsid w:val="00FC6CB1"/>
    <w:rsid w:val="00FC7245"/>
    <w:rsid w:val="00FC7E1F"/>
    <w:rsid w:val="00FD07F2"/>
    <w:rsid w:val="00FD09BD"/>
    <w:rsid w:val="00FD3B0F"/>
    <w:rsid w:val="00FD4456"/>
    <w:rsid w:val="00FD45BA"/>
    <w:rsid w:val="00FD4716"/>
    <w:rsid w:val="00FD4DC9"/>
    <w:rsid w:val="00FD6283"/>
    <w:rsid w:val="00FE2328"/>
    <w:rsid w:val="00FE2A42"/>
    <w:rsid w:val="00FE2B21"/>
    <w:rsid w:val="00FE3497"/>
    <w:rsid w:val="00FE5313"/>
    <w:rsid w:val="00FE64DE"/>
    <w:rsid w:val="00FE6A90"/>
    <w:rsid w:val="00FE7093"/>
    <w:rsid w:val="00FE7965"/>
    <w:rsid w:val="00FF2088"/>
    <w:rsid w:val="00FF3F5E"/>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E0841"/>
  <w15:chartTrackingRefBased/>
  <w15:docId w15:val="{D7B80756-FF37-479A-971A-26ABB448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4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C46034"/>
    <w:pPr>
      <w:keepNext/>
      <w:spacing w:after="120" w:line="240" w:lineRule="auto"/>
      <w:ind w:left="720" w:right="720"/>
      <w:jc w:val="center"/>
    </w:pPr>
    <w:rPr>
      <w:rFonts w:ascii="Arial" w:eastAsia="Times New Roman" w:hAnsi="Arial" w:cs="Times New Roman"/>
      <w:b/>
      <w:caps/>
      <w:sz w:val="36"/>
      <w:szCs w:val="20"/>
      <w:lang w:val="en-US"/>
    </w:rPr>
  </w:style>
  <w:style w:type="paragraph" w:customStyle="1" w:styleId="Zakon1">
    <w:name w:val="Zakon1"/>
    <w:basedOn w:val="Zakon"/>
    <w:rsid w:val="00C46034"/>
    <w:rPr>
      <w:sz w:val="28"/>
    </w:rPr>
  </w:style>
  <w:style w:type="paragraph" w:styleId="Revision">
    <w:name w:val="Revision"/>
    <w:hidden/>
    <w:uiPriority w:val="99"/>
    <w:semiHidden/>
    <w:rsid w:val="00CE3720"/>
    <w:pPr>
      <w:spacing w:after="0" w:line="240" w:lineRule="auto"/>
    </w:pPr>
  </w:style>
  <w:style w:type="paragraph" w:customStyle="1" w:styleId="naslov">
    <w:name w:val="naslov"/>
    <w:basedOn w:val="Normal"/>
    <w:rsid w:val="00A91CD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semiHidden/>
    <w:unhideWhenUsed/>
    <w:rsid w:val="00A73C3E"/>
    <w:pPr>
      <w:spacing w:line="240" w:lineRule="auto"/>
    </w:pPr>
    <w:rPr>
      <w:sz w:val="20"/>
      <w:szCs w:val="20"/>
    </w:rPr>
  </w:style>
  <w:style w:type="character" w:customStyle="1" w:styleId="CommentTextChar">
    <w:name w:val="Comment Text Char"/>
    <w:basedOn w:val="DefaultParagraphFont"/>
    <w:link w:val="CommentText"/>
    <w:uiPriority w:val="99"/>
    <w:semiHidden/>
    <w:rsid w:val="00A73C3E"/>
    <w:rPr>
      <w:sz w:val="20"/>
      <w:szCs w:val="20"/>
    </w:rPr>
  </w:style>
  <w:style w:type="character" w:styleId="CommentReference">
    <w:name w:val="annotation reference"/>
    <w:basedOn w:val="DefaultParagraphFont"/>
    <w:uiPriority w:val="99"/>
    <w:semiHidden/>
    <w:unhideWhenUsed/>
    <w:rsid w:val="00A73C3E"/>
    <w:rPr>
      <w:sz w:val="16"/>
      <w:szCs w:val="16"/>
    </w:rPr>
  </w:style>
  <w:style w:type="paragraph" w:styleId="BalloonText">
    <w:name w:val="Balloon Text"/>
    <w:basedOn w:val="Normal"/>
    <w:link w:val="BalloonTextChar"/>
    <w:uiPriority w:val="99"/>
    <w:semiHidden/>
    <w:unhideWhenUsed/>
    <w:rsid w:val="00A73C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C3E"/>
    <w:rPr>
      <w:rFonts w:ascii="Segoe UI" w:hAnsi="Segoe UI" w:cs="Segoe UI"/>
      <w:sz w:val="18"/>
      <w:szCs w:val="18"/>
    </w:rPr>
  </w:style>
  <w:style w:type="paragraph" w:styleId="ListParagraph">
    <w:name w:val="List Paragraph"/>
    <w:basedOn w:val="Normal"/>
    <w:uiPriority w:val="34"/>
    <w:qFormat/>
    <w:rsid w:val="001C04E0"/>
    <w:pPr>
      <w:ind w:left="720"/>
      <w:contextualSpacing/>
    </w:pPr>
  </w:style>
  <w:style w:type="paragraph" w:customStyle="1" w:styleId="Normal1">
    <w:name w:val="Normal1"/>
    <w:basedOn w:val="Normal"/>
    <w:rsid w:val="00012BE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1">
    <w:name w:val="v2-clan-left-1"/>
    <w:basedOn w:val="Normal"/>
    <w:rsid w:val="003F7C4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11">
    <w:name w:val="v2-clan-left-11"/>
    <w:basedOn w:val="DefaultParagraphFont"/>
    <w:rsid w:val="003F7C46"/>
  </w:style>
  <w:style w:type="character" w:customStyle="1" w:styleId="v2-clan-left-2">
    <w:name w:val="v2-clan-left-2"/>
    <w:basedOn w:val="DefaultParagraphFont"/>
    <w:rsid w:val="003F7C46"/>
  </w:style>
  <w:style w:type="paragraph" w:customStyle="1" w:styleId="v2-clan-left-3">
    <w:name w:val="v2-clan-left-3"/>
    <w:basedOn w:val="Normal"/>
    <w:rsid w:val="003F7C4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7E096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E044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4C0"/>
  </w:style>
  <w:style w:type="paragraph" w:styleId="Footer">
    <w:name w:val="footer"/>
    <w:basedOn w:val="Normal"/>
    <w:link w:val="FooterChar"/>
    <w:uiPriority w:val="99"/>
    <w:unhideWhenUsed/>
    <w:rsid w:val="00E044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23079">
      <w:bodyDiv w:val="1"/>
      <w:marLeft w:val="0"/>
      <w:marRight w:val="0"/>
      <w:marTop w:val="0"/>
      <w:marBottom w:val="0"/>
      <w:divBdr>
        <w:top w:val="none" w:sz="0" w:space="0" w:color="auto"/>
        <w:left w:val="none" w:sz="0" w:space="0" w:color="auto"/>
        <w:bottom w:val="none" w:sz="0" w:space="0" w:color="auto"/>
        <w:right w:val="none" w:sz="0" w:space="0" w:color="auto"/>
      </w:divBdr>
    </w:div>
    <w:div w:id="700859726">
      <w:bodyDiv w:val="1"/>
      <w:marLeft w:val="0"/>
      <w:marRight w:val="0"/>
      <w:marTop w:val="0"/>
      <w:marBottom w:val="0"/>
      <w:divBdr>
        <w:top w:val="none" w:sz="0" w:space="0" w:color="auto"/>
        <w:left w:val="none" w:sz="0" w:space="0" w:color="auto"/>
        <w:bottom w:val="none" w:sz="0" w:space="0" w:color="auto"/>
        <w:right w:val="none" w:sz="0" w:space="0" w:color="auto"/>
      </w:divBdr>
    </w:div>
    <w:div w:id="813569256">
      <w:bodyDiv w:val="1"/>
      <w:marLeft w:val="0"/>
      <w:marRight w:val="0"/>
      <w:marTop w:val="0"/>
      <w:marBottom w:val="0"/>
      <w:divBdr>
        <w:top w:val="none" w:sz="0" w:space="0" w:color="auto"/>
        <w:left w:val="none" w:sz="0" w:space="0" w:color="auto"/>
        <w:bottom w:val="none" w:sz="0" w:space="0" w:color="auto"/>
        <w:right w:val="none" w:sz="0" w:space="0" w:color="auto"/>
      </w:divBdr>
    </w:div>
    <w:div w:id="920875894">
      <w:bodyDiv w:val="1"/>
      <w:marLeft w:val="0"/>
      <w:marRight w:val="0"/>
      <w:marTop w:val="0"/>
      <w:marBottom w:val="0"/>
      <w:divBdr>
        <w:top w:val="none" w:sz="0" w:space="0" w:color="auto"/>
        <w:left w:val="none" w:sz="0" w:space="0" w:color="auto"/>
        <w:bottom w:val="none" w:sz="0" w:space="0" w:color="auto"/>
        <w:right w:val="none" w:sz="0" w:space="0" w:color="auto"/>
      </w:divBdr>
    </w:div>
    <w:div w:id="1368023690">
      <w:bodyDiv w:val="1"/>
      <w:marLeft w:val="0"/>
      <w:marRight w:val="0"/>
      <w:marTop w:val="0"/>
      <w:marBottom w:val="0"/>
      <w:divBdr>
        <w:top w:val="none" w:sz="0" w:space="0" w:color="auto"/>
        <w:left w:val="none" w:sz="0" w:space="0" w:color="auto"/>
        <w:bottom w:val="none" w:sz="0" w:space="0" w:color="auto"/>
        <w:right w:val="none" w:sz="0" w:space="0" w:color="auto"/>
      </w:divBdr>
    </w:div>
    <w:div w:id="1809515182">
      <w:bodyDiv w:val="1"/>
      <w:marLeft w:val="0"/>
      <w:marRight w:val="0"/>
      <w:marTop w:val="0"/>
      <w:marBottom w:val="0"/>
      <w:divBdr>
        <w:top w:val="none" w:sz="0" w:space="0" w:color="auto"/>
        <w:left w:val="none" w:sz="0" w:space="0" w:color="auto"/>
        <w:bottom w:val="none" w:sz="0" w:space="0" w:color="auto"/>
        <w:right w:val="none" w:sz="0" w:space="0" w:color="auto"/>
      </w:divBdr>
    </w:div>
    <w:div w:id="1834026035">
      <w:bodyDiv w:val="1"/>
      <w:marLeft w:val="0"/>
      <w:marRight w:val="0"/>
      <w:marTop w:val="0"/>
      <w:marBottom w:val="0"/>
      <w:divBdr>
        <w:top w:val="none" w:sz="0" w:space="0" w:color="auto"/>
        <w:left w:val="none" w:sz="0" w:space="0" w:color="auto"/>
        <w:bottom w:val="none" w:sz="0" w:space="0" w:color="auto"/>
        <w:right w:val="none" w:sz="0" w:space="0" w:color="auto"/>
      </w:divBdr>
    </w:div>
    <w:div w:id="2064869191">
      <w:bodyDiv w:val="1"/>
      <w:marLeft w:val="0"/>
      <w:marRight w:val="0"/>
      <w:marTop w:val="0"/>
      <w:marBottom w:val="0"/>
      <w:divBdr>
        <w:top w:val="none" w:sz="0" w:space="0" w:color="auto"/>
        <w:left w:val="none" w:sz="0" w:space="0" w:color="auto"/>
        <w:bottom w:val="none" w:sz="0" w:space="0" w:color="auto"/>
        <w:right w:val="none" w:sz="0" w:space="0" w:color="auto"/>
      </w:divBdr>
    </w:div>
    <w:div w:id="209624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8C56D-54D9-4C6F-B558-3ED14D46B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46</Pages>
  <Words>20951</Words>
  <Characters>119425</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140096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Petrimirka Nikolic</dc:creator>
  <cp:keywords/>
  <dc:description/>
  <cp:lastModifiedBy>Snezana Marinovic</cp:lastModifiedBy>
  <cp:revision>291</cp:revision>
  <cp:lastPrinted>2023-05-08T11:49:00Z</cp:lastPrinted>
  <dcterms:created xsi:type="dcterms:W3CDTF">2023-05-04T09:22:00Z</dcterms:created>
  <dcterms:modified xsi:type="dcterms:W3CDTF">2023-05-08T11:49:00Z</dcterms:modified>
</cp:coreProperties>
</file>